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AE27A3" w14:textId="77777777" w:rsidR="003943CC" w:rsidRPr="00AD45F3" w:rsidRDefault="003943CC" w:rsidP="003943CC">
      <w:pPr>
        <w:jc w:val="center"/>
        <w:rPr>
          <w:rFonts w:ascii="Arial" w:eastAsia="Times New Roman" w:hAnsi="Arial" w:cs="Arial"/>
          <w:b/>
          <w:color w:val="000000" w:themeColor="text1"/>
          <w:sz w:val="48"/>
          <w:szCs w:val="48"/>
          <w:shd w:val="clear" w:color="auto" w:fill="FFFFFF"/>
        </w:rPr>
      </w:pPr>
    </w:p>
    <w:p w14:paraId="7230685B" w14:textId="77777777" w:rsidR="003943CC" w:rsidRPr="00AD45F3" w:rsidRDefault="003943CC" w:rsidP="003943CC">
      <w:pPr>
        <w:jc w:val="center"/>
        <w:rPr>
          <w:rFonts w:ascii="Arial" w:eastAsia="Times New Roman" w:hAnsi="Arial" w:cs="Arial"/>
          <w:b/>
          <w:color w:val="000000" w:themeColor="text1"/>
          <w:sz w:val="48"/>
          <w:szCs w:val="48"/>
          <w:shd w:val="clear" w:color="auto" w:fill="FFFFFF"/>
        </w:rPr>
      </w:pPr>
    </w:p>
    <w:p w14:paraId="23105CFC" w14:textId="0D4AD95E" w:rsidR="003943CC" w:rsidRPr="00AD39F3" w:rsidRDefault="003943CC" w:rsidP="003943CC">
      <w:pPr>
        <w:jc w:val="center"/>
        <w:rPr>
          <w:rFonts w:ascii="Arial" w:eastAsia="Times New Roman" w:hAnsi="Arial" w:cs="Arial"/>
          <w:b/>
          <w:color w:val="000000" w:themeColor="text1"/>
          <w:sz w:val="32"/>
          <w:szCs w:val="32"/>
          <w:shd w:val="clear" w:color="auto" w:fill="FFFFFF"/>
        </w:rPr>
      </w:pPr>
      <w:r w:rsidRPr="00AD39F3">
        <w:rPr>
          <w:rFonts w:ascii="Arial" w:eastAsia="Times New Roman" w:hAnsi="Arial" w:cs="Arial"/>
          <w:b/>
          <w:color w:val="000000" w:themeColor="text1"/>
          <w:sz w:val="32"/>
          <w:szCs w:val="32"/>
          <w:shd w:val="clear" w:color="auto" w:fill="FFFFFF"/>
        </w:rPr>
        <w:t>SZCZEGÓŁOWY SCENARIUSZ SZKOLENIA</w:t>
      </w:r>
    </w:p>
    <w:p w14:paraId="0B819DA7" w14:textId="0689D37B" w:rsidR="00D62A05" w:rsidRDefault="00D62A05" w:rsidP="003943CC">
      <w:pPr>
        <w:jc w:val="center"/>
        <w:rPr>
          <w:rFonts w:ascii="Arial" w:eastAsia="Times New Roman" w:hAnsi="Arial" w:cs="Arial"/>
          <w:b/>
          <w:color w:val="000000" w:themeColor="text1"/>
          <w:sz w:val="48"/>
          <w:szCs w:val="48"/>
          <w:shd w:val="clear" w:color="auto" w:fill="FFFFFF"/>
        </w:rPr>
      </w:pPr>
    </w:p>
    <w:p w14:paraId="1F2F4C72" w14:textId="77777777" w:rsidR="00D62A05" w:rsidRDefault="00D62A05" w:rsidP="003943CC">
      <w:pPr>
        <w:jc w:val="center"/>
        <w:rPr>
          <w:rFonts w:ascii="Arial" w:eastAsia="Times New Roman" w:hAnsi="Arial" w:cs="Arial"/>
          <w:b/>
          <w:color w:val="000000" w:themeColor="text1"/>
          <w:sz w:val="48"/>
          <w:szCs w:val="48"/>
          <w:shd w:val="clear" w:color="auto" w:fill="FFFFFF"/>
        </w:rPr>
      </w:pPr>
    </w:p>
    <w:p w14:paraId="0113D546" w14:textId="77777777" w:rsidR="00D62A05" w:rsidRDefault="00D62A05" w:rsidP="003943CC">
      <w:pPr>
        <w:jc w:val="center"/>
        <w:rPr>
          <w:rFonts w:ascii="Arial" w:eastAsia="Times New Roman" w:hAnsi="Arial" w:cs="Arial"/>
          <w:b/>
          <w:color w:val="000000" w:themeColor="text1"/>
          <w:sz w:val="48"/>
          <w:szCs w:val="48"/>
          <w:shd w:val="clear" w:color="auto" w:fill="FFFFFF"/>
        </w:rPr>
      </w:pPr>
    </w:p>
    <w:p w14:paraId="18E2B497" w14:textId="77777777" w:rsidR="00AD39F3" w:rsidRPr="00627803" w:rsidRDefault="00AD39F3" w:rsidP="00AD39F3">
      <w:pPr>
        <w:jc w:val="center"/>
        <w:rPr>
          <w:rFonts w:ascii="Arial" w:eastAsia="Times New Roman" w:hAnsi="Arial" w:cs="Arial"/>
          <w:b/>
          <w:color w:val="C00000"/>
          <w:sz w:val="56"/>
          <w:szCs w:val="56"/>
          <w:shd w:val="clear" w:color="auto" w:fill="FFFFFF"/>
        </w:rPr>
      </w:pPr>
      <w:bookmarkStart w:id="0" w:name="_Hlk100665759"/>
      <w:r w:rsidRPr="00627803">
        <w:rPr>
          <w:rFonts w:ascii="Arial" w:eastAsia="Times New Roman" w:hAnsi="Arial" w:cs="Arial"/>
          <w:b/>
          <w:color w:val="C00000"/>
          <w:sz w:val="56"/>
          <w:szCs w:val="56"/>
          <w:shd w:val="clear" w:color="auto" w:fill="FFFFFF"/>
        </w:rPr>
        <w:t>AKADEMIA BIZNESU</w:t>
      </w:r>
    </w:p>
    <w:p w14:paraId="4C36BCE7" w14:textId="77777777" w:rsidR="00AD39F3" w:rsidRDefault="00AD39F3" w:rsidP="00AD39F3">
      <w:pPr>
        <w:jc w:val="center"/>
        <w:rPr>
          <w:rFonts w:ascii="Arial" w:eastAsia="Times New Roman" w:hAnsi="Arial" w:cs="Arial"/>
          <w:b/>
          <w:sz w:val="48"/>
          <w:szCs w:val="48"/>
          <w:shd w:val="clear" w:color="auto" w:fill="FFFFFF"/>
        </w:rPr>
      </w:pPr>
    </w:p>
    <w:p w14:paraId="0A1443F2" w14:textId="7436A548" w:rsidR="00AD39F3" w:rsidRDefault="007B6615" w:rsidP="00AD39F3">
      <w:pPr>
        <w:jc w:val="center"/>
        <w:rPr>
          <w:rFonts w:ascii="Arial" w:eastAsia="Times New Roman" w:hAnsi="Arial" w:cs="Arial"/>
          <w:b/>
          <w:sz w:val="48"/>
          <w:szCs w:val="48"/>
          <w:shd w:val="clear" w:color="auto" w:fill="FFFFFF"/>
        </w:rPr>
      </w:pPr>
      <w:r w:rsidRPr="007B6615">
        <w:rPr>
          <w:rFonts w:ascii="Arial" w:eastAsia="Times New Roman" w:hAnsi="Arial" w:cs="Arial"/>
          <w:b/>
          <w:sz w:val="40"/>
          <w:szCs w:val="40"/>
          <w:shd w:val="clear" w:color="auto" w:fill="FFFFFF"/>
        </w:rPr>
        <w:t xml:space="preserve">Marketing </w:t>
      </w:r>
      <w:r>
        <w:rPr>
          <w:rFonts w:ascii="Arial" w:eastAsia="Times New Roman" w:hAnsi="Arial" w:cs="Arial"/>
          <w:b/>
          <w:sz w:val="40"/>
          <w:szCs w:val="40"/>
          <w:shd w:val="clear" w:color="auto" w:fill="FFFFFF"/>
        </w:rPr>
        <w:t>m</w:t>
      </w:r>
      <w:r w:rsidRPr="007B6615">
        <w:rPr>
          <w:rFonts w:ascii="Arial" w:eastAsia="Times New Roman" w:hAnsi="Arial" w:cs="Arial"/>
          <w:b/>
          <w:sz w:val="40"/>
          <w:szCs w:val="40"/>
          <w:shd w:val="clear" w:color="auto" w:fill="FFFFFF"/>
        </w:rPr>
        <w:t xml:space="preserve">iędzynarodowy i efektywne narzędzia marketingowe w działalności eksportowej </w:t>
      </w:r>
      <w:r>
        <w:rPr>
          <w:rFonts w:ascii="Arial" w:eastAsia="Times New Roman" w:hAnsi="Arial" w:cs="Arial"/>
          <w:b/>
          <w:sz w:val="40"/>
          <w:szCs w:val="40"/>
          <w:shd w:val="clear" w:color="auto" w:fill="FFFFFF"/>
        </w:rPr>
        <w:br/>
      </w:r>
      <w:r w:rsidRPr="007B6615">
        <w:rPr>
          <w:rFonts w:ascii="Arial" w:eastAsia="Times New Roman" w:hAnsi="Arial" w:cs="Arial"/>
          <w:b/>
          <w:sz w:val="40"/>
          <w:szCs w:val="40"/>
          <w:shd w:val="clear" w:color="auto" w:fill="FFFFFF"/>
        </w:rPr>
        <w:t>z elementami różnic kulturowych</w:t>
      </w:r>
    </w:p>
    <w:p w14:paraId="467F59C7" w14:textId="77777777" w:rsidR="00AD39F3" w:rsidRPr="004D39B1" w:rsidRDefault="00AD39F3" w:rsidP="00AD39F3">
      <w:pPr>
        <w:jc w:val="center"/>
        <w:rPr>
          <w:rFonts w:ascii="Arial" w:eastAsia="Times New Roman" w:hAnsi="Arial" w:cs="Arial"/>
          <w:b/>
          <w:sz w:val="48"/>
          <w:szCs w:val="48"/>
          <w:shd w:val="clear" w:color="auto" w:fill="FFFFFF"/>
        </w:rPr>
      </w:pPr>
    </w:p>
    <w:p w14:paraId="1EA41058" w14:textId="77777777" w:rsidR="00AD39F3" w:rsidRDefault="00AD39F3" w:rsidP="00AD39F3">
      <w:pPr>
        <w:rPr>
          <w:rFonts w:ascii="Arial" w:eastAsia="Times New Roman" w:hAnsi="Arial" w:cs="Arial"/>
          <w:lang w:eastAsia="pl-PL"/>
        </w:rPr>
      </w:pPr>
    </w:p>
    <w:p w14:paraId="1713CCC6" w14:textId="77777777" w:rsidR="00AD39F3" w:rsidRDefault="00AD39F3" w:rsidP="00AD39F3">
      <w:pPr>
        <w:rPr>
          <w:rFonts w:ascii="Arial" w:eastAsia="Times New Roman" w:hAnsi="Arial" w:cs="Arial"/>
          <w:lang w:eastAsia="pl-PL"/>
        </w:rPr>
      </w:pPr>
    </w:p>
    <w:p w14:paraId="6DA3825F" w14:textId="77777777" w:rsidR="00AD39F3" w:rsidRDefault="00AD39F3" w:rsidP="00AD39F3">
      <w:pPr>
        <w:rPr>
          <w:rFonts w:ascii="Arial" w:eastAsia="Times New Roman" w:hAnsi="Arial" w:cs="Arial"/>
          <w:lang w:eastAsia="pl-PL"/>
        </w:rPr>
      </w:pPr>
    </w:p>
    <w:p w14:paraId="34CD6A6D" w14:textId="77777777" w:rsidR="00AD39F3" w:rsidRDefault="00AD39F3" w:rsidP="00AD39F3">
      <w:pPr>
        <w:rPr>
          <w:rFonts w:ascii="Arial" w:eastAsia="Times New Roman" w:hAnsi="Arial" w:cs="Arial"/>
          <w:lang w:eastAsia="pl-PL"/>
        </w:rPr>
      </w:pPr>
    </w:p>
    <w:p w14:paraId="4778B170" w14:textId="77777777" w:rsidR="00AD39F3" w:rsidRDefault="00AD39F3" w:rsidP="00AD39F3">
      <w:pPr>
        <w:rPr>
          <w:rFonts w:ascii="Arial" w:eastAsia="Times New Roman" w:hAnsi="Arial" w:cs="Arial"/>
          <w:lang w:eastAsia="pl-PL"/>
        </w:rPr>
      </w:pPr>
    </w:p>
    <w:p w14:paraId="7C3BE75B" w14:textId="77777777" w:rsidR="00AD39F3" w:rsidRDefault="00AD39F3" w:rsidP="00AD39F3">
      <w:pPr>
        <w:rPr>
          <w:rFonts w:ascii="Arial" w:eastAsia="Times New Roman" w:hAnsi="Arial" w:cs="Arial"/>
          <w:lang w:eastAsia="pl-PL"/>
        </w:rPr>
      </w:pPr>
    </w:p>
    <w:p w14:paraId="36765D18" w14:textId="77777777" w:rsidR="00AD39F3" w:rsidRDefault="00AD39F3" w:rsidP="00AD39F3">
      <w:pPr>
        <w:rPr>
          <w:rFonts w:ascii="Arial" w:eastAsia="Times New Roman" w:hAnsi="Arial" w:cs="Arial"/>
          <w:lang w:eastAsia="pl-PL"/>
        </w:rPr>
      </w:pPr>
    </w:p>
    <w:p w14:paraId="661BF719" w14:textId="77777777" w:rsidR="00AD39F3" w:rsidRDefault="00AD39F3" w:rsidP="00AD39F3">
      <w:pPr>
        <w:rPr>
          <w:rFonts w:ascii="Arial" w:eastAsia="Times New Roman" w:hAnsi="Arial" w:cs="Arial"/>
          <w:lang w:eastAsia="pl-PL"/>
        </w:rPr>
      </w:pPr>
    </w:p>
    <w:p w14:paraId="049DEDCD" w14:textId="77777777" w:rsidR="00AD39F3" w:rsidRDefault="00AD39F3" w:rsidP="00AD39F3">
      <w:pPr>
        <w:rPr>
          <w:rFonts w:ascii="Arial" w:eastAsia="Times New Roman" w:hAnsi="Arial" w:cs="Arial"/>
          <w:lang w:eastAsia="pl-PL"/>
        </w:rPr>
      </w:pPr>
    </w:p>
    <w:p w14:paraId="21278DD0" w14:textId="77777777" w:rsidR="00AD39F3" w:rsidRDefault="00AD39F3" w:rsidP="00AD39F3">
      <w:pPr>
        <w:rPr>
          <w:rFonts w:ascii="Arial" w:eastAsia="Times New Roman" w:hAnsi="Arial" w:cs="Arial"/>
          <w:lang w:eastAsia="pl-PL"/>
        </w:rPr>
      </w:pPr>
    </w:p>
    <w:p w14:paraId="057832DE" w14:textId="77777777" w:rsidR="00AD39F3" w:rsidRDefault="00AD39F3" w:rsidP="00AD39F3">
      <w:pPr>
        <w:rPr>
          <w:rFonts w:ascii="Arial" w:eastAsia="Times New Roman" w:hAnsi="Arial" w:cs="Arial"/>
          <w:lang w:eastAsia="pl-PL"/>
        </w:rPr>
      </w:pPr>
      <w:r>
        <w:rPr>
          <w:noProof/>
        </w:rPr>
        <w:drawing>
          <wp:anchor distT="0" distB="0" distL="114300" distR="114300" simplePos="0" relativeHeight="251660288" behindDoc="0" locked="0" layoutInCell="1" allowOverlap="1" wp14:anchorId="79C1E610" wp14:editId="1EA3F13F">
            <wp:simplePos x="0" y="0"/>
            <wp:positionH relativeFrom="column">
              <wp:posOffset>1685290</wp:posOffset>
            </wp:positionH>
            <wp:positionV relativeFrom="page">
              <wp:posOffset>7399655</wp:posOffset>
            </wp:positionV>
            <wp:extent cx="2590800" cy="620395"/>
            <wp:effectExtent l="0" t="0" r="0" b="8255"/>
            <wp:wrapNone/>
            <wp:docPr id="2054730154" name="Obraz 3" descr="Obraz zawierający Czcionka, Grafika, typografia, projekt graficzny&#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4730154" name="Obraz 3" descr="Obraz zawierający Czcionka, Grafika, typografia, projekt graficzny&#10;&#10;Opis wygenerowany automatyczni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590800" cy="620395"/>
                    </a:xfrm>
                    <a:prstGeom prst="rect">
                      <a:avLst/>
                    </a:prstGeom>
                    <a:noFill/>
                    <a:ln>
                      <a:noFill/>
                    </a:ln>
                  </pic:spPr>
                </pic:pic>
              </a:graphicData>
            </a:graphic>
          </wp:anchor>
        </w:drawing>
      </w:r>
    </w:p>
    <w:p w14:paraId="6F441B01" w14:textId="77777777" w:rsidR="00AD39F3" w:rsidRDefault="00AD39F3" w:rsidP="00AD39F3">
      <w:pPr>
        <w:rPr>
          <w:rFonts w:ascii="Arial" w:eastAsia="Times New Roman" w:hAnsi="Arial" w:cs="Arial"/>
          <w:lang w:eastAsia="pl-PL"/>
        </w:rPr>
      </w:pPr>
    </w:p>
    <w:p w14:paraId="22CCE396" w14:textId="77777777" w:rsidR="00AD39F3" w:rsidRDefault="00AD39F3" w:rsidP="00AD39F3">
      <w:pPr>
        <w:rPr>
          <w:rFonts w:ascii="Arial" w:eastAsia="Times New Roman" w:hAnsi="Arial" w:cs="Arial"/>
          <w:lang w:eastAsia="pl-PL"/>
        </w:rPr>
      </w:pPr>
    </w:p>
    <w:p w14:paraId="2943AC76" w14:textId="77777777" w:rsidR="00AD39F3" w:rsidRDefault="00AD39F3" w:rsidP="00AD39F3">
      <w:pPr>
        <w:rPr>
          <w:rFonts w:ascii="Arial" w:eastAsia="Times New Roman" w:hAnsi="Arial" w:cs="Arial"/>
          <w:lang w:eastAsia="pl-PL"/>
        </w:rPr>
      </w:pPr>
    </w:p>
    <w:p w14:paraId="243C02D6" w14:textId="77777777" w:rsidR="00AD39F3" w:rsidRDefault="00AD39F3" w:rsidP="00AD39F3">
      <w:pPr>
        <w:rPr>
          <w:rFonts w:ascii="Arial" w:eastAsia="Times New Roman" w:hAnsi="Arial" w:cs="Arial"/>
          <w:lang w:eastAsia="pl-PL"/>
        </w:rPr>
      </w:pPr>
    </w:p>
    <w:p w14:paraId="2D4588A9" w14:textId="77777777" w:rsidR="00AD39F3" w:rsidRDefault="00AD39F3" w:rsidP="00571465">
      <w:pPr>
        <w:jc w:val="both"/>
        <w:rPr>
          <w:rFonts w:ascii="Arial" w:eastAsia="Times New Roman" w:hAnsi="Arial" w:cs="Arial"/>
          <w:lang w:eastAsia="pl-PL"/>
        </w:rPr>
      </w:pPr>
    </w:p>
    <w:p w14:paraId="3E937284" w14:textId="4D29787E" w:rsidR="00C50F38" w:rsidRPr="00C50F38" w:rsidRDefault="001A3810" w:rsidP="00571465">
      <w:pPr>
        <w:jc w:val="both"/>
        <w:rPr>
          <w:rFonts w:ascii="Arial" w:eastAsia="Times New Roman" w:hAnsi="Arial" w:cs="Arial"/>
          <w:color w:val="232323"/>
          <w:lang w:eastAsia="pl-PL"/>
        </w:rPr>
      </w:pPr>
      <w:r>
        <w:rPr>
          <w:rFonts w:ascii="Arial" w:eastAsia="Times New Roman" w:hAnsi="Arial" w:cs="Arial"/>
          <w:lang w:eastAsia="pl-PL"/>
        </w:rPr>
        <w:t>„</w:t>
      </w:r>
      <w:r w:rsidR="00AD39F3" w:rsidRPr="004858E2">
        <w:rPr>
          <w:rFonts w:ascii="Arial" w:eastAsia="Times New Roman" w:hAnsi="Arial" w:cs="Arial"/>
          <w:lang w:eastAsia="pl-PL"/>
        </w:rPr>
        <w:t>Mój biznes za granicą - model wsparcia instytucjonalnego MŚP w obszarze umiędzynarodowienia oferty firm i rozpoczęcia działalności na rynkach międzynarodowych”, współfinansowany ze środków Europejskiego Funduszu Społecznego w ramach Programu Operacyjnego Wiedza Edukacja Rozwój 2014-2020, IV Oś Priorytetowa Innowacje społeczne i współpraca ponadnarodowa, Działanie 4.3 Współpraca ponadnarodowa.</w:t>
      </w:r>
      <w:r w:rsidR="008470D8" w:rsidRPr="00AD45F3">
        <w:rPr>
          <w:rFonts w:ascii="Arial" w:eastAsia="Times New Roman" w:hAnsi="Arial" w:cs="Arial"/>
          <w:color w:val="232323"/>
          <w:lang w:eastAsia="pl-PL"/>
        </w:rPr>
        <w:br w:type="page"/>
      </w:r>
    </w:p>
    <w:bookmarkEnd w:id="0"/>
    <w:p w14:paraId="7FCD6CF4" w14:textId="77777777" w:rsidR="007B6615" w:rsidRDefault="007B6615" w:rsidP="007B6615">
      <w:pPr>
        <w:jc w:val="center"/>
        <w:rPr>
          <w:rFonts w:eastAsia="Times New Roman" w:cs="Calibri"/>
          <w:bCs/>
          <w:color w:val="000000" w:themeColor="text1"/>
          <w:sz w:val="48"/>
          <w:szCs w:val="30"/>
          <w:shd w:val="clear" w:color="auto" w:fill="FFFFFF"/>
        </w:rPr>
      </w:pPr>
    </w:p>
    <w:p w14:paraId="06D9C25B" w14:textId="429A4375" w:rsidR="007B6615" w:rsidRPr="00690FFC" w:rsidRDefault="007B6615" w:rsidP="00553283">
      <w:pPr>
        <w:pStyle w:val="Akapitzlist"/>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ind w:left="927"/>
        <w:rPr>
          <w:rFonts w:ascii="Arial" w:eastAsia="Times New Roman" w:hAnsi="Arial" w:cs="Arial"/>
          <w:b/>
          <w:bCs/>
          <w:color w:val="000000" w:themeColor="text1"/>
          <w:sz w:val="40"/>
          <w:szCs w:val="40"/>
          <w:shd w:val="clear" w:color="auto" w:fill="FFFFFF"/>
        </w:rPr>
      </w:pPr>
    </w:p>
    <w:tbl>
      <w:tblPr>
        <w:tblStyle w:val="Tabela-Siatka"/>
        <w:tblW w:w="9781" w:type="dxa"/>
        <w:tblInd w:w="-5" w:type="dxa"/>
        <w:tblLayout w:type="fixed"/>
        <w:tblLook w:val="04A0" w:firstRow="1" w:lastRow="0" w:firstColumn="1" w:lastColumn="0" w:noHBand="0" w:noVBand="1"/>
      </w:tblPr>
      <w:tblGrid>
        <w:gridCol w:w="709"/>
        <w:gridCol w:w="8431"/>
        <w:gridCol w:w="641"/>
      </w:tblGrid>
      <w:tr w:rsidR="00553283" w:rsidRPr="00917572" w14:paraId="2A13CDCF" w14:textId="77777777" w:rsidTr="00553283">
        <w:trPr>
          <w:cantSplit/>
          <w:trHeight w:val="1134"/>
        </w:trPr>
        <w:tc>
          <w:tcPr>
            <w:tcW w:w="9781" w:type="dxa"/>
            <w:gridSpan w:val="3"/>
          </w:tcPr>
          <w:p w14:paraId="35F8EFC9" w14:textId="44FB53C0" w:rsidR="00553283" w:rsidRPr="0026203C" w:rsidRDefault="00553283" w:rsidP="00CA3CE9">
            <w:pPr>
              <w:pStyle w:val="Akapitzlist"/>
              <w:numPr>
                <w:ilvl w:val="0"/>
                <w:numId w:val="27"/>
              </w:numPr>
              <w:jc w:val="center"/>
              <w:rPr>
                <w:rFonts w:ascii="Arial" w:eastAsia="Times New Roman" w:hAnsi="Arial" w:cs="Arial"/>
                <w:b/>
                <w:bCs/>
                <w:caps/>
                <w:color w:val="000000" w:themeColor="text1"/>
                <w:sz w:val="20"/>
                <w:szCs w:val="20"/>
                <w:shd w:val="clear" w:color="auto" w:fill="FFFFFF"/>
              </w:rPr>
            </w:pPr>
            <w:r w:rsidRPr="0026203C">
              <w:rPr>
                <w:rFonts w:ascii="Arial" w:eastAsia="Times New Roman" w:hAnsi="Arial" w:cs="Arial"/>
                <w:b/>
                <w:bCs/>
                <w:color w:val="000000" w:themeColor="text1"/>
                <w:sz w:val="40"/>
                <w:szCs w:val="40"/>
                <w:shd w:val="clear" w:color="auto" w:fill="FFFFFF"/>
              </w:rPr>
              <w:t xml:space="preserve">Czym jest marketing międzynarodowy - </w:t>
            </w:r>
            <w:r w:rsidRPr="0026203C">
              <w:rPr>
                <w:rFonts w:ascii="Arial" w:eastAsia="Times New Roman" w:hAnsi="Arial" w:cs="Arial"/>
                <w:b/>
                <w:bCs/>
                <w:color w:val="000000" w:themeColor="text1"/>
                <w:sz w:val="40"/>
                <w:szCs w:val="40"/>
                <w:shd w:val="clear" w:color="auto" w:fill="FFFFFF"/>
              </w:rPr>
              <w:br/>
              <w:t>5 SLAJDÓW, 20 MINUT</w:t>
            </w:r>
          </w:p>
        </w:tc>
      </w:tr>
      <w:tr w:rsidR="007B6615" w:rsidRPr="00917572" w14:paraId="59655707" w14:textId="77777777" w:rsidTr="00553283">
        <w:trPr>
          <w:cantSplit/>
          <w:trHeight w:val="1134"/>
        </w:trPr>
        <w:tc>
          <w:tcPr>
            <w:tcW w:w="709" w:type="dxa"/>
            <w:textDirection w:val="btLr"/>
          </w:tcPr>
          <w:p w14:paraId="6B01DE52" w14:textId="77777777" w:rsidR="007B6615" w:rsidRPr="00917572" w:rsidRDefault="007B6615" w:rsidP="009428B4">
            <w:pPr>
              <w:ind w:left="113" w:right="113"/>
              <w:jc w:val="center"/>
              <w:rPr>
                <w:rFonts w:ascii="Arial" w:eastAsia="Times New Roman" w:hAnsi="Arial" w:cs="Arial"/>
                <w:b/>
                <w:caps/>
                <w:color w:val="000000" w:themeColor="text1"/>
                <w:sz w:val="20"/>
                <w:szCs w:val="20"/>
                <w:shd w:val="clear" w:color="auto" w:fill="FFFFFF"/>
              </w:rPr>
            </w:pPr>
            <w:r w:rsidRPr="00917572">
              <w:rPr>
                <w:rFonts w:ascii="Arial" w:eastAsia="Times New Roman" w:hAnsi="Arial" w:cs="Arial"/>
                <w:b/>
                <w:caps/>
                <w:color w:val="000000" w:themeColor="text1"/>
                <w:sz w:val="20"/>
                <w:szCs w:val="20"/>
                <w:shd w:val="clear" w:color="auto" w:fill="FFFFFF"/>
              </w:rPr>
              <w:t>numer slajdu</w:t>
            </w:r>
          </w:p>
        </w:tc>
        <w:tc>
          <w:tcPr>
            <w:tcW w:w="8431" w:type="dxa"/>
          </w:tcPr>
          <w:p w14:paraId="41BAD1A5" w14:textId="77777777" w:rsidR="007B6615" w:rsidRPr="00917572" w:rsidRDefault="007B6615" w:rsidP="009428B4">
            <w:pPr>
              <w:jc w:val="center"/>
              <w:rPr>
                <w:rFonts w:ascii="Arial" w:eastAsia="Times New Roman" w:hAnsi="Arial" w:cs="Arial"/>
                <w:b/>
                <w:caps/>
                <w:color w:val="000000" w:themeColor="text1"/>
                <w:sz w:val="20"/>
                <w:szCs w:val="20"/>
                <w:shd w:val="clear" w:color="auto" w:fill="FFFFFF"/>
              </w:rPr>
            </w:pPr>
          </w:p>
          <w:p w14:paraId="37098979" w14:textId="77777777" w:rsidR="007B6615" w:rsidRPr="00917572" w:rsidRDefault="007B6615" w:rsidP="009428B4">
            <w:pPr>
              <w:jc w:val="center"/>
              <w:rPr>
                <w:rFonts w:ascii="Arial" w:eastAsia="Times New Roman" w:hAnsi="Arial" w:cs="Arial"/>
                <w:b/>
                <w:caps/>
                <w:color w:val="000000" w:themeColor="text1"/>
                <w:sz w:val="20"/>
                <w:szCs w:val="20"/>
                <w:shd w:val="clear" w:color="auto" w:fill="FFFFFF"/>
              </w:rPr>
            </w:pPr>
          </w:p>
          <w:p w14:paraId="03EBBB55" w14:textId="77777777" w:rsidR="007B6615" w:rsidRPr="00917572" w:rsidRDefault="007B6615" w:rsidP="009428B4">
            <w:pPr>
              <w:jc w:val="center"/>
              <w:rPr>
                <w:rFonts w:ascii="Arial" w:eastAsia="Times New Roman" w:hAnsi="Arial" w:cs="Arial"/>
                <w:b/>
                <w:caps/>
                <w:color w:val="000000" w:themeColor="text1"/>
                <w:sz w:val="20"/>
                <w:szCs w:val="20"/>
                <w:shd w:val="clear" w:color="auto" w:fill="FFFFFF"/>
              </w:rPr>
            </w:pPr>
            <w:r w:rsidRPr="00917572">
              <w:rPr>
                <w:rFonts w:ascii="Arial" w:eastAsia="Times New Roman" w:hAnsi="Arial" w:cs="Arial"/>
                <w:b/>
                <w:caps/>
                <w:color w:val="000000" w:themeColor="text1"/>
                <w:sz w:val="20"/>
                <w:szCs w:val="20"/>
                <w:shd w:val="clear" w:color="auto" w:fill="FFFFFF"/>
              </w:rPr>
              <w:t>treść do prezentacji</w:t>
            </w:r>
          </w:p>
        </w:tc>
        <w:tc>
          <w:tcPr>
            <w:tcW w:w="641" w:type="dxa"/>
            <w:textDirection w:val="btLr"/>
          </w:tcPr>
          <w:p w14:paraId="057E4D3A" w14:textId="77777777" w:rsidR="007B6615" w:rsidRPr="00917572" w:rsidRDefault="007B6615" w:rsidP="009428B4">
            <w:pPr>
              <w:ind w:left="113" w:right="113"/>
              <w:jc w:val="center"/>
              <w:rPr>
                <w:rFonts w:ascii="Arial" w:eastAsia="Times New Roman" w:hAnsi="Arial" w:cs="Arial"/>
                <w:b/>
                <w:bCs/>
                <w:caps/>
                <w:color w:val="000000" w:themeColor="text1"/>
                <w:sz w:val="20"/>
                <w:szCs w:val="20"/>
                <w:shd w:val="clear" w:color="auto" w:fill="FFFFFF"/>
              </w:rPr>
            </w:pPr>
            <w:r w:rsidRPr="5B777489">
              <w:rPr>
                <w:rFonts w:ascii="Arial" w:eastAsia="Times New Roman" w:hAnsi="Arial" w:cs="Arial"/>
                <w:b/>
                <w:bCs/>
                <w:caps/>
                <w:color w:val="000000" w:themeColor="text1"/>
                <w:sz w:val="20"/>
                <w:szCs w:val="20"/>
                <w:shd w:val="clear" w:color="auto" w:fill="FFFFFF"/>
              </w:rPr>
              <w:t>czas w min.</w:t>
            </w:r>
          </w:p>
        </w:tc>
      </w:tr>
      <w:tr w:rsidR="007B6615" w:rsidRPr="006121C4" w14:paraId="058C27B6" w14:textId="77777777" w:rsidTr="00553283">
        <w:tc>
          <w:tcPr>
            <w:tcW w:w="709" w:type="dxa"/>
          </w:tcPr>
          <w:p w14:paraId="1FC880C9" w14:textId="77777777" w:rsidR="007B6615" w:rsidRPr="006121C4" w:rsidRDefault="007B6615" w:rsidP="009428B4">
            <w:pPr>
              <w:jc w:val="center"/>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t>4</w:t>
            </w:r>
          </w:p>
        </w:tc>
        <w:tc>
          <w:tcPr>
            <w:tcW w:w="8431" w:type="dxa"/>
            <w:shd w:val="clear" w:color="auto" w:fill="auto"/>
          </w:tcPr>
          <w:p w14:paraId="6A015F4E" w14:textId="77777777" w:rsidR="007B6615" w:rsidRPr="006121C4" w:rsidRDefault="007B6615" w:rsidP="009428B4">
            <w:pPr>
              <w:jc w:val="both"/>
              <w:rPr>
                <w:rFonts w:ascii="Arial" w:eastAsia="Times New Roman" w:hAnsi="Arial" w:cs="Arial"/>
                <w:b/>
                <w:bCs/>
                <w:color w:val="000000"/>
                <w:shd w:val="clear" w:color="auto" w:fill="FFFFFF"/>
              </w:rPr>
            </w:pPr>
            <w:r w:rsidRPr="006121C4">
              <w:rPr>
                <w:rFonts w:ascii="Arial" w:eastAsia="Times New Roman" w:hAnsi="Arial" w:cs="Arial"/>
                <w:b/>
                <w:bCs/>
                <w:color w:val="000000"/>
                <w:shd w:val="clear" w:color="auto" w:fill="FFFFFF"/>
              </w:rPr>
              <w:t>Treść do zaprezentowania:</w:t>
            </w:r>
          </w:p>
          <w:p w14:paraId="51B22DB1" w14:textId="77777777" w:rsidR="007B6615" w:rsidRDefault="007B6615" w:rsidP="009428B4">
            <w:pPr>
              <w:jc w:val="both"/>
              <w:rPr>
                <w:rFonts w:ascii="Arial" w:eastAsia="Times New Roman" w:hAnsi="Arial" w:cs="Arial"/>
                <w:color w:val="000000"/>
                <w:shd w:val="clear" w:color="auto" w:fill="FFFFFF"/>
              </w:rPr>
            </w:pPr>
            <w:r w:rsidRPr="00EF2038">
              <w:rPr>
                <w:rFonts w:ascii="Arial" w:eastAsia="Times New Roman" w:hAnsi="Arial" w:cs="Arial"/>
                <w:color w:val="000000"/>
                <w:shd w:val="clear" w:color="auto" w:fill="FFFFFF"/>
              </w:rPr>
              <w:t>Według Amerykańskiego Stowarzyszenia Marketingu marketing międzynarodowy to wielonarodowy proces planowania i realizacji koncepcji, ustalania cen, promocji i dystrybucji pomysłów, towarów i usług w celu stworzenia wymiany, która zaspokoi cele indywidualne i organizacyjne.</w:t>
            </w:r>
          </w:p>
          <w:p w14:paraId="3B8FD0E5" w14:textId="245BE841" w:rsidR="007B6615" w:rsidRDefault="007B6615" w:rsidP="009428B4">
            <w:pPr>
              <w:jc w:val="both"/>
              <w:rPr>
                <w:rFonts w:ascii="Arial" w:eastAsia="Times New Roman" w:hAnsi="Arial" w:cs="Arial"/>
                <w:color w:val="000000"/>
                <w:shd w:val="clear" w:color="auto" w:fill="FFFFFF"/>
              </w:rPr>
            </w:pPr>
            <w:r w:rsidRPr="00D85A53">
              <w:rPr>
                <w:rFonts w:ascii="Arial" w:eastAsia="Times New Roman" w:hAnsi="Arial" w:cs="Arial"/>
                <w:color w:val="000000"/>
                <w:shd w:val="clear" w:color="auto" w:fill="FFFFFF"/>
              </w:rPr>
              <w:t xml:space="preserve">Jest on w pewnym sensie podobny do zarządzania eksportem. Zarządzanie eksportem obejmuje jednak tylko zarządzanie przepływem towarów i usług </w:t>
            </w:r>
            <w:r w:rsidR="002D7909">
              <w:rPr>
                <w:rFonts w:ascii="Arial" w:eastAsia="Times New Roman" w:hAnsi="Arial" w:cs="Arial"/>
                <w:color w:val="000000"/>
                <w:shd w:val="clear" w:color="auto" w:fill="FFFFFF"/>
              </w:rPr>
              <w:br/>
            </w:r>
            <w:r w:rsidRPr="00D85A53">
              <w:rPr>
                <w:rFonts w:ascii="Arial" w:eastAsia="Times New Roman" w:hAnsi="Arial" w:cs="Arial"/>
                <w:color w:val="000000"/>
                <w:shd w:val="clear" w:color="auto" w:fill="FFFFFF"/>
              </w:rPr>
              <w:t>z kraju przyjmującego do kraju goszczącego.</w:t>
            </w:r>
          </w:p>
          <w:p w14:paraId="174DA2C2" w14:textId="74E9D483" w:rsidR="007B6615" w:rsidRDefault="007B6615" w:rsidP="009428B4">
            <w:pPr>
              <w:jc w:val="both"/>
              <w:rPr>
                <w:rFonts w:ascii="Arial" w:eastAsia="Times New Roman" w:hAnsi="Arial" w:cs="Arial"/>
                <w:color w:val="000000"/>
                <w:shd w:val="clear" w:color="auto" w:fill="FFFFFF"/>
              </w:rPr>
            </w:pPr>
            <w:r w:rsidRPr="00D85A53">
              <w:rPr>
                <w:rFonts w:ascii="Arial" w:eastAsia="Times New Roman" w:hAnsi="Arial" w:cs="Arial"/>
                <w:color w:val="000000"/>
                <w:shd w:val="clear" w:color="auto" w:fill="FFFFFF"/>
              </w:rPr>
              <w:t xml:space="preserve">Z drugiej strony marketing międzynarodowy obejmuje produkcję, finanse </w:t>
            </w:r>
            <w:r w:rsidR="002D7909">
              <w:rPr>
                <w:rFonts w:ascii="Arial" w:eastAsia="Times New Roman" w:hAnsi="Arial" w:cs="Arial"/>
                <w:color w:val="000000"/>
                <w:shd w:val="clear" w:color="auto" w:fill="FFFFFF"/>
              </w:rPr>
              <w:br/>
            </w:r>
            <w:r w:rsidRPr="00D85A53">
              <w:rPr>
                <w:rFonts w:ascii="Arial" w:eastAsia="Times New Roman" w:hAnsi="Arial" w:cs="Arial"/>
                <w:color w:val="000000"/>
                <w:shd w:val="clear" w:color="auto" w:fill="FFFFFF"/>
              </w:rPr>
              <w:t>i działania personalne. Wiąże się również z kilkoma działaniami posprzedażowymi.</w:t>
            </w:r>
          </w:p>
          <w:p w14:paraId="18699D7B" w14:textId="77777777" w:rsidR="007B6615" w:rsidRPr="00491473" w:rsidRDefault="007B6615" w:rsidP="009428B4">
            <w:pPr>
              <w:jc w:val="both"/>
              <w:rPr>
                <w:rFonts w:ascii="Arial" w:eastAsia="Times New Roman" w:hAnsi="Arial" w:cs="Arial"/>
                <w:color w:val="000000"/>
                <w:shd w:val="clear" w:color="auto" w:fill="FFFFFF"/>
              </w:rPr>
            </w:pPr>
            <w:r w:rsidRPr="00491473">
              <w:rPr>
                <w:rFonts w:ascii="Arial" w:eastAsia="Times New Roman" w:hAnsi="Arial" w:cs="Arial"/>
                <w:color w:val="000000"/>
                <w:shd w:val="clear" w:color="auto" w:fill="FFFFFF"/>
              </w:rPr>
              <w:t>Jakie są cechy charakterystyczne marketingu międzynarodowego?</w:t>
            </w:r>
          </w:p>
          <w:p w14:paraId="26CB4995" w14:textId="77777777" w:rsidR="007B6615" w:rsidRDefault="007B6615" w:rsidP="009428B4">
            <w:pPr>
              <w:jc w:val="both"/>
              <w:rPr>
                <w:rFonts w:ascii="Arial" w:eastAsia="Times New Roman" w:hAnsi="Arial" w:cs="Arial"/>
                <w:color w:val="000000"/>
                <w:shd w:val="clear" w:color="auto" w:fill="FFFFFF"/>
              </w:rPr>
            </w:pPr>
            <w:r w:rsidRPr="00491473">
              <w:rPr>
                <w:rFonts w:ascii="Arial" w:eastAsia="Times New Roman" w:hAnsi="Arial" w:cs="Arial"/>
                <w:color w:val="000000"/>
                <w:shd w:val="clear" w:color="auto" w:fill="FFFFFF"/>
              </w:rPr>
              <w:t>Wszystkie cechy nowoczesnego marketingu mają zastosowanie do marketingu międzynarodowego. Ma on jednak na celu zaspokojenie potrzeb klientów z całego świata. Dlatego odbywa się on ponad granicami.</w:t>
            </w:r>
          </w:p>
          <w:p w14:paraId="1710C7DC" w14:textId="77777777" w:rsidR="00553283" w:rsidRDefault="00553283" w:rsidP="009428B4">
            <w:pPr>
              <w:jc w:val="both"/>
              <w:rPr>
                <w:rFonts w:ascii="Arial" w:eastAsia="Times New Roman" w:hAnsi="Arial" w:cs="Arial"/>
                <w:color w:val="000000"/>
                <w:shd w:val="clear" w:color="auto" w:fill="FFFFFF"/>
              </w:rPr>
            </w:pPr>
          </w:p>
          <w:p w14:paraId="5FD2A10F" w14:textId="77777777" w:rsidR="007B6615" w:rsidRPr="006121C4" w:rsidRDefault="007B6615" w:rsidP="009428B4">
            <w:pPr>
              <w:jc w:val="both"/>
              <w:rPr>
                <w:rFonts w:ascii="Arial" w:eastAsia="Times New Roman" w:hAnsi="Arial" w:cs="Arial"/>
                <w:b/>
                <w:bCs/>
                <w:color w:val="212529"/>
              </w:rPr>
            </w:pPr>
            <w:r w:rsidRPr="006121C4">
              <w:rPr>
                <w:rFonts w:ascii="Arial" w:eastAsia="Times New Roman" w:hAnsi="Arial" w:cs="Arial"/>
                <w:b/>
                <w:bCs/>
                <w:color w:val="212529"/>
              </w:rPr>
              <w:t>Komentarz dla prowadzącego:</w:t>
            </w:r>
          </w:p>
          <w:p w14:paraId="2E79A4AD" w14:textId="77777777" w:rsidR="007B6615" w:rsidRDefault="007B6615" w:rsidP="009428B4">
            <w:pPr>
              <w:jc w:val="both"/>
              <w:rPr>
                <w:rFonts w:ascii="Arial" w:eastAsia="Times New Roman" w:hAnsi="Arial" w:cs="Arial"/>
                <w:color w:val="000000"/>
                <w:shd w:val="clear" w:color="auto" w:fill="FFFFFF"/>
              </w:rPr>
            </w:pPr>
            <w:r>
              <w:rPr>
                <w:rFonts w:ascii="Arial" w:eastAsia="Times New Roman" w:hAnsi="Arial" w:cs="Arial"/>
                <w:color w:val="000000"/>
                <w:shd w:val="clear" w:color="auto" w:fill="FFFFFF"/>
              </w:rPr>
              <w:t>Przykłady sukcesu marketingu międzynarodowego:</w:t>
            </w:r>
          </w:p>
          <w:p w14:paraId="0BAF4DBA" w14:textId="77777777" w:rsidR="007B6615" w:rsidRPr="00A85798" w:rsidRDefault="007B6615" w:rsidP="009428B4">
            <w:pPr>
              <w:jc w:val="both"/>
              <w:rPr>
                <w:rFonts w:ascii="Arial" w:eastAsia="Times New Roman" w:hAnsi="Arial" w:cs="Arial"/>
                <w:color w:val="000000"/>
                <w:shd w:val="clear" w:color="auto" w:fill="FFFFFF"/>
              </w:rPr>
            </w:pPr>
            <w:r w:rsidRPr="00A85798">
              <w:rPr>
                <w:rFonts w:ascii="Arial" w:eastAsia="Times New Roman" w:hAnsi="Arial" w:cs="Arial"/>
                <w:color w:val="000000"/>
                <w:shd w:val="clear" w:color="auto" w:fill="FFFFFF"/>
              </w:rPr>
              <w:t xml:space="preserve">W 2008 roku Brian </w:t>
            </w:r>
            <w:proofErr w:type="spellStart"/>
            <w:r w:rsidRPr="00A85798">
              <w:rPr>
                <w:rFonts w:ascii="Arial" w:eastAsia="Times New Roman" w:hAnsi="Arial" w:cs="Arial"/>
                <w:color w:val="000000"/>
                <w:shd w:val="clear" w:color="auto" w:fill="FFFFFF"/>
              </w:rPr>
              <w:t>Chesky</w:t>
            </w:r>
            <w:proofErr w:type="spellEnd"/>
            <w:r w:rsidRPr="00A85798">
              <w:rPr>
                <w:rFonts w:ascii="Arial" w:eastAsia="Times New Roman" w:hAnsi="Arial" w:cs="Arial"/>
                <w:color w:val="000000"/>
                <w:shd w:val="clear" w:color="auto" w:fill="FFFFFF"/>
              </w:rPr>
              <w:t xml:space="preserve"> wraz z dwoma innymi przyjaciółmi założył w San Francisco </w:t>
            </w:r>
            <w:r w:rsidRPr="00A85798">
              <w:rPr>
                <w:rFonts w:ascii="Arial" w:eastAsia="Times New Roman" w:hAnsi="Arial" w:cs="Arial"/>
                <w:b/>
                <w:bCs/>
                <w:color w:val="000000"/>
                <w:shd w:val="clear" w:color="auto" w:fill="FFFFFF"/>
              </w:rPr>
              <w:t>Airbnb</w:t>
            </w:r>
            <w:r w:rsidRPr="00A85798">
              <w:rPr>
                <w:rFonts w:ascii="Arial" w:eastAsia="Times New Roman" w:hAnsi="Arial" w:cs="Arial"/>
                <w:color w:val="000000"/>
                <w:shd w:val="clear" w:color="auto" w:fill="FFFFFF"/>
              </w:rPr>
              <w:t>, internetową giełdę ofert wynajmu wakacyjnego. Od tego czasu firma rozrosła się do ponad 1 500 000 ofert w ponad 34 000 miast na całym świecie.</w:t>
            </w:r>
          </w:p>
          <w:p w14:paraId="5F4599FB" w14:textId="77777777" w:rsidR="007B6615" w:rsidRPr="00A85798" w:rsidRDefault="007B6615" w:rsidP="009428B4">
            <w:pPr>
              <w:jc w:val="both"/>
              <w:rPr>
                <w:rFonts w:ascii="Arial" w:eastAsia="Times New Roman" w:hAnsi="Arial" w:cs="Arial"/>
                <w:color w:val="000000"/>
                <w:shd w:val="clear" w:color="auto" w:fill="FFFFFF"/>
              </w:rPr>
            </w:pPr>
            <w:r w:rsidRPr="00A85798">
              <w:rPr>
                <w:rFonts w:ascii="Arial" w:eastAsia="Times New Roman" w:hAnsi="Arial" w:cs="Arial"/>
                <w:color w:val="000000"/>
                <w:shd w:val="clear" w:color="auto" w:fill="FFFFFF"/>
              </w:rPr>
              <w:t>Co więc odpowiada za ten błyskawiczny wzrost?</w:t>
            </w:r>
          </w:p>
          <w:p w14:paraId="0C3121FB" w14:textId="498A89B2" w:rsidR="007B6615" w:rsidRPr="00A85798" w:rsidRDefault="007B6615" w:rsidP="009428B4">
            <w:pPr>
              <w:jc w:val="both"/>
              <w:rPr>
                <w:rFonts w:ascii="Arial" w:eastAsia="Times New Roman" w:hAnsi="Arial" w:cs="Arial"/>
                <w:color w:val="000000"/>
                <w:shd w:val="clear" w:color="auto" w:fill="FFFFFF"/>
              </w:rPr>
            </w:pPr>
            <w:r w:rsidRPr="00A85798">
              <w:rPr>
                <w:rFonts w:ascii="Arial" w:eastAsia="Times New Roman" w:hAnsi="Arial" w:cs="Arial"/>
                <w:color w:val="000000"/>
                <w:shd w:val="clear" w:color="auto" w:fill="FFFFFF"/>
              </w:rPr>
              <w:t xml:space="preserve">Airbnb stworzyło specjalny dział zajmujący się lokalizacją, by uczynić swoją stronę dostępną na całym świecie. Wykorzystuje też siłę lokalnych opowieści, by budować zaufanie i poczucie wspólnoty między gospodarzami </w:t>
            </w:r>
            <w:r w:rsidR="002D7909">
              <w:rPr>
                <w:rFonts w:ascii="Arial" w:eastAsia="Times New Roman" w:hAnsi="Arial" w:cs="Arial"/>
                <w:color w:val="000000"/>
                <w:shd w:val="clear" w:color="auto" w:fill="FFFFFF"/>
              </w:rPr>
              <w:br/>
            </w:r>
            <w:r w:rsidRPr="00A85798">
              <w:rPr>
                <w:rFonts w:ascii="Arial" w:eastAsia="Times New Roman" w:hAnsi="Arial" w:cs="Arial"/>
                <w:color w:val="000000"/>
                <w:shd w:val="clear" w:color="auto" w:fill="FFFFFF"/>
              </w:rPr>
              <w:t>i podróżnymi.</w:t>
            </w:r>
          </w:p>
          <w:p w14:paraId="53F14DF5" w14:textId="77777777" w:rsidR="007B6615" w:rsidRPr="00A85798" w:rsidRDefault="007B6615" w:rsidP="009428B4">
            <w:pPr>
              <w:jc w:val="both"/>
              <w:rPr>
                <w:rFonts w:ascii="Arial" w:eastAsia="Times New Roman" w:hAnsi="Arial" w:cs="Arial"/>
                <w:color w:val="000000"/>
                <w:shd w:val="clear" w:color="auto" w:fill="FFFFFF"/>
              </w:rPr>
            </w:pPr>
            <w:r w:rsidRPr="00A85798">
              <w:rPr>
                <w:rFonts w:ascii="Arial" w:eastAsia="Times New Roman" w:hAnsi="Arial" w:cs="Arial"/>
                <w:color w:val="000000"/>
                <w:shd w:val="clear" w:color="auto" w:fill="FFFFFF"/>
              </w:rPr>
              <w:t xml:space="preserve">Na przykład, w styczniu 2015 roku Airbnb rozpoczęło kampanię w mediach społecznościowych z </w:t>
            </w:r>
            <w:proofErr w:type="spellStart"/>
            <w:r w:rsidRPr="00A85798">
              <w:rPr>
                <w:rFonts w:ascii="Arial" w:eastAsia="Times New Roman" w:hAnsi="Arial" w:cs="Arial"/>
                <w:color w:val="000000"/>
                <w:shd w:val="clear" w:color="auto" w:fill="FFFFFF"/>
              </w:rPr>
              <w:t>hashtagiem</w:t>
            </w:r>
            <w:proofErr w:type="spellEnd"/>
            <w:r w:rsidRPr="00A85798">
              <w:rPr>
                <w:rFonts w:ascii="Arial" w:eastAsia="Times New Roman" w:hAnsi="Arial" w:cs="Arial"/>
                <w:color w:val="000000"/>
                <w:shd w:val="clear" w:color="auto" w:fill="FFFFFF"/>
              </w:rPr>
              <w:t xml:space="preserve"> #OneLessStranger. Zachęcała ona mieszkańców do wykonania przypadkowych aktów gościnności wobec nieznajomych i podzielenia się nimi w mediach społecznościowych.</w:t>
            </w:r>
          </w:p>
          <w:p w14:paraId="6B489D8C" w14:textId="10677B44" w:rsidR="007B6615" w:rsidRPr="00A85798" w:rsidRDefault="007B6615" w:rsidP="009428B4">
            <w:pPr>
              <w:jc w:val="both"/>
              <w:rPr>
                <w:rFonts w:ascii="Arial" w:eastAsia="Times New Roman" w:hAnsi="Arial" w:cs="Arial"/>
                <w:color w:val="000000"/>
                <w:shd w:val="clear" w:color="auto" w:fill="FFFFFF"/>
              </w:rPr>
            </w:pPr>
            <w:r w:rsidRPr="00A85798">
              <w:rPr>
                <w:rFonts w:ascii="Arial" w:eastAsia="Times New Roman" w:hAnsi="Arial" w:cs="Arial"/>
                <w:color w:val="000000"/>
                <w:shd w:val="clear" w:color="auto" w:fill="FFFFFF"/>
              </w:rPr>
              <w:lastRenderedPageBreak/>
              <w:t>Kampania okazała się sukcesem</w:t>
            </w:r>
            <w:r w:rsidR="002D7909">
              <w:rPr>
                <w:rFonts w:ascii="Arial" w:eastAsia="Times New Roman" w:hAnsi="Arial" w:cs="Arial"/>
                <w:color w:val="000000"/>
                <w:shd w:val="clear" w:color="auto" w:fill="FFFFFF"/>
              </w:rPr>
              <w:t>.</w:t>
            </w:r>
          </w:p>
          <w:p w14:paraId="5BD0F320" w14:textId="77777777" w:rsidR="007B6615" w:rsidRPr="00A85798" w:rsidRDefault="007B6615" w:rsidP="009428B4">
            <w:pPr>
              <w:jc w:val="both"/>
              <w:rPr>
                <w:rFonts w:ascii="Arial" w:eastAsia="Times New Roman" w:hAnsi="Arial" w:cs="Arial"/>
                <w:color w:val="000000"/>
                <w:shd w:val="clear" w:color="auto" w:fill="FFFFFF"/>
              </w:rPr>
            </w:pPr>
          </w:p>
          <w:p w14:paraId="7A0C08C9" w14:textId="77777777" w:rsidR="007B6615" w:rsidRDefault="007B6615" w:rsidP="009428B4">
            <w:pPr>
              <w:jc w:val="both"/>
              <w:rPr>
                <w:rFonts w:ascii="Arial" w:eastAsia="Times New Roman" w:hAnsi="Arial" w:cs="Arial"/>
                <w:color w:val="000000"/>
                <w:shd w:val="clear" w:color="auto" w:fill="FFFFFF"/>
              </w:rPr>
            </w:pPr>
            <w:r w:rsidRPr="00A85798">
              <w:rPr>
                <w:rFonts w:ascii="Arial" w:eastAsia="Times New Roman" w:hAnsi="Arial" w:cs="Arial"/>
                <w:color w:val="000000"/>
                <w:shd w:val="clear" w:color="auto" w:fill="FFFFFF"/>
              </w:rPr>
              <w:t>Trzy tygodnie po uruchomieniu #OneLess</w:t>
            </w:r>
            <w:r w:rsidRPr="008D02D5">
              <w:rPr>
                <w:rFonts w:ascii="Arial" w:eastAsia="Times New Roman" w:hAnsi="Arial" w:cs="Arial"/>
                <w:color w:val="000000"/>
                <w:shd w:val="clear" w:color="auto" w:fill="FFFFFF"/>
              </w:rPr>
              <w:t>Stranger, ponad trzy miliony osób na całym świecie tworzyło treści lub mówiło o kampanii.</w:t>
            </w:r>
          </w:p>
          <w:p w14:paraId="3AB9F205" w14:textId="77777777" w:rsidR="007B6615" w:rsidRDefault="007B6615" w:rsidP="009428B4">
            <w:pPr>
              <w:jc w:val="both"/>
              <w:rPr>
                <w:rFonts w:ascii="Arial" w:eastAsia="Times New Roman" w:hAnsi="Arial" w:cs="Arial"/>
                <w:color w:val="000000"/>
                <w:shd w:val="clear" w:color="auto" w:fill="FFFFFF"/>
              </w:rPr>
            </w:pPr>
          </w:p>
          <w:p w14:paraId="0A866BFB" w14:textId="71A68405" w:rsidR="007B6615" w:rsidRPr="00C44517" w:rsidRDefault="002D7909" w:rsidP="009428B4">
            <w:pPr>
              <w:jc w:val="both"/>
              <w:rPr>
                <w:rFonts w:ascii="Arial" w:eastAsia="Times New Roman" w:hAnsi="Arial" w:cs="Arial"/>
                <w:color w:val="000000"/>
                <w:shd w:val="clear" w:color="auto" w:fill="FFFFFF"/>
              </w:rPr>
            </w:pPr>
            <w:proofErr w:type="spellStart"/>
            <w:r>
              <w:rPr>
                <w:rFonts w:ascii="Arial" w:eastAsia="Times New Roman" w:hAnsi="Arial" w:cs="Arial"/>
                <w:b/>
                <w:bCs/>
                <w:color w:val="000000"/>
                <w:shd w:val="clear" w:color="auto" w:fill="FFFFFF"/>
              </w:rPr>
              <w:t>S</w:t>
            </w:r>
            <w:r w:rsidR="007B6615" w:rsidRPr="00C44517">
              <w:rPr>
                <w:rFonts w:ascii="Arial" w:eastAsia="Times New Roman" w:hAnsi="Arial" w:cs="Arial"/>
                <w:b/>
                <w:bCs/>
                <w:color w:val="000000"/>
                <w:shd w:val="clear" w:color="auto" w:fill="FFFFFF"/>
              </w:rPr>
              <w:t>potify</w:t>
            </w:r>
            <w:proofErr w:type="spellEnd"/>
            <w:r w:rsidR="007B6615" w:rsidRPr="00C44517">
              <w:rPr>
                <w:rFonts w:ascii="Arial" w:eastAsia="Times New Roman" w:hAnsi="Arial" w:cs="Arial"/>
                <w:color w:val="000000"/>
                <w:shd w:val="clear" w:color="auto" w:fill="FFFFFF"/>
              </w:rPr>
              <w:t xml:space="preserve">, szwedzki dostawca usług strumieniowego przesyłania dźwięku </w:t>
            </w:r>
            <w:r>
              <w:rPr>
                <w:rFonts w:ascii="Arial" w:eastAsia="Times New Roman" w:hAnsi="Arial" w:cs="Arial"/>
                <w:color w:val="000000"/>
                <w:shd w:val="clear" w:color="auto" w:fill="FFFFFF"/>
              </w:rPr>
              <w:br/>
            </w:r>
            <w:r w:rsidR="007B6615" w:rsidRPr="00C44517">
              <w:rPr>
                <w:rFonts w:ascii="Arial" w:eastAsia="Times New Roman" w:hAnsi="Arial" w:cs="Arial"/>
                <w:color w:val="000000"/>
                <w:shd w:val="clear" w:color="auto" w:fill="FFFFFF"/>
              </w:rPr>
              <w:t>i multimediów, rozpoczął działalność dwanaście lat temu.</w:t>
            </w:r>
          </w:p>
          <w:p w14:paraId="61E93E91" w14:textId="77777777" w:rsidR="007B6615" w:rsidRPr="00C44517" w:rsidRDefault="007B6615" w:rsidP="009428B4">
            <w:pPr>
              <w:jc w:val="both"/>
              <w:rPr>
                <w:rFonts w:ascii="Arial" w:eastAsia="Times New Roman" w:hAnsi="Arial" w:cs="Arial"/>
                <w:color w:val="000000"/>
                <w:shd w:val="clear" w:color="auto" w:fill="FFFFFF"/>
              </w:rPr>
            </w:pPr>
            <w:r w:rsidRPr="00C44517">
              <w:rPr>
                <w:rFonts w:ascii="Arial" w:eastAsia="Times New Roman" w:hAnsi="Arial" w:cs="Arial"/>
                <w:color w:val="000000"/>
                <w:shd w:val="clear" w:color="auto" w:fill="FFFFFF"/>
              </w:rPr>
              <w:t xml:space="preserve">Dziś </w:t>
            </w:r>
            <w:proofErr w:type="spellStart"/>
            <w:r w:rsidRPr="00C44517">
              <w:rPr>
                <w:rFonts w:ascii="Arial" w:eastAsia="Times New Roman" w:hAnsi="Arial" w:cs="Arial"/>
                <w:color w:val="000000"/>
                <w:shd w:val="clear" w:color="auto" w:fill="FFFFFF"/>
              </w:rPr>
              <w:t>Spotify</w:t>
            </w:r>
            <w:proofErr w:type="spellEnd"/>
            <w:r w:rsidRPr="00C44517">
              <w:rPr>
                <w:rFonts w:ascii="Arial" w:eastAsia="Times New Roman" w:hAnsi="Arial" w:cs="Arial"/>
                <w:color w:val="000000"/>
                <w:shd w:val="clear" w:color="auto" w:fill="FFFFFF"/>
              </w:rPr>
              <w:t xml:space="preserve"> ma 299 milionów użytkowników i 17 biur na całym świecie. Co więcej, firma znalazła się na liście najlepszych globalnych firm 2019 roku przygotowanej przez </w:t>
            </w:r>
            <w:proofErr w:type="spellStart"/>
            <w:r w:rsidRPr="00C44517">
              <w:rPr>
                <w:rFonts w:ascii="Arial" w:eastAsia="Times New Roman" w:hAnsi="Arial" w:cs="Arial"/>
                <w:color w:val="000000"/>
                <w:shd w:val="clear" w:color="auto" w:fill="FFFFFF"/>
              </w:rPr>
              <w:t>Interbrand</w:t>
            </w:r>
            <w:proofErr w:type="spellEnd"/>
            <w:r w:rsidRPr="00C44517">
              <w:rPr>
                <w:rFonts w:ascii="Arial" w:eastAsia="Times New Roman" w:hAnsi="Arial" w:cs="Arial"/>
                <w:color w:val="000000"/>
                <w:shd w:val="clear" w:color="auto" w:fill="FFFFFF"/>
              </w:rPr>
              <w:t>.</w:t>
            </w:r>
          </w:p>
          <w:p w14:paraId="4C123E55" w14:textId="77777777" w:rsidR="007B6615" w:rsidRPr="00C44517" w:rsidRDefault="007B6615" w:rsidP="009428B4">
            <w:pPr>
              <w:jc w:val="both"/>
              <w:rPr>
                <w:rFonts w:ascii="Arial" w:eastAsia="Times New Roman" w:hAnsi="Arial" w:cs="Arial"/>
                <w:color w:val="000000"/>
                <w:shd w:val="clear" w:color="auto" w:fill="FFFFFF"/>
              </w:rPr>
            </w:pPr>
            <w:r w:rsidRPr="00C44517">
              <w:rPr>
                <w:rFonts w:ascii="Arial" w:eastAsia="Times New Roman" w:hAnsi="Arial" w:cs="Arial"/>
                <w:color w:val="000000"/>
                <w:shd w:val="clear" w:color="auto" w:fill="FFFFFF"/>
              </w:rPr>
              <w:t xml:space="preserve">W jaki sposób </w:t>
            </w:r>
            <w:proofErr w:type="spellStart"/>
            <w:r w:rsidRPr="00C44517">
              <w:rPr>
                <w:rFonts w:ascii="Arial" w:eastAsia="Times New Roman" w:hAnsi="Arial" w:cs="Arial"/>
                <w:color w:val="000000"/>
                <w:shd w:val="clear" w:color="auto" w:fill="FFFFFF"/>
              </w:rPr>
              <w:t>Spotify</w:t>
            </w:r>
            <w:proofErr w:type="spellEnd"/>
            <w:r w:rsidRPr="00C44517">
              <w:rPr>
                <w:rFonts w:ascii="Arial" w:eastAsia="Times New Roman" w:hAnsi="Arial" w:cs="Arial"/>
                <w:color w:val="000000"/>
                <w:shd w:val="clear" w:color="auto" w:fill="FFFFFF"/>
              </w:rPr>
              <w:t xml:space="preserve"> szybko rozszerzyło swoją działalność ze Szwecji na cały świat? Odpowiedź leży w sposobie opisywania swoich treści.</w:t>
            </w:r>
          </w:p>
          <w:p w14:paraId="72EE0DCE" w14:textId="735FC130" w:rsidR="007B6615" w:rsidRPr="00C44517" w:rsidRDefault="007B6615" w:rsidP="009428B4">
            <w:pPr>
              <w:jc w:val="both"/>
              <w:rPr>
                <w:rFonts w:ascii="Arial" w:eastAsia="Times New Roman" w:hAnsi="Arial" w:cs="Arial"/>
                <w:color w:val="000000"/>
                <w:shd w:val="clear" w:color="auto" w:fill="FFFFFF"/>
              </w:rPr>
            </w:pPr>
            <w:r w:rsidRPr="00C44517">
              <w:rPr>
                <w:rFonts w:ascii="Arial" w:eastAsia="Times New Roman" w:hAnsi="Arial" w:cs="Arial"/>
                <w:color w:val="000000"/>
                <w:shd w:val="clear" w:color="auto" w:fill="FFFFFF"/>
              </w:rPr>
              <w:t xml:space="preserve">Zamiast gatunków muzycznych, serwis </w:t>
            </w:r>
            <w:proofErr w:type="spellStart"/>
            <w:r w:rsidRPr="00C44517">
              <w:rPr>
                <w:rFonts w:ascii="Arial" w:eastAsia="Times New Roman" w:hAnsi="Arial" w:cs="Arial"/>
                <w:color w:val="000000"/>
                <w:shd w:val="clear" w:color="auto" w:fill="FFFFFF"/>
              </w:rPr>
              <w:t>streamingowy</w:t>
            </w:r>
            <w:proofErr w:type="spellEnd"/>
            <w:r w:rsidRPr="00C44517">
              <w:rPr>
                <w:rFonts w:ascii="Arial" w:eastAsia="Times New Roman" w:hAnsi="Arial" w:cs="Arial"/>
                <w:color w:val="000000"/>
                <w:shd w:val="clear" w:color="auto" w:fill="FFFFFF"/>
              </w:rPr>
              <w:t xml:space="preserve"> zachęca użytkowników do skupienia się na nawyku lub stylu życia, który podzielają ludzie na całym świecie. Można na przykład wybrać preferencje muzyczne związane </w:t>
            </w:r>
            <w:r w:rsidR="008572C3">
              <w:rPr>
                <w:rFonts w:ascii="Arial" w:eastAsia="Times New Roman" w:hAnsi="Arial" w:cs="Arial"/>
                <w:color w:val="000000"/>
                <w:shd w:val="clear" w:color="auto" w:fill="FFFFFF"/>
              </w:rPr>
              <w:br/>
            </w:r>
            <w:r w:rsidRPr="00C44517">
              <w:rPr>
                <w:rFonts w:ascii="Arial" w:eastAsia="Times New Roman" w:hAnsi="Arial" w:cs="Arial"/>
                <w:color w:val="000000"/>
                <w:shd w:val="clear" w:color="auto" w:fill="FFFFFF"/>
              </w:rPr>
              <w:t>z treningiem, snem lub nauką.</w:t>
            </w:r>
          </w:p>
          <w:p w14:paraId="31948A41" w14:textId="77777777" w:rsidR="007B6615" w:rsidRDefault="007B6615" w:rsidP="009428B4">
            <w:pPr>
              <w:jc w:val="both"/>
              <w:rPr>
                <w:rFonts w:ascii="Arial" w:eastAsia="Times New Roman" w:hAnsi="Arial" w:cs="Arial"/>
                <w:color w:val="000000"/>
                <w:shd w:val="clear" w:color="auto" w:fill="FFFFFF"/>
              </w:rPr>
            </w:pPr>
            <w:r w:rsidRPr="00C44517">
              <w:rPr>
                <w:rFonts w:ascii="Arial" w:eastAsia="Times New Roman" w:hAnsi="Arial" w:cs="Arial"/>
                <w:color w:val="000000"/>
                <w:shd w:val="clear" w:color="auto" w:fill="FFFFFF"/>
              </w:rPr>
              <w:t>Dzięki temu międzynarodowi artyści, których treści należą do określonej kategorii, mogą szybko zyskać słuchaczy z innych krajów.</w:t>
            </w:r>
          </w:p>
          <w:p w14:paraId="2A88A12D" w14:textId="77777777" w:rsidR="007B6615" w:rsidRDefault="007B6615" w:rsidP="009428B4">
            <w:pPr>
              <w:jc w:val="both"/>
              <w:rPr>
                <w:rFonts w:ascii="Arial" w:eastAsia="Times New Roman" w:hAnsi="Arial" w:cs="Arial"/>
                <w:color w:val="000000"/>
                <w:shd w:val="clear" w:color="auto" w:fill="FFFFFF"/>
              </w:rPr>
            </w:pPr>
          </w:p>
          <w:p w14:paraId="569C12B7" w14:textId="5F13B0C5" w:rsidR="007B6615" w:rsidRPr="00372438" w:rsidRDefault="003C1CB9" w:rsidP="009428B4">
            <w:pPr>
              <w:jc w:val="both"/>
              <w:rPr>
                <w:rFonts w:ascii="Arial" w:eastAsia="Times New Roman" w:hAnsi="Arial" w:cs="Arial"/>
                <w:b/>
                <w:bCs/>
                <w:color w:val="000000"/>
                <w:shd w:val="clear" w:color="auto" w:fill="FFFFFF"/>
              </w:rPr>
            </w:pPr>
            <w:r>
              <w:rPr>
                <w:rFonts w:ascii="Arial" w:eastAsia="Times New Roman" w:hAnsi="Arial" w:cs="Arial"/>
                <w:b/>
                <w:bCs/>
                <w:color w:val="000000"/>
                <w:shd w:val="clear" w:color="auto" w:fill="FFFFFF"/>
              </w:rPr>
              <w:t>Zadanie dla uczestników:</w:t>
            </w:r>
          </w:p>
          <w:p w14:paraId="3C86C861" w14:textId="77777777" w:rsidR="007B6615" w:rsidRPr="00C44517" w:rsidRDefault="007B6615" w:rsidP="009428B4">
            <w:pPr>
              <w:jc w:val="both"/>
              <w:rPr>
                <w:rFonts w:ascii="Arial" w:eastAsia="Times New Roman" w:hAnsi="Arial" w:cs="Arial"/>
                <w:color w:val="000000"/>
                <w:shd w:val="clear" w:color="auto" w:fill="FFFFFF"/>
              </w:rPr>
            </w:pPr>
            <w:r>
              <w:rPr>
                <w:rFonts w:ascii="Arial" w:eastAsia="Times New Roman" w:hAnsi="Arial" w:cs="Arial"/>
                <w:color w:val="000000"/>
                <w:shd w:val="clear" w:color="auto" w:fill="FFFFFF"/>
              </w:rPr>
              <w:t>Proszę podać znane Wam przykłady marketingu międzynarodowego?</w:t>
            </w:r>
          </w:p>
          <w:p w14:paraId="19C1F92C" w14:textId="77777777" w:rsidR="007B6615" w:rsidRPr="00C44517" w:rsidRDefault="007B6615" w:rsidP="009428B4">
            <w:pPr>
              <w:jc w:val="both"/>
              <w:rPr>
                <w:rFonts w:ascii="Arial" w:eastAsia="Times New Roman" w:hAnsi="Arial" w:cs="Arial"/>
                <w:color w:val="000000"/>
                <w:shd w:val="clear" w:color="auto" w:fill="FFFFFF"/>
              </w:rPr>
            </w:pPr>
          </w:p>
        </w:tc>
        <w:tc>
          <w:tcPr>
            <w:tcW w:w="641" w:type="dxa"/>
          </w:tcPr>
          <w:p w14:paraId="4180CED9" w14:textId="77777777" w:rsidR="007B6615" w:rsidRPr="006121C4" w:rsidRDefault="007B6615" w:rsidP="009428B4">
            <w:pPr>
              <w:jc w:val="center"/>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lastRenderedPageBreak/>
              <w:t>4</w:t>
            </w:r>
          </w:p>
        </w:tc>
      </w:tr>
      <w:tr w:rsidR="007B6615" w:rsidRPr="006121C4" w14:paraId="52A827F2" w14:textId="77777777" w:rsidTr="00553283">
        <w:trPr>
          <w:trHeight w:val="7052"/>
        </w:trPr>
        <w:tc>
          <w:tcPr>
            <w:tcW w:w="709" w:type="dxa"/>
          </w:tcPr>
          <w:p w14:paraId="6CDC3287" w14:textId="77777777" w:rsidR="007B6615" w:rsidRPr="006121C4" w:rsidRDefault="007B6615" w:rsidP="009428B4">
            <w:pPr>
              <w:jc w:val="center"/>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lastRenderedPageBreak/>
              <w:t>5</w:t>
            </w:r>
          </w:p>
        </w:tc>
        <w:tc>
          <w:tcPr>
            <w:tcW w:w="8431" w:type="dxa"/>
          </w:tcPr>
          <w:p w14:paraId="568B54D6" w14:textId="77777777" w:rsidR="007B6615" w:rsidRPr="006121C4" w:rsidRDefault="007B6615" w:rsidP="009428B4">
            <w:pPr>
              <w:jc w:val="both"/>
              <w:rPr>
                <w:rFonts w:ascii="Arial" w:eastAsia="Times New Roman" w:hAnsi="Arial" w:cs="Arial"/>
                <w:b/>
                <w:bCs/>
                <w:color w:val="000000"/>
                <w:shd w:val="clear" w:color="auto" w:fill="FFFFFF"/>
              </w:rPr>
            </w:pPr>
            <w:r w:rsidRPr="006121C4">
              <w:rPr>
                <w:rFonts w:ascii="Arial" w:eastAsia="Times New Roman" w:hAnsi="Arial" w:cs="Arial"/>
                <w:b/>
                <w:bCs/>
                <w:color w:val="000000"/>
                <w:shd w:val="clear" w:color="auto" w:fill="FFFFFF"/>
              </w:rPr>
              <w:t>Treść do zaprezentowania:</w:t>
            </w:r>
          </w:p>
          <w:p w14:paraId="3A426FE2" w14:textId="77777777" w:rsidR="007B6615" w:rsidRPr="009378AF" w:rsidRDefault="007B6615" w:rsidP="009428B4">
            <w:pPr>
              <w:jc w:val="both"/>
              <w:rPr>
                <w:rFonts w:ascii="Arial" w:eastAsia="Times New Roman" w:hAnsi="Arial" w:cs="Arial"/>
                <w:color w:val="000000"/>
                <w:shd w:val="clear" w:color="auto" w:fill="FFFFFF"/>
              </w:rPr>
            </w:pPr>
            <w:r w:rsidRPr="009378AF">
              <w:rPr>
                <w:rFonts w:ascii="Arial" w:eastAsia="Times New Roman" w:hAnsi="Arial" w:cs="Arial"/>
                <w:color w:val="000000"/>
                <w:shd w:val="clear" w:color="auto" w:fill="FFFFFF"/>
              </w:rPr>
              <w:t>Jak można się domyślić, marketing globalny oferuje atrakcyjne możliwości firmom, które odniosły w nim sukces. Jednak wiąże się on również z kilkoma zagrożeniami i wyzwaniami.</w:t>
            </w:r>
          </w:p>
          <w:p w14:paraId="21CAF849" w14:textId="77777777" w:rsidR="007B6615" w:rsidRDefault="007B6615" w:rsidP="009428B4">
            <w:pPr>
              <w:jc w:val="both"/>
              <w:rPr>
                <w:rFonts w:ascii="Arial" w:eastAsia="Times New Roman" w:hAnsi="Arial" w:cs="Arial"/>
                <w:color w:val="000000"/>
                <w:shd w:val="clear" w:color="auto" w:fill="FFFFFF"/>
              </w:rPr>
            </w:pPr>
            <w:r w:rsidRPr="009378AF">
              <w:rPr>
                <w:rFonts w:ascii="Arial" w:eastAsia="Times New Roman" w:hAnsi="Arial" w:cs="Arial"/>
                <w:color w:val="000000"/>
                <w:shd w:val="clear" w:color="auto" w:fill="FFFFFF"/>
              </w:rPr>
              <w:t>Zanim rozważymy korzyści i wyzwania związane z marketingiem międzynarodowym, zajmijmy się równie ważnym pytaniem.</w:t>
            </w:r>
          </w:p>
          <w:p w14:paraId="02A3D16E" w14:textId="77777777" w:rsidR="007B6615" w:rsidRDefault="007B6615" w:rsidP="009428B4">
            <w:pPr>
              <w:jc w:val="both"/>
              <w:rPr>
                <w:rFonts w:ascii="Arial" w:eastAsia="Times New Roman" w:hAnsi="Arial" w:cs="Arial"/>
                <w:color w:val="000000"/>
                <w:shd w:val="clear" w:color="auto" w:fill="FFFFFF"/>
              </w:rPr>
            </w:pPr>
            <w:r>
              <w:rPr>
                <w:rFonts w:ascii="Arial" w:eastAsia="Times New Roman" w:hAnsi="Arial" w:cs="Arial"/>
                <w:color w:val="000000"/>
                <w:shd w:val="clear" w:color="auto" w:fill="FFFFFF"/>
              </w:rPr>
              <w:t>Czy wszyscy czerpią benefity z marketingu międzynarodowego?</w:t>
            </w:r>
          </w:p>
          <w:p w14:paraId="61A61252" w14:textId="1ACAF73D" w:rsidR="007B6615" w:rsidRDefault="007B6615" w:rsidP="009428B4">
            <w:pPr>
              <w:jc w:val="both"/>
              <w:rPr>
                <w:rFonts w:ascii="Arial" w:eastAsia="Times New Roman" w:hAnsi="Arial" w:cs="Arial"/>
                <w:color w:val="000000"/>
                <w:shd w:val="clear" w:color="auto" w:fill="FFFFFF"/>
              </w:rPr>
            </w:pPr>
            <w:r w:rsidRPr="000D06A0">
              <w:rPr>
                <w:rFonts w:ascii="Arial" w:eastAsia="Times New Roman" w:hAnsi="Arial" w:cs="Arial"/>
                <w:color w:val="000000"/>
                <w:shd w:val="clear" w:color="auto" w:fill="FFFFFF"/>
              </w:rPr>
              <w:t xml:space="preserve">Nie ma jednego uniwersalnego podejścia do marketingu międzynarodowego. W związku z tym marki zazwyczaj muszą stosować różne strategie marketingu globalnego, aby dotrzeć do zróżnicowanej publiczności. Obejmuje to dostosowanie menu, tłumaczenie na wiele języków oraz dostosowanie się do systemu społecznego, aby uniknąć wpadek. Na przykład Pepsi używała sloganu </w:t>
            </w:r>
            <w:r w:rsidR="00D64F2D">
              <w:rPr>
                <w:rFonts w:ascii="Arial" w:eastAsia="Times New Roman" w:hAnsi="Arial" w:cs="Arial"/>
                <w:color w:val="000000"/>
                <w:shd w:val="clear" w:color="auto" w:fill="FFFFFF"/>
              </w:rPr>
              <w:t>„</w:t>
            </w:r>
            <w:proofErr w:type="spellStart"/>
            <w:r w:rsidRPr="000D06A0">
              <w:rPr>
                <w:rFonts w:ascii="Arial" w:eastAsia="Times New Roman" w:hAnsi="Arial" w:cs="Arial"/>
                <w:color w:val="000000"/>
                <w:shd w:val="clear" w:color="auto" w:fill="FFFFFF"/>
              </w:rPr>
              <w:t>Come</w:t>
            </w:r>
            <w:proofErr w:type="spellEnd"/>
            <w:r w:rsidRPr="000D06A0">
              <w:rPr>
                <w:rFonts w:ascii="Arial" w:eastAsia="Times New Roman" w:hAnsi="Arial" w:cs="Arial"/>
                <w:color w:val="000000"/>
                <w:shd w:val="clear" w:color="auto" w:fill="FFFFFF"/>
              </w:rPr>
              <w:t xml:space="preserve"> </w:t>
            </w:r>
            <w:proofErr w:type="spellStart"/>
            <w:r w:rsidRPr="000D06A0">
              <w:rPr>
                <w:rFonts w:ascii="Arial" w:eastAsia="Times New Roman" w:hAnsi="Arial" w:cs="Arial"/>
                <w:color w:val="000000"/>
                <w:shd w:val="clear" w:color="auto" w:fill="FFFFFF"/>
              </w:rPr>
              <w:t>Alive</w:t>
            </w:r>
            <w:proofErr w:type="spellEnd"/>
            <w:r w:rsidRPr="000D06A0">
              <w:rPr>
                <w:rFonts w:ascii="Arial" w:eastAsia="Times New Roman" w:hAnsi="Arial" w:cs="Arial"/>
                <w:color w:val="000000"/>
                <w:shd w:val="clear" w:color="auto" w:fill="FFFFFF"/>
              </w:rPr>
              <w:t xml:space="preserve"> with Pepsi</w:t>
            </w:r>
            <w:r w:rsidR="00D64F2D">
              <w:rPr>
                <w:rFonts w:ascii="Arial" w:eastAsia="Times New Roman" w:hAnsi="Arial" w:cs="Arial"/>
                <w:color w:val="000000"/>
                <w:shd w:val="clear" w:color="auto" w:fill="FFFFFF"/>
              </w:rPr>
              <w:t>”</w:t>
            </w:r>
            <w:r w:rsidRPr="000D06A0">
              <w:rPr>
                <w:rFonts w:ascii="Arial" w:eastAsia="Times New Roman" w:hAnsi="Arial" w:cs="Arial"/>
                <w:color w:val="000000"/>
                <w:shd w:val="clear" w:color="auto" w:fill="FFFFFF"/>
              </w:rPr>
              <w:t xml:space="preserve"> </w:t>
            </w:r>
            <w:r w:rsidR="00E53F0B">
              <w:rPr>
                <w:rFonts w:ascii="Arial" w:eastAsia="Times New Roman" w:hAnsi="Arial" w:cs="Arial"/>
                <w:color w:val="000000"/>
                <w:shd w:val="clear" w:color="auto" w:fill="FFFFFF"/>
              </w:rPr>
              <w:t>w Chinach</w:t>
            </w:r>
            <w:r w:rsidRPr="000D06A0">
              <w:rPr>
                <w:rFonts w:ascii="Arial" w:eastAsia="Times New Roman" w:hAnsi="Arial" w:cs="Arial"/>
                <w:color w:val="000000"/>
                <w:shd w:val="clear" w:color="auto" w:fill="FFFFFF"/>
              </w:rPr>
              <w:t xml:space="preserve"> a przynajmniej tak jej się wydawało. Tymczasem w rzeczywistości tłumaczy się ono jako </w:t>
            </w:r>
            <w:r w:rsidR="00D64F2D">
              <w:rPr>
                <w:rFonts w:ascii="Arial" w:eastAsia="Times New Roman" w:hAnsi="Arial" w:cs="Arial"/>
                <w:color w:val="000000"/>
                <w:shd w:val="clear" w:color="auto" w:fill="FFFFFF"/>
              </w:rPr>
              <w:t>„</w:t>
            </w:r>
            <w:r w:rsidRPr="000D06A0">
              <w:rPr>
                <w:rFonts w:ascii="Arial" w:eastAsia="Times New Roman" w:hAnsi="Arial" w:cs="Arial"/>
                <w:color w:val="000000"/>
                <w:shd w:val="clear" w:color="auto" w:fill="FFFFFF"/>
              </w:rPr>
              <w:t>Pepsi wskrzesza Twoich przodków z martwych</w:t>
            </w:r>
            <w:r w:rsidR="00D64F2D">
              <w:rPr>
                <w:rFonts w:ascii="Arial" w:eastAsia="Times New Roman" w:hAnsi="Arial" w:cs="Arial"/>
                <w:color w:val="000000"/>
                <w:shd w:val="clear" w:color="auto" w:fill="FFFFFF"/>
              </w:rPr>
              <w:t>”</w:t>
            </w:r>
            <w:r w:rsidRPr="000D06A0">
              <w:rPr>
                <w:rFonts w:ascii="Arial" w:eastAsia="Times New Roman" w:hAnsi="Arial" w:cs="Arial"/>
                <w:color w:val="000000"/>
                <w:shd w:val="clear" w:color="auto" w:fill="FFFFFF"/>
              </w:rPr>
              <w:t>.</w:t>
            </w:r>
          </w:p>
          <w:p w14:paraId="3B19B7D2" w14:textId="77777777" w:rsidR="007B6615" w:rsidRDefault="007B6615" w:rsidP="009428B4">
            <w:pPr>
              <w:jc w:val="both"/>
              <w:rPr>
                <w:rFonts w:ascii="Arial" w:eastAsia="Times New Roman" w:hAnsi="Arial" w:cs="Arial"/>
                <w:color w:val="000000"/>
                <w:shd w:val="clear" w:color="auto" w:fill="FFFFFF"/>
              </w:rPr>
            </w:pPr>
          </w:p>
          <w:p w14:paraId="64ADD093" w14:textId="77777777" w:rsidR="007B6615" w:rsidRPr="00736617" w:rsidRDefault="007B6615" w:rsidP="009428B4">
            <w:pPr>
              <w:jc w:val="both"/>
              <w:rPr>
                <w:rFonts w:ascii="Arial" w:eastAsia="Times New Roman" w:hAnsi="Arial" w:cs="Arial"/>
                <w:color w:val="000000"/>
                <w:shd w:val="clear" w:color="auto" w:fill="FFFFFF"/>
              </w:rPr>
            </w:pPr>
            <w:r w:rsidRPr="00736617">
              <w:rPr>
                <w:rFonts w:ascii="Arial" w:eastAsia="Times New Roman" w:hAnsi="Arial" w:cs="Arial"/>
                <w:color w:val="000000"/>
                <w:shd w:val="clear" w:color="auto" w:fill="FFFFFF"/>
              </w:rPr>
              <w:t>Trzeba przyznać, że stworzenie skutecznej międzynarodowej strategii marketingowej może być wyzwaniem dla małych i średnich firm. Dzieje się tak dlatego, że zazwyczaj brakuje im doświadczenia lub budżetu na przeprowadzenie takiej kampanii.</w:t>
            </w:r>
          </w:p>
          <w:p w14:paraId="7B2776B5" w14:textId="77777777" w:rsidR="007B6615" w:rsidRPr="00736617" w:rsidRDefault="007B6615" w:rsidP="009428B4">
            <w:pPr>
              <w:jc w:val="both"/>
              <w:rPr>
                <w:rFonts w:ascii="Arial" w:eastAsia="Times New Roman" w:hAnsi="Arial" w:cs="Arial"/>
                <w:color w:val="000000"/>
                <w:shd w:val="clear" w:color="auto" w:fill="FFFFFF"/>
              </w:rPr>
            </w:pPr>
          </w:p>
          <w:p w14:paraId="3401FFC1" w14:textId="77777777" w:rsidR="007B6615" w:rsidRPr="00736617" w:rsidRDefault="007B6615" w:rsidP="009428B4">
            <w:pPr>
              <w:jc w:val="both"/>
              <w:rPr>
                <w:rFonts w:ascii="Arial" w:eastAsia="Times New Roman" w:hAnsi="Arial" w:cs="Arial"/>
                <w:color w:val="000000"/>
                <w:shd w:val="clear" w:color="auto" w:fill="FFFFFF"/>
              </w:rPr>
            </w:pPr>
            <w:r w:rsidRPr="00736617">
              <w:rPr>
                <w:rFonts w:ascii="Arial" w:eastAsia="Times New Roman" w:hAnsi="Arial" w:cs="Arial"/>
                <w:color w:val="000000"/>
                <w:shd w:val="clear" w:color="auto" w:fill="FFFFFF"/>
              </w:rPr>
              <w:t>Mniejsze firmy mogą jednak nawiązać współpracę z innymi firmami działającymi na lokalnym rynku w celu przeprowadzenia badań kulturowych. Inną opcją jest zatrudnienie ekspertów ds. marketingu znających rynki zagraniczne.</w:t>
            </w:r>
          </w:p>
          <w:p w14:paraId="4BBD6EA5" w14:textId="77777777" w:rsidR="007B6615" w:rsidRPr="00736617" w:rsidRDefault="007B6615" w:rsidP="009428B4">
            <w:pPr>
              <w:jc w:val="both"/>
              <w:rPr>
                <w:rFonts w:ascii="Arial" w:eastAsia="Times New Roman" w:hAnsi="Arial" w:cs="Arial"/>
                <w:color w:val="000000"/>
                <w:shd w:val="clear" w:color="auto" w:fill="FFFFFF"/>
              </w:rPr>
            </w:pPr>
          </w:p>
          <w:p w14:paraId="3D4AA07C" w14:textId="77777777" w:rsidR="007B6615" w:rsidRPr="00736617" w:rsidRDefault="007B6615" w:rsidP="009428B4">
            <w:pPr>
              <w:jc w:val="both"/>
              <w:rPr>
                <w:rFonts w:ascii="Arial" w:eastAsia="Times New Roman" w:hAnsi="Arial" w:cs="Arial"/>
                <w:color w:val="000000"/>
                <w:shd w:val="clear" w:color="auto" w:fill="FFFFFF"/>
              </w:rPr>
            </w:pPr>
            <w:r w:rsidRPr="00736617">
              <w:rPr>
                <w:rFonts w:ascii="Arial" w:eastAsia="Times New Roman" w:hAnsi="Arial" w:cs="Arial"/>
                <w:color w:val="000000"/>
                <w:shd w:val="clear" w:color="auto" w:fill="FFFFFF"/>
              </w:rPr>
              <w:t>Niezależnie od wybranej opcji, najważniejszym elementem udanej globalnej kampanii marketingowej są badania. Nie tylko pomogą one w podjęciu decyzji, ale także pozwolą firmom na maksymalne wykorzystanie potencjału nowych rynków.</w:t>
            </w:r>
          </w:p>
          <w:p w14:paraId="72FB8824" w14:textId="77777777" w:rsidR="007B6615" w:rsidRPr="00736617" w:rsidRDefault="007B6615" w:rsidP="009428B4">
            <w:pPr>
              <w:jc w:val="both"/>
              <w:rPr>
                <w:rFonts w:ascii="Arial" w:eastAsia="Times New Roman" w:hAnsi="Arial" w:cs="Arial"/>
                <w:color w:val="000000"/>
                <w:shd w:val="clear" w:color="auto" w:fill="FFFFFF"/>
              </w:rPr>
            </w:pPr>
          </w:p>
          <w:p w14:paraId="36A2B7C7" w14:textId="77777777" w:rsidR="007B6615" w:rsidRDefault="007B6615" w:rsidP="009428B4">
            <w:pPr>
              <w:jc w:val="both"/>
              <w:rPr>
                <w:rFonts w:ascii="Arial" w:eastAsia="Times New Roman" w:hAnsi="Arial" w:cs="Arial"/>
                <w:color w:val="000000"/>
                <w:shd w:val="clear" w:color="auto" w:fill="FFFFFF"/>
              </w:rPr>
            </w:pPr>
            <w:r w:rsidRPr="00736617">
              <w:rPr>
                <w:rFonts w:ascii="Arial" w:eastAsia="Times New Roman" w:hAnsi="Arial" w:cs="Arial"/>
                <w:color w:val="000000"/>
                <w:shd w:val="clear" w:color="auto" w:fill="FFFFFF"/>
              </w:rPr>
              <w:t>Wreszcie, aby pozostać konkurencyjnym na rynku zagranicznym, konieczne jest regularne wprowadzanie zmian. Na przykład, co kwartał można dokonywać przeglądu strategii marketingowej.</w:t>
            </w:r>
          </w:p>
          <w:p w14:paraId="1B7119F2" w14:textId="77777777" w:rsidR="007B6615" w:rsidRDefault="007B6615" w:rsidP="009428B4">
            <w:pPr>
              <w:jc w:val="both"/>
              <w:rPr>
                <w:rFonts w:ascii="Arial" w:eastAsia="Times New Roman" w:hAnsi="Arial" w:cs="Arial"/>
                <w:color w:val="000000"/>
                <w:shd w:val="clear" w:color="auto" w:fill="FFFFFF"/>
              </w:rPr>
            </w:pPr>
          </w:p>
          <w:p w14:paraId="5CFD2BC9" w14:textId="77777777" w:rsidR="007B6615" w:rsidRDefault="007B6615" w:rsidP="009428B4">
            <w:pPr>
              <w:jc w:val="both"/>
              <w:rPr>
                <w:rFonts w:ascii="Arial" w:eastAsia="Times New Roman" w:hAnsi="Arial" w:cs="Arial"/>
                <w:color w:val="000000"/>
                <w:shd w:val="clear" w:color="auto" w:fill="FFFFFF"/>
              </w:rPr>
            </w:pPr>
          </w:p>
          <w:p w14:paraId="778593CF" w14:textId="77777777" w:rsidR="007B6615" w:rsidRPr="006121C4" w:rsidRDefault="007B6615" w:rsidP="009428B4">
            <w:pPr>
              <w:jc w:val="both"/>
              <w:rPr>
                <w:rFonts w:ascii="Arial" w:eastAsia="Times New Roman" w:hAnsi="Arial" w:cs="Arial"/>
                <w:b/>
                <w:bCs/>
                <w:color w:val="212529"/>
              </w:rPr>
            </w:pPr>
            <w:r w:rsidRPr="006121C4">
              <w:rPr>
                <w:rFonts w:ascii="Arial" w:eastAsia="Times New Roman" w:hAnsi="Arial" w:cs="Arial"/>
                <w:b/>
                <w:bCs/>
                <w:color w:val="212529"/>
              </w:rPr>
              <w:t>Komentarz dla prowadzącego:</w:t>
            </w:r>
          </w:p>
          <w:p w14:paraId="157700BF" w14:textId="77777777" w:rsidR="007B6615" w:rsidRDefault="007B6615" w:rsidP="009428B4">
            <w:pPr>
              <w:jc w:val="both"/>
              <w:rPr>
                <w:rFonts w:ascii="Arial" w:eastAsia="Times New Roman" w:hAnsi="Arial" w:cs="Arial"/>
                <w:color w:val="212529"/>
              </w:rPr>
            </w:pPr>
            <w:r>
              <w:rPr>
                <w:rFonts w:ascii="Arial" w:eastAsia="Times New Roman" w:hAnsi="Arial" w:cs="Arial"/>
                <w:color w:val="212529"/>
              </w:rPr>
              <w:t>W kolejnych slajdach poznamy wady i zalety prowadzenia marketingu międzynarodowego</w:t>
            </w:r>
            <w:r w:rsidR="00D64F2D">
              <w:rPr>
                <w:rFonts w:ascii="Arial" w:eastAsia="Times New Roman" w:hAnsi="Arial" w:cs="Arial"/>
                <w:color w:val="212529"/>
              </w:rPr>
              <w:t>.</w:t>
            </w:r>
          </w:p>
          <w:p w14:paraId="5A846B93" w14:textId="714177D1" w:rsidR="00D64F2D" w:rsidRPr="006121C4" w:rsidRDefault="00D64F2D" w:rsidP="009428B4">
            <w:pPr>
              <w:jc w:val="both"/>
              <w:rPr>
                <w:rFonts w:ascii="Arial" w:eastAsia="Times New Roman" w:hAnsi="Arial" w:cs="Arial"/>
                <w:color w:val="000000"/>
                <w:shd w:val="clear" w:color="auto" w:fill="FFFFFF"/>
              </w:rPr>
            </w:pPr>
          </w:p>
        </w:tc>
        <w:tc>
          <w:tcPr>
            <w:tcW w:w="641" w:type="dxa"/>
          </w:tcPr>
          <w:p w14:paraId="251FDE84" w14:textId="77777777" w:rsidR="007B6615" w:rsidRPr="006121C4" w:rsidRDefault="007B6615" w:rsidP="009428B4">
            <w:pPr>
              <w:jc w:val="center"/>
              <w:rPr>
                <w:rFonts w:ascii="Arial" w:eastAsia="Times New Roman" w:hAnsi="Arial" w:cs="Arial"/>
                <w:color w:val="000000" w:themeColor="text1"/>
                <w:shd w:val="clear" w:color="auto" w:fill="FFFFFF"/>
              </w:rPr>
            </w:pPr>
            <w:r w:rsidRPr="006121C4">
              <w:rPr>
                <w:rFonts w:ascii="Arial" w:eastAsia="Times New Roman" w:hAnsi="Arial" w:cs="Arial"/>
                <w:color w:val="000000" w:themeColor="text1"/>
                <w:shd w:val="clear" w:color="auto" w:fill="FFFFFF"/>
              </w:rPr>
              <w:t>4</w:t>
            </w:r>
          </w:p>
        </w:tc>
      </w:tr>
      <w:tr w:rsidR="007B6615" w:rsidRPr="006121C4" w14:paraId="212A02DD" w14:textId="77777777" w:rsidTr="00553283">
        <w:tblPrEx>
          <w:jc w:val="center"/>
          <w:tblInd w:w="0" w:type="dxa"/>
        </w:tblPrEx>
        <w:trPr>
          <w:jc w:val="center"/>
        </w:trPr>
        <w:tc>
          <w:tcPr>
            <w:tcW w:w="709" w:type="dxa"/>
          </w:tcPr>
          <w:p w14:paraId="18115F62" w14:textId="77777777" w:rsidR="007B6615" w:rsidRDefault="007B6615" w:rsidP="009428B4">
            <w:pPr>
              <w:jc w:val="center"/>
              <w:rPr>
                <w:rFonts w:ascii="Arial" w:eastAsia="Times New Roman" w:hAnsi="Arial" w:cs="Arial"/>
                <w:b/>
                <w:caps/>
                <w:color w:val="000000" w:themeColor="text1"/>
                <w:shd w:val="clear" w:color="auto" w:fill="FFFFFF"/>
              </w:rPr>
            </w:pPr>
            <w:r>
              <w:rPr>
                <w:rFonts w:ascii="Arial" w:eastAsia="Times New Roman" w:hAnsi="Arial" w:cs="Arial"/>
                <w:b/>
                <w:caps/>
                <w:color w:val="000000" w:themeColor="text1"/>
                <w:shd w:val="clear" w:color="auto" w:fill="FFFFFF"/>
              </w:rPr>
              <w:t>6</w:t>
            </w:r>
          </w:p>
          <w:p w14:paraId="0CB9E1A6" w14:textId="77777777" w:rsidR="007B6615" w:rsidRPr="006121C4" w:rsidRDefault="007B6615" w:rsidP="00A67E05">
            <w:pPr>
              <w:jc w:val="center"/>
              <w:rPr>
                <w:rFonts w:ascii="Arial" w:eastAsia="Times New Roman" w:hAnsi="Arial" w:cs="Arial"/>
                <w:b/>
                <w:caps/>
                <w:color w:val="000000" w:themeColor="text1"/>
                <w:u w:val="single"/>
                <w:shd w:val="clear" w:color="auto" w:fill="FFFFFF"/>
              </w:rPr>
            </w:pPr>
          </w:p>
        </w:tc>
        <w:tc>
          <w:tcPr>
            <w:tcW w:w="8431" w:type="dxa"/>
            <w:shd w:val="clear" w:color="auto" w:fill="auto"/>
          </w:tcPr>
          <w:p w14:paraId="5212453E" w14:textId="77777777" w:rsidR="007B6615" w:rsidRDefault="007B6615" w:rsidP="009428B4">
            <w:pPr>
              <w:jc w:val="both"/>
              <w:rPr>
                <w:rFonts w:ascii="Arial" w:eastAsia="Times New Roman" w:hAnsi="Arial" w:cs="Arial"/>
                <w:b/>
                <w:bCs/>
                <w:color w:val="000000"/>
                <w:shd w:val="clear" w:color="auto" w:fill="FFFFFF"/>
              </w:rPr>
            </w:pPr>
            <w:r w:rsidRPr="006121C4">
              <w:rPr>
                <w:rFonts w:ascii="Arial" w:eastAsia="Times New Roman" w:hAnsi="Arial" w:cs="Arial"/>
                <w:b/>
                <w:bCs/>
                <w:color w:val="000000"/>
                <w:shd w:val="clear" w:color="auto" w:fill="FFFFFF"/>
              </w:rPr>
              <w:t>Treść do zaprezentowania:</w:t>
            </w:r>
          </w:p>
          <w:p w14:paraId="21F72E3F" w14:textId="6B4FBD8C" w:rsidR="007B6615" w:rsidRPr="00D64F2D" w:rsidRDefault="007B6615" w:rsidP="009428B4">
            <w:pPr>
              <w:jc w:val="both"/>
              <w:rPr>
                <w:rFonts w:ascii="Arial" w:eastAsia="Times New Roman" w:hAnsi="Arial" w:cs="Arial"/>
                <w:b/>
                <w:bCs/>
                <w:color w:val="000000"/>
                <w:shd w:val="clear" w:color="auto" w:fill="FFFFFF"/>
              </w:rPr>
            </w:pPr>
            <w:r>
              <w:rPr>
                <w:rFonts w:ascii="Arial" w:eastAsia="Times New Roman" w:hAnsi="Arial" w:cs="Arial"/>
                <w:color w:val="000000"/>
                <w:shd w:val="clear" w:color="auto" w:fill="FFFFFF"/>
              </w:rPr>
              <w:t xml:space="preserve">Szczegółowo </w:t>
            </w:r>
            <w:r w:rsidRPr="00AA10D0">
              <w:rPr>
                <w:rFonts w:ascii="Arial" w:eastAsia="Times New Roman" w:hAnsi="Arial" w:cs="Arial"/>
                <w:color w:val="000000"/>
                <w:shd w:val="clear" w:color="auto" w:fill="FFFFFF"/>
              </w:rPr>
              <w:t xml:space="preserve">strategie ekspansji zostały szerzej omówione </w:t>
            </w:r>
            <w:r>
              <w:rPr>
                <w:rFonts w:ascii="Arial" w:eastAsia="Times New Roman" w:hAnsi="Arial" w:cs="Arial"/>
                <w:color w:val="000000"/>
                <w:shd w:val="clear" w:color="auto" w:fill="FFFFFF"/>
              </w:rPr>
              <w:t>na szkoleniu</w:t>
            </w:r>
            <w:r w:rsidRPr="00AA10D0">
              <w:rPr>
                <w:rFonts w:ascii="Arial" w:eastAsia="Times New Roman" w:hAnsi="Arial" w:cs="Arial"/>
                <w:color w:val="000000"/>
                <w:shd w:val="clear" w:color="auto" w:fill="FFFFFF"/>
              </w:rPr>
              <w:t xml:space="preserve"> </w:t>
            </w:r>
            <w:r w:rsidR="00D64F2D" w:rsidRPr="00D64F2D">
              <w:rPr>
                <w:rFonts w:ascii="Arial" w:eastAsia="Times New Roman" w:hAnsi="Arial" w:cs="Arial"/>
                <w:b/>
                <w:bCs/>
                <w:color w:val="000000"/>
                <w:shd w:val="clear" w:color="auto" w:fill="FFFFFF"/>
              </w:rPr>
              <w:t>Strategia eksportowa produktów i usług wraz z elementami modelu biznesowego</w:t>
            </w:r>
          </w:p>
          <w:p w14:paraId="22B5EEBF" w14:textId="77777777" w:rsidR="007B6615" w:rsidRDefault="007B6615" w:rsidP="009428B4">
            <w:pPr>
              <w:jc w:val="both"/>
              <w:rPr>
                <w:rFonts w:ascii="Arial" w:eastAsia="Times New Roman" w:hAnsi="Arial" w:cs="Arial"/>
                <w:color w:val="000000"/>
                <w:shd w:val="clear" w:color="auto" w:fill="FFFFFF"/>
              </w:rPr>
            </w:pPr>
            <w:r>
              <w:rPr>
                <w:rFonts w:ascii="Arial" w:eastAsia="Times New Roman" w:hAnsi="Arial" w:cs="Arial"/>
                <w:color w:val="000000"/>
                <w:shd w:val="clear" w:color="auto" w:fill="FFFFFF"/>
              </w:rPr>
              <w:lastRenderedPageBreak/>
              <w:t>Rodzaje ekspansji międzynarodowej:</w:t>
            </w:r>
          </w:p>
          <w:p w14:paraId="214A141E" w14:textId="77777777" w:rsidR="00D64F2D" w:rsidRPr="00D97CDF" w:rsidRDefault="00D64F2D" w:rsidP="009428B4">
            <w:pPr>
              <w:jc w:val="both"/>
              <w:rPr>
                <w:rFonts w:ascii="Arial" w:eastAsia="Times New Roman" w:hAnsi="Arial" w:cs="Arial"/>
                <w:color w:val="000000"/>
                <w:shd w:val="clear" w:color="auto" w:fill="FFFFFF"/>
              </w:rPr>
            </w:pPr>
          </w:p>
          <w:p w14:paraId="3894D048" w14:textId="2B2386A4" w:rsidR="007B6615" w:rsidRPr="003C1CB9" w:rsidRDefault="007B6615" w:rsidP="00CA3CE9">
            <w:pPr>
              <w:pStyle w:val="Akapitzlist"/>
              <w:numPr>
                <w:ilvl w:val="0"/>
                <w:numId w:val="23"/>
              </w:numPr>
              <w:spacing w:after="160" w:line="259" w:lineRule="auto"/>
              <w:jc w:val="both"/>
              <w:rPr>
                <w:rFonts w:ascii="Arial" w:eastAsia="Times New Roman" w:hAnsi="Arial" w:cs="Arial"/>
                <w:b/>
                <w:bCs/>
                <w:color w:val="000000"/>
                <w:shd w:val="clear" w:color="auto" w:fill="FFFFFF"/>
              </w:rPr>
            </w:pPr>
            <w:r w:rsidRPr="003C1CB9">
              <w:rPr>
                <w:rFonts w:ascii="Arial" w:eastAsia="Times New Roman" w:hAnsi="Arial" w:cs="Arial"/>
                <w:b/>
                <w:bCs/>
                <w:color w:val="000000"/>
                <w:shd w:val="clear" w:color="auto" w:fill="FFFFFF"/>
              </w:rPr>
              <w:t>Eksport</w:t>
            </w:r>
          </w:p>
          <w:p w14:paraId="40072B27" w14:textId="77777777" w:rsidR="007B6615" w:rsidRPr="00D97CDF" w:rsidRDefault="007B6615" w:rsidP="008572C3">
            <w:pPr>
              <w:jc w:val="both"/>
              <w:rPr>
                <w:rFonts w:ascii="Arial" w:eastAsia="Times New Roman" w:hAnsi="Arial" w:cs="Arial"/>
                <w:color w:val="000000"/>
                <w:shd w:val="clear" w:color="auto" w:fill="FFFFFF"/>
              </w:rPr>
            </w:pPr>
            <w:r w:rsidRPr="00D97CDF">
              <w:rPr>
                <w:rFonts w:ascii="Arial" w:eastAsia="Times New Roman" w:hAnsi="Arial" w:cs="Arial"/>
                <w:color w:val="000000"/>
                <w:shd w:val="clear" w:color="auto" w:fill="FFFFFF"/>
              </w:rPr>
              <w:t>Eksportowanie oznacza wysyłanie towarów bezpośrednio do innego kraju. Producenci chcący rozszerzyć swoją działalność na inne kraje często najpierw rozważają eksport. I nie jest to zaskakujące.</w:t>
            </w:r>
          </w:p>
          <w:p w14:paraId="5EABD3FD" w14:textId="77777777" w:rsidR="007B6615" w:rsidRPr="00D97CDF" w:rsidRDefault="007B6615" w:rsidP="008572C3">
            <w:pPr>
              <w:jc w:val="both"/>
              <w:rPr>
                <w:rFonts w:ascii="Arial" w:eastAsia="Times New Roman" w:hAnsi="Arial" w:cs="Arial"/>
                <w:color w:val="000000"/>
                <w:shd w:val="clear" w:color="auto" w:fill="FFFFFF"/>
              </w:rPr>
            </w:pPr>
            <w:r w:rsidRPr="00D97CDF">
              <w:rPr>
                <w:rFonts w:ascii="Arial" w:eastAsia="Times New Roman" w:hAnsi="Arial" w:cs="Arial"/>
                <w:color w:val="000000"/>
                <w:shd w:val="clear" w:color="auto" w:fill="FFFFFF"/>
              </w:rPr>
              <w:t>W porównaniu z innymi rodzajami marketingu międzynarodowego na tej liście, eksport wiąże się z najmniejszym ryzykiem. Ma też najmniejszy wpływ na zarządzanie zasobami ludzkimi w firmie.</w:t>
            </w:r>
          </w:p>
          <w:p w14:paraId="00F07FBC" w14:textId="77777777" w:rsidR="007B6615" w:rsidRPr="00D97CDF" w:rsidRDefault="007B6615" w:rsidP="009428B4">
            <w:pPr>
              <w:jc w:val="both"/>
              <w:rPr>
                <w:rFonts w:ascii="Arial" w:eastAsia="Times New Roman" w:hAnsi="Arial" w:cs="Arial"/>
                <w:color w:val="000000"/>
                <w:shd w:val="clear" w:color="auto" w:fill="FFFFFF"/>
              </w:rPr>
            </w:pPr>
          </w:p>
          <w:p w14:paraId="2560F536" w14:textId="3A8C373B" w:rsidR="007B6615" w:rsidRPr="003C1CB9" w:rsidRDefault="007B6615" w:rsidP="00CA3CE9">
            <w:pPr>
              <w:pStyle w:val="Akapitzlist"/>
              <w:numPr>
                <w:ilvl w:val="0"/>
                <w:numId w:val="23"/>
              </w:numPr>
              <w:spacing w:after="160" w:line="259" w:lineRule="auto"/>
              <w:jc w:val="both"/>
              <w:rPr>
                <w:rFonts w:ascii="Arial" w:eastAsia="Times New Roman" w:hAnsi="Arial" w:cs="Arial"/>
                <w:b/>
                <w:bCs/>
                <w:color w:val="000000"/>
                <w:shd w:val="clear" w:color="auto" w:fill="FFFFFF"/>
              </w:rPr>
            </w:pPr>
            <w:r w:rsidRPr="003C1CB9">
              <w:rPr>
                <w:rFonts w:ascii="Arial" w:eastAsia="Times New Roman" w:hAnsi="Arial" w:cs="Arial"/>
                <w:b/>
                <w:bCs/>
                <w:color w:val="000000"/>
                <w:shd w:val="clear" w:color="auto" w:fill="FFFFFF"/>
              </w:rPr>
              <w:t>Licencjonowanie</w:t>
            </w:r>
          </w:p>
          <w:p w14:paraId="13ABEF04" w14:textId="02A94D75" w:rsidR="007B6615" w:rsidRPr="00D97CDF" w:rsidRDefault="007B6615" w:rsidP="009428B4">
            <w:pPr>
              <w:jc w:val="both"/>
              <w:rPr>
                <w:rFonts w:ascii="Arial" w:eastAsia="Times New Roman" w:hAnsi="Arial" w:cs="Arial"/>
                <w:color w:val="000000"/>
                <w:shd w:val="clear" w:color="auto" w:fill="FFFFFF"/>
              </w:rPr>
            </w:pPr>
            <w:r w:rsidRPr="00D97CDF">
              <w:rPr>
                <w:rFonts w:ascii="Arial" w:eastAsia="Times New Roman" w:hAnsi="Arial" w:cs="Arial"/>
                <w:color w:val="000000"/>
                <w:shd w:val="clear" w:color="auto" w:fill="FFFFFF"/>
              </w:rPr>
              <w:t xml:space="preserve">Licencjonowanie to umowa, na mocy której firma, zwana licencjodawcą, udziela zagranicznej firmie prawa do korzystania ze swojej własności intelektualnej. Zazwyczaj umowa zawierana jest na określony czas, </w:t>
            </w:r>
            <w:r w:rsidR="008572C3">
              <w:rPr>
                <w:rFonts w:ascii="Arial" w:eastAsia="Times New Roman" w:hAnsi="Arial" w:cs="Arial"/>
                <w:color w:val="000000"/>
                <w:shd w:val="clear" w:color="auto" w:fill="FFFFFF"/>
              </w:rPr>
              <w:br/>
            </w:r>
            <w:r w:rsidRPr="00D97CDF">
              <w:rPr>
                <w:rFonts w:ascii="Arial" w:eastAsia="Times New Roman" w:hAnsi="Arial" w:cs="Arial"/>
                <w:color w:val="000000"/>
                <w:shd w:val="clear" w:color="auto" w:fill="FFFFFF"/>
              </w:rPr>
              <w:t>a licencjodawca otrzymuje w zamian honorarium autorskie.</w:t>
            </w:r>
          </w:p>
          <w:p w14:paraId="193380EB" w14:textId="77777777" w:rsidR="007B6615" w:rsidRPr="00D97CDF" w:rsidRDefault="007B6615" w:rsidP="009428B4">
            <w:pPr>
              <w:jc w:val="both"/>
              <w:rPr>
                <w:rFonts w:ascii="Arial" w:eastAsia="Times New Roman" w:hAnsi="Arial" w:cs="Arial"/>
                <w:color w:val="000000"/>
                <w:shd w:val="clear" w:color="auto" w:fill="FFFFFF"/>
              </w:rPr>
            </w:pPr>
            <w:r w:rsidRPr="00D97CDF">
              <w:rPr>
                <w:rFonts w:ascii="Arial" w:eastAsia="Times New Roman" w:hAnsi="Arial" w:cs="Arial"/>
                <w:color w:val="000000"/>
                <w:shd w:val="clear" w:color="auto" w:fill="FFFFFF"/>
              </w:rPr>
              <w:t>W Stanach Zjednoczonych można znaleźć kilka przykładów licencjonowania własności intelektualnej. Należą do nich patenty, prawa autorskie, procesy produkcyjne i nazwy handlowe.</w:t>
            </w:r>
          </w:p>
          <w:p w14:paraId="68BF274D" w14:textId="77777777" w:rsidR="007B6615" w:rsidRPr="00D97CDF" w:rsidRDefault="007B6615" w:rsidP="009428B4">
            <w:pPr>
              <w:jc w:val="both"/>
              <w:rPr>
                <w:rFonts w:ascii="Arial" w:eastAsia="Times New Roman" w:hAnsi="Arial" w:cs="Arial"/>
                <w:color w:val="000000"/>
                <w:shd w:val="clear" w:color="auto" w:fill="FFFFFF"/>
              </w:rPr>
            </w:pPr>
            <w:r w:rsidRPr="00D97CDF">
              <w:rPr>
                <w:rFonts w:ascii="Arial" w:eastAsia="Times New Roman" w:hAnsi="Arial" w:cs="Arial"/>
                <w:color w:val="000000"/>
                <w:shd w:val="clear" w:color="auto" w:fill="FFFFFF"/>
              </w:rPr>
              <w:t xml:space="preserve">Do największych światowych licencjodawców należą między innymi Disney, </w:t>
            </w:r>
            <w:proofErr w:type="spellStart"/>
            <w:r w:rsidRPr="00D97CDF">
              <w:rPr>
                <w:rFonts w:ascii="Arial" w:eastAsia="Times New Roman" w:hAnsi="Arial" w:cs="Arial"/>
                <w:color w:val="000000"/>
                <w:shd w:val="clear" w:color="auto" w:fill="FFFFFF"/>
              </w:rPr>
              <w:t>Iconix</w:t>
            </w:r>
            <w:proofErr w:type="spellEnd"/>
            <w:r w:rsidRPr="00D97CDF">
              <w:rPr>
                <w:rFonts w:ascii="Arial" w:eastAsia="Times New Roman" w:hAnsi="Arial" w:cs="Arial"/>
                <w:color w:val="000000"/>
                <w:shd w:val="clear" w:color="auto" w:fill="FFFFFF"/>
              </w:rPr>
              <w:t xml:space="preserve"> Brand </w:t>
            </w:r>
            <w:proofErr w:type="spellStart"/>
            <w:r w:rsidRPr="00D97CDF">
              <w:rPr>
                <w:rFonts w:ascii="Arial" w:eastAsia="Times New Roman" w:hAnsi="Arial" w:cs="Arial"/>
                <w:color w:val="000000"/>
                <w:shd w:val="clear" w:color="auto" w:fill="FFFFFF"/>
              </w:rPr>
              <w:t>Group</w:t>
            </w:r>
            <w:proofErr w:type="spellEnd"/>
            <w:r w:rsidRPr="00D97CDF">
              <w:rPr>
                <w:rFonts w:ascii="Arial" w:eastAsia="Times New Roman" w:hAnsi="Arial" w:cs="Arial"/>
                <w:color w:val="000000"/>
                <w:shd w:val="clear" w:color="auto" w:fill="FFFFFF"/>
              </w:rPr>
              <w:t xml:space="preserve"> i Warner Bros.</w:t>
            </w:r>
          </w:p>
          <w:p w14:paraId="0853A9B7" w14:textId="77777777" w:rsidR="007B6615" w:rsidRPr="00D97CDF" w:rsidRDefault="007B6615" w:rsidP="009428B4">
            <w:pPr>
              <w:jc w:val="both"/>
              <w:rPr>
                <w:rFonts w:ascii="Arial" w:eastAsia="Times New Roman" w:hAnsi="Arial" w:cs="Arial"/>
                <w:color w:val="000000"/>
                <w:shd w:val="clear" w:color="auto" w:fill="FFFFFF"/>
              </w:rPr>
            </w:pPr>
          </w:p>
          <w:p w14:paraId="0CA284CF" w14:textId="2FC8FCB5" w:rsidR="007B6615" w:rsidRPr="003C1CB9" w:rsidRDefault="007B6615" w:rsidP="00CA3CE9">
            <w:pPr>
              <w:pStyle w:val="Akapitzlist"/>
              <w:numPr>
                <w:ilvl w:val="0"/>
                <w:numId w:val="23"/>
              </w:numPr>
              <w:spacing w:after="160" w:line="259" w:lineRule="auto"/>
              <w:jc w:val="both"/>
              <w:rPr>
                <w:rFonts w:ascii="Arial" w:eastAsia="Times New Roman" w:hAnsi="Arial" w:cs="Arial"/>
                <w:b/>
                <w:bCs/>
                <w:color w:val="000000"/>
                <w:shd w:val="clear" w:color="auto" w:fill="FFFFFF"/>
              </w:rPr>
            </w:pPr>
            <w:r w:rsidRPr="003C1CB9">
              <w:rPr>
                <w:rFonts w:ascii="Arial" w:eastAsia="Times New Roman" w:hAnsi="Arial" w:cs="Arial"/>
                <w:b/>
                <w:bCs/>
                <w:color w:val="000000"/>
                <w:shd w:val="clear" w:color="auto" w:fill="FFFFFF"/>
              </w:rPr>
              <w:t>Franchising</w:t>
            </w:r>
          </w:p>
          <w:p w14:paraId="51CDBCEF" w14:textId="6567C683" w:rsidR="007B6615" w:rsidRPr="00D97CDF" w:rsidRDefault="007B6615" w:rsidP="009428B4">
            <w:pPr>
              <w:jc w:val="both"/>
              <w:rPr>
                <w:rFonts w:ascii="Arial" w:eastAsia="Times New Roman" w:hAnsi="Arial" w:cs="Arial"/>
                <w:color w:val="000000"/>
                <w:shd w:val="clear" w:color="auto" w:fill="FFFFFF"/>
              </w:rPr>
            </w:pPr>
            <w:r w:rsidRPr="00D97CDF">
              <w:rPr>
                <w:rFonts w:ascii="Arial" w:eastAsia="Times New Roman" w:hAnsi="Arial" w:cs="Arial"/>
                <w:color w:val="000000"/>
                <w:shd w:val="clear" w:color="auto" w:fill="FFFFFF"/>
              </w:rPr>
              <w:t xml:space="preserve">Podobnie jak licencjonowanie, franchising polega na udzieleniu przez spółkę macierzystą zagranicznej firmie prawa do prowadzenia działalności w jej imieniu. Jednak w przypadku franczyzy zwykle trzeba przestrzegać bardziej rygorystycznych wytycznych dotyczących prowadzenia działalności niż </w:t>
            </w:r>
            <w:r w:rsidR="008572C3">
              <w:rPr>
                <w:rFonts w:ascii="Arial" w:eastAsia="Times New Roman" w:hAnsi="Arial" w:cs="Arial"/>
                <w:color w:val="000000"/>
                <w:shd w:val="clear" w:color="auto" w:fill="FFFFFF"/>
              </w:rPr>
              <w:br/>
            </w:r>
            <w:r w:rsidRPr="00D97CDF">
              <w:rPr>
                <w:rFonts w:ascii="Arial" w:eastAsia="Times New Roman" w:hAnsi="Arial" w:cs="Arial"/>
                <w:color w:val="000000"/>
                <w:shd w:val="clear" w:color="auto" w:fill="FFFFFF"/>
              </w:rPr>
              <w:t>w przypadku licencji.</w:t>
            </w:r>
          </w:p>
          <w:p w14:paraId="5CD5FE74" w14:textId="77777777" w:rsidR="007B6615" w:rsidRPr="00D97CDF" w:rsidRDefault="007B6615" w:rsidP="009428B4">
            <w:pPr>
              <w:jc w:val="both"/>
              <w:rPr>
                <w:rFonts w:ascii="Arial" w:eastAsia="Times New Roman" w:hAnsi="Arial" w:cs="Arial"/>
                <w:color w:val="000000"/>
                <w:shd w:val="clear" w:color="auto" w:fill="FFFFFF"/>
              </w:rPr>
            </w:pPr>
          </w:p>
          <w:p w14:paraId="188F9BFC" w14:textId="59377A10" w:rsidR="007B6615" w:rsidRPr="00D97CDF" w:rsidRDefault="007B6615" w:rsidP="009428B4">
            <w:pPr>
              <w:jc w:val="both"/>
              <w:rPr>
                <w:rFonts w:ascii="Arial" w:eastAsia="Times New Roman" w:hAnsi="Arial" w:cs="Arial"/>
                <w:color w:val="000000"/>
                <w:shd w:val="clear" w:color="auto" w:fill="FFFFFF"/>
              </w:rPr>
            </w:pPr>
            <w:r w:rsidRPr="00D97CDF">
              <w:rPr>
                <w:rFonts w:ascii="Arial" w:eastAsia="Times New Roman" w:hAnsi="Arial" w:cs="Arial"/>
                <w:color w:val="000000"/>
                <w:shd w:val="clear" w:color="auto" w:fill="FFFFFF"/>
              </w:rPr>
              <w:t xml:space="preserve">Ten rodzaj marketingu międzynarodowego jest również bardziej rozpowszechniony wśród firm usługowych, takich jak hotele, wypożyczalnie </w:t>
            </w:r>
            <w:r w:rsidR="008572C3">
              <w:rPr>
                <w:rFonts w:ascii="Arial" w:eastAsia="Times New Roman" w:hAnsi="Arial" w:cs="Arial"/>
                <w:color w:val="000000"/>
                <w:shd w:val="clear" w:color="auto" w:fill="FFFFFF"/>
              </w:rPr>
              <w:br/>
            </w:r>
            <w:r w:rsidRPr="00D97CDF">
              <w:rPr>
                <w:rFonts w:ascii="Arial" w:eastAsia="Times New Roman" w:hAnsi="Arial" w:cs="Arial"/>
                <w:color w:val="000000"/>
                <w:shd w:val="clear" w:color="auto" w:fill="FFFFFF"/>
              </w:rPr>
              <w:t>i restauracje. Z drugiej strony, udzielanie licencji jest zwykle ograniczone do produkcji.</w:t>
            </w:r>
          </w:p>
          <w:p w14:paraId="585FBEFA" w14:textId="77777777" w:rsidR="007B6615" w:rsidRPr="00D97CDF" w:rsidRDefault="007B6615" w:rsidP="009428B4">
            <w:pPr>
              <w:jc w:val="both"/>
              <w:rPr>
                <w:rFonts w:ascii="Arial" w:eastAsia="Times New Roman" w:hAnsi="Arial" w:cs="Arial"/>
                <w:color w:val="000000"/>
                <w:shd w:val="clear" w:color="auto" w:fill="FFFFFF"/>
              </w:rPr>
            </w:pPr>
          </w:p>
          <w:p w14:paraId="6C2E7201" w14:textId="4F1E9C49" w:rsidR="007B6615" w:rsidRPr="003C1CB9" w:rsidRDefault="007B6615" w:rsidP="00CA3CE9">
            <w:pPr>
              <w:pStyle w:val="Akapitzlist"/>
              <w:numPr>
                <w:ilvl w:val="0"/>
                <w:numId w:val="23"/>
              </w:numPr>
              <w:jc w:val="both"/>
              <w:rPr>
                <w:rFonts w:ascii="Arial" w:eastAsia="Times New Roman" w:hAnsi="Arial" w:cs="Arial"/>
                <w:b/>
                <w:bCs/>
                <w:color w:val="000000"/>
                <w:shd w:val="clear" w:color="auto" w:fill="FFFFFF"/>
              </w:rPr>
            </w:pPr>
            <w:r w:rsidRPr="003C1CB9">
              <w:rPr>
                <w:rFonts w:ascii="Arial" w:eastAsia="Times New Roman" w:hAnsi="Arial" w:cs="Arial"/>
                <w:b/>
                <w:bCs/>
                <w:color w:val="000000"/>
                <w:shd w:val="clear" w:color="auto" w:fill="FFFFFF"/>
              </w:rPr>
              <w:t>Wspólne przedsięwzięcie (joint venture)</w:t>
            </w:r>
          </w:p>
          <w:p w14:paraId="4CD893DD" w14:textId="77777777" w:rsidR="007B6615" w:rsidRPr="00D97CDF" w:rsidRDefault="007B6615" w:rsidP="009428B4">
            <w:pPr>
              <w:jc w:val="both"/>
              <w:rPr>
                <w:rFonts w:ascii="Arial" w:eastAsia="Times New Roman" w:hAnsi="Arial" w:cs="Arial"/>
                <w:color w:val="000000"/>
                <w:shd w:val="clear" w:color="auto" w:fill="FFFFFF"/>
              </w:rPr>
            </w:pPr>
            <w:r w:rsidRPr="00D97CDF">
              <w:rPr>
                <w:rFonts w:ascii="Arial" w:eastAsia="Times New Roman" w:hAnsi="Arial" w:cs="Arial"/>
                <w:color w:val="000000"/>
                <w:shd w:val="clear" w:color="auto" w:fill="FFFFFF"/>
              </w:rPr>
              <w:t>Joint venture to połączenie wysiłków dwóch przedsiębiorstw z różnych krajów w celu osiągnięcia obopólnych korzyści. Jest to udział dwóch lub więcej firm wspólnie w przedsięwzięciu, w którym każda z nich:</w:t>
            </w:r>
          </w:p>
          <w:p w14:paraId="33E52EC8" w14:textId="77777777" w:rsidR="007B6615" w:rsidRPr="008572C3" w:rsidRDefault="007B6615" w:rsidP="00CA3CE9">
            <w:pPr>
              <w:pStyle w:val="Akapitzlist"/>
              <w:numPr>
                <w:ilvl w:val="0"/>
                <w:numId w:val="24"/>
              </w:numPr>
              <w:jc w:val="both"/>
              <w:rPr>
                <w:rFonts w:ascii="Arial" w:eastAsia="Times New Roman" w:hAnsi="Arial" w:cs="Arial"/>
                <w:color w:val="000000"/>
                <w:shd w:val="clear" w:color="auto" w:fill="FFFFFF"/>
              </w:rPr>
            </w:pPr>
            <w:r w:rsidRPr="008572C3">
              <w:rPr>
                <w:rFonts w:ascii="Arial" w:eastAsia="Times New Roman" w:hAnsi="Arial" w:cs="Arial"/>
                <w:color w:val="000000"/>
                <w:shd w:val="clear" w:color="auto" w:fill="FFFFFF"/>
              </w:rPr>
              <w:t>wnosi aktywa</w:t>
            </w:r>
          </w:p>
          <w:p w14:paraId="7A40893E" w14:textId="77777777" w:rsidR="007B6615" w:rsidRPr="008572C3" w:rsidRDefault="007B6615" w:rsidP="00CA3CE9">
            <w:pPr>
              <w:pStyle w:val="Akapitzlist"/>
              <w:numPr>
                <w:ilvl w:val="0"/>
                <w:numId w:val="24"/>
              </w:numPr>
              <w:jc w:val="both"/>
              <w:rPr>
                <w:rFonts w:ascii="Arial" w:eastAsia="Times New Roman" w:hAnsi="Arial" w:cs="Arial"/>
                <w:color w:val="000000"/>
                <w:shd w:val="clear" w:color="auto" w:fill="FFFFFF"/>
              </w:rPr>
            </w:pPr>
            <w:r w:rsidRPr="008572C3">
              <w:rPr>
                <w:rFonts w:ascii="Arial" w:eastAsia="Times New Roman" w:hAnsi="Arial" w:cs="Arial"/>
                <w:color w:val="000000"/>
                <w:shd w:val="clear" w:color="auto" w:fill="FFFFFF"/>
              </w:rPr>
              <w:t>jest do pewnego stopnia właścicielem przedsięwzięcia</w:t>
            </w:r>
          </w:p>
          <w:p w14:paraId="18DE0085" w14:textId="1B1432BF" w:rsidR="007B6615" w:rsidRPr="008572C3" w:rsidRDefault="008572C3" w:rsidP="00CA3CE9">
            <w:pPr>
              <w:pStyle w:val="Akapitzlist"/>
              <w:numPr>
                <w:ilvl w:val="0"/>
                <w:numId w:val="24"/>
              </w:numPr>
              <w:jc w:val="both"/>
              <w:rPr>
                <w:rFonts w:ascii="Arial" w:eastAsia="Times New Roman" w:hAnsi="Arial" w:cs="Arial"/>
                <w:color w:val="000000"/>
                <w:shd w:val="clear" w:color="auto" w:fill="FFFFFF"/>
              </w:rPr>
            </w:pPr>
            <w:r w:rsidRPr="008572C3">
              <w:rPr>
                <w:rFonts w:ascii="Arial" w:eastAsia="Times New Roman" w:hAnsi="Arial" w:cs="Arial"/>
                <w:color w:val="000000"/>
                <w:shd w:val="clear" w:color="auto" w:fill="FFFFFF"/>
              </w:rPr>
              <w:t>d</w:t>
            </w:r>
            <w:r w:rsidR="007B6615" w:rsidRPr="008572C3">
              <w:rPr>
                <w:rFonts w:ascii="Arial" w:eastAsia="Times New Roman" w:hAnsi="Arial" w:cs="Arial"/>
                <w:color w:val="000000"/>
                <w:shd w:val="clear" w:color="auto" w:fill="FFFFFF"/>
              </w:rPr>
              <w:t>zieli się ryzykiem.</w:t>
            </w:r>
          </w:p>
          <w:p w14:paraId="17C69E80" w14:textId="77777777" w:rsidR="007B6615" w:rsidRPr="00D97CDF" w:rsidRDefault="007B6615" w:rsidP="009428B4">
            <w:pPr>
              <w:jc w:val="both"/>
              <w:rPr>
                <w:rFonts w:ascii="Arial" w:eastAsia="Times New Roman" w:hAnsi="Arial" w:cs="Arial"/>
                <w:color w:val="000000"/>
                <w:shd w:val="clear" w:color="auto" w:fill="FFFFFF"/>
              </w:rPr>
            </w:pPr>
            <w:r w:rsidRPr="00D97CDF">
              <w:rPr>
                <w:rFonts w:ascii="Arial" w:eastAsia="Times New Roman" w:hAnsi="Arial" w:cs="Arial"/>
                <w:color w:val="000000"/>
                <w:shd w:val="clear" w:color="auto" w:fill="FFFFFF"/>
              </w:rPr>
              <w:lastRenderedPageBreak/>
              <w:t>Prawdopodobnie najbardziej popularną międzynarodową spółką joint venture jest Sony-Ericsson. Jest to partnerstwo między japońską firmą elektroniczną Sony a szwedzką firmą telekomunikacyjną Ericsson.</w:t>
            </w:r>
          </w:p>
          <w:p w14:paraId="39BB401C" w14:textId="77777777" w:rsidR="007B6615" w:rsidRPr="00D97CDF" w:rsidRDefault="007B6615" w:rsidP="009428B4">
            <w:pPr>
              <w:jc w:val="both"/>
              <w:rPr>
                <w:rFonts w:ascii="Arial" w:eastAsia="Times New Roman" w:hAnsi="Arial" w:cs="Arial"/>
                <w:color w:val="000000"/>
                <w:shd w:val="clear" w:color="auto" w:fill="FFFFFF"/>
              </w:rPr>
            </w:pPr>
          </w:p>
          <w:p w14:paraId="5F974112" w14:textId="319CBA5C" w:rsidR="007B6615" w:rsidRPr="003C1CB9" w:rsidRDefault="007B6615" w:rsidP="00CA3CE9">
            <w:pPr>
              <w:pStyle w:val="Akapitzlist"/>
              <w:numPr>
                <w:ilvl w:val="0"/>
                <w:numId w:val="23"/>
              </w:numPr>
              <w:jc w:val="both"/>
              <w:rPr>
                <w:rFonts w:ascii="Arial" w:eastAsia="Times New Roman" w:hAnsi="Arial" w:cs="Arial"/>
                <w:b/>
                <w:bCs/>
                <w:color w:val="000000"/>
                <w:shd w:val="clear" w:color="auto" w:fill="FFFFFF"/>
              </w:rPr>
            </w:pPr>
            <w:r w:rsidRPr="003C1CB9">
              <w:rPr>
                <w:rFonts w:ascii="Arial" w:eastAsia="Times New Roman" w:hAnsi="Arial" w:cs="Arial"/>
                <w:b/>
                <w:bCs/>
                <w:color w:val="000000"/>
                <w:shd w:val="clear" w:color="auto" w:fill="FFFFFF"/>
              </w:rPr>
              <w:t>Bezpośrednia inwestycja zagraniczna (FID)</w:t>
            </w:r>
          </w:p>
          <w:p w14:paraId="48A833A5" w14:textId="77777777" w:rsidR="007B6615" w:rsidRPr="00D97CDF" w:rsidRDefault="007B6615" w:rsidP="009428B4">
            <w:pPr>
              <w:jc w:val="both"/>
              <w:rPr>
                <w:rFonts w:ascii="Arial" w:eastAsia="Times New Roman" w:hAnsi="Arial" w:cs="Arial"/>
                <w:color w:val="000000"/>
                <w:shd w:val="clear" w:color="auto" w:fill="FFFFFF"/>
              </w:rPr>
            </w:pPr>
            <w:r w:rsidRPr="00D97CDF">
              <w:rPr>
                <w:rFonts w:ascii="Arial" w:eastAsia="Times New Roman" w:hAnsi="Arial" w:cs="Arial"/>
                <w:color w:val="000000"/>
                <w:shd w:val="clear" w:color="auto" w:fill="FFFFFF"/>
              </w:rPr>
              <w:t>W przypadku FID firma lokuje w obcym kraju środki trwałe w celu wytworzenia produktu za granicą.</w:t>
            </w:r>
          </w:p>
          <w:p w14:paraId="77D20E30" w14:textId="77777777" w:rsidR="007B6615" w:rsidRPr="00D97CDF" w:rsidRDefault="007B6615" w:rsidP="009428B4">
            <w:pPr>
              <w:jc w:val="both"/>
              <w:rPr>
                <w:rFonts w:ascii="Arial" w:eastAsia="Times New Roman" w:hAnsi="Arial" w:cs="Arial"/>
                <w:color w:val="000000"/>
                <w:shd w:val="clear" w:color="auto" w:fill="FFFFFF"/>
              </w:rPr>
            </w:pPr>
          </w:p>
          <w:p w14:paraId="5077520E" w14:textId="77777777" w:rsidR="007B6615" w:rsidRPr="00D97CDF" w:rsidRDefault="007B6615" w:rsidP="009428B4">
            <w:pPr>
              <w:jc w:val="both"/>
              <w:rPr>
                <w:rFonts w:ascii="Arial" w:eastAsia="Times New Roman" w:hAnsi="Arial" w:cs="Arial"/>
                <w:color w:val="000000"/>
                <w:shd w:val="clear" w:color="auto" w:fill="FFFFFF"/>
              </w:rPr>
            </w:pPr>
            <w:r w:rsidRPr="00D97CDF">
              <w:rPr>
                <w:rFonts w:ascii="Arial" w:eastAsia="Times New Roman" w:hAnsi="Arial" w:cs="Arial"/>
                <w:color w:val="000000"/>
                <w:shd w:val="clear" w:color="auto" w:fill="FFFFFF"/>
              </w:rPr>
              <w:t>W przeciwieństwie do spółek joint venture, spółka zagraniczna jest w całości właścicielem spółki zależnej. W rezultacie zapewnia sobie efektywną kontrolę lub znaczny wpływ na proces decyzyjny.</w:t>
            </w:r>
          </w:p>
          <w:p w14:paraId="0C93BE6D" w14:textId="77777777" w:rsidR="007B6615" w:rsidRPr="00D97CDF" w:rsidRDefault="007B6615" w:rsidP="009428B4">
            <w:pPr>
              <w:jc w:val="both"/>
              <w:rPr>
                <w:rFonts w:ascii="Arial" w:eastAsia="Times New Roman" w:hAnsi="Arial" w:cs="Arial"/>
                <w:color w:val="000000"/>
                <w:shd w:val="clear" w:color="auto" w:fill="FFFFFF"/>
              </w:rPr>
            </w:pPr>
          </w:p>
          <w:p w14:paraId="1AFD1F30" w14:textId="77777777" w:rsidR="007B6615" w:rsidRPr="00D97CDF" w:rsidRDefault="007B6615" w:rsidP="009428B4">
            <w:pPr>
              <w:jc w:val="both"/>
              <w:rPr>
                <w:rFonts w:ascii="Arial" w:eastAsia="Times New Roman" w:hAnsi="Arial" w:cs="Arial"/>
                <w:color w:val="000000"/>
                <w:shd w:val="clear" w:color="auto" w:fill="FFFFFF"/>
              </w:rPr>
            </w:pPr>
            <w:r w:rsidRPr="00D97CDF">
              <w:rPr>
                <w:rFonts w:ascii="Arial" w:eastAsia="Times New Roman" w:hAnsi="Arial" w:cs="Arial"/>
                <w:color w:val="000000"/>
                <w:shd w:val="clear" w:color="auto" w:fill="FFFFFF"/>
              </w:rPr>
              <w:t>Przykłady bezpośrednich inwestycji zagranicznych to m.in. fuzje, przejęcia, handel detaliczny, usługi, logistyka.</w:t>
            </w:r>
          </w:p>
          <w:p w14:paraId="7BA221C4" w14:textId="77777777" w:rsidR="007B6615" w:rsidRPr="00D97CDF" w:rsidRDefault="007B6615" w:rsidP="009428B4">
            <w:pPr>
              <w:jc w:val="both"/>
              <w:rPr>
                <w:rFonts w:ascii="Arial" w:eastAsia="Times New Roman" w:hAnsi="Arial" w:cs="Arial"/>
                <w:color w:val="000000"/>
                <w:shd w:val="clear" w:color="auto" w:fill="FFFFFF"/>
              </w:rPr>
            </w:pPr>
          </w:p>
          <w:p w14:paraId="15F6584A" w14:textId="77777777" w:rsidR="007B6615" w:rsidRPr="00D97CDF" w:rsidRDefault="007B6615" w:rsidP="009428B4">
            <w:pPr>
              <w:jc w:val="both"/>
              <w:rPr>
                <w:rFonts w:ascii="Arial" w:eastAsia="Times New Roman" w:hAnsi="Arial" w:cs="Arial"/>
                <w:color w:val="000000"/>
                <w:shd w:val="clear" w:color="auto" w:fill="FFFFFF"/>
              </w:rPr>
            </w:pPr>
            <w:r w:rsidRPr="00D97CDF">
              <w:rPr>
                <w:rFonts w:ascii="Arial" w:eastAsia="Times New Roman" w:hAnsi="Arial" w:cs="Arial"/>
                <w:color w:val="000000"/>
                <w:shd w:val="clear" w:color="auto" w:fill="FFFFFF"/>
              </w:rPr>
              <w:t>Wiele firm w Stanach Zjednoczonych stosuje te międzynarodowe metody marketingowe, aby sprzedawać swoje produkty i usługi na całym świecie. Oto kilka przykładów.</w:t>
            </w:r>
          </w:p>
          <w:p w14:paraId="27DC674D" w14:textId="77777777" w:rsidR="007B6615" w:rsidRPr="006121C4" w:rsidRDefault="007B6615" w:rsidP="009428B4">
            <w:pPr>
              <w:jc w:val="both"/>
              <w:rPr>
                <w:rFonts w:ascii="Arial" w:eastAsia="Times New Roman" w:hAnsi="Arial" w:cs="Arial"/>
                <w:color w:val="000000"/>
                <w:shd w:val="clear" w:color="auto" w:fill="FFFFFF"/>
              </w:rPr>
            </w:pPr>
          </w:p>
        </w:tc>
        <w:tc>
          <w:tcPr>
            <w:tcW w:w="641" w:type="dxa"/>
          </w:tcPr>
          <w:p w14:paraId="4D73B137" w14:textId="77777777" w:rsidR="007B6615" w:rsidRPr="00D64F2D" w:rsidRDefault="007B6615" w:rsidP="009428B4">
            <w:pPr>
              <w:jc w:val="center"/>
              <w:rPr>
                <w:rFonts w:ascii="Arial" w:eastAsia="Times New Roman" w:hAnsi="Arial" w:cs="Arial"/>
                <w:bCs/>
                <w:caps/>
                <w:color w:val="000000" w:themeColor="text1"/>
                <w:shd w:val="clear" w:color="auto" w:fill="FFFFFF"/>
              </w:rPr>
            </w:pPr>
            <w:r w:rsidRPr="00D64F2D">
              <w:rPr>
                <w:rFonts w:ascii="Arial" w:eastAsia="Times New Roman" w:hAnsi="Arial" w:cs="Arial"/>
                <w:bCs/>
                <w:caps/>
                <w:color w:val="000000" w:themeColor="text1"/>
                <w:shd w:val="clear" w:color="auto" w:fill="FFFFFF"/>
              </w:rPr>
              <w:lastRenderedPageBreak/>
              <w:t>4</w:t>
            </w:r>
          </w:p>
          <w:p w14:paraId="52CD184C" w14:textId="77777777" w:rsidR="007B6615" w:rsidRPr="006121C4" w:rsidRDefault="007B6615" w:rsidP="009428B4">
            <w:pPr>
              <w:jc w:val="center"/>
              <w:rPr>
                <w:rFonts w:ascii="Arial" w:eastAsia="Times New Roman" w:hAnsi="Arial" w:cs="Arial"/>
                <w:b/>
                <w:caps/>
                <w:color w:val="000000" w:themeColor="text1"/>
                <w:shd w:val="clear" w:color="auto" w:fill="FFFFFF"/>
              </w:rPr>
            </w:pPr>
          </w:p>
        </w:tc>
      </w:tr>
      <w:tr w:rsidR="00A67E05" w:rsidRPr="006121C4" w14:paraId="70DD6984" w14:textId="77777777" w:rsidTr="00553283">
        <w:tblPrEx>
          <w:jc w:val="center"/>
          <w:tblInd w:w="0" w:type="dxa"/>
        </w:tblPrEx>
        <w:trPr>
          <w:jc w:val="center"/>
        </w:trPr>
        <w:tc>
          <w:tcPr>
            <w:tcW w:w="709" w:type="dxa"/>
          </w:tcPr>
          <w:p w14:paraId="047D6A70" w14:textId="0E1FEBD7" w:rsidR="00A67E05" w:rsidRDefault="00A67E05" w:rsidP="009428B4">
            <w:pPr>
              <w:jc w:val="center"/>
              <w:rPr>
                <w:rFonts w:ascii="Arial" w:eastAsia="Times New Roman" w:hAnsi="Arial" w:cs="Arial"/>
                <w:b/>
                <w:caps/>
                <w:color w:val="000000" w:themeColor="text1"/>
                <w:shd w:val="clear" w:color="auto" w:fill="FFFFFF"/>
              </w:rPr>
            </w:pPr>
            <w:r>
              <w:rPr>
                <w:rFonts w:ascii="Arial" w:eastAsia="Times New Roman" w:hAnsi="Arial" w:cs="Arial"/>
                <w:b/>
                <w:caps/>
                <w:color w:val="000000" w:themeColor="text1"/>
                <w:shd w:val="clear" w:color="auto" w:fill="FFFFFF"/>
              </w:rPr>
              <w:lastRenderedPageBreak/>
              <w:t>7</w:t>
            </w:r>
          </w:p>
        </w:tc>
        <w:tc>
          <w:tcPr>
            <w:tcW w:w="8431" w:type="dxa"/>
            <w:shd w:val="clear" w:color="auto" w:fill="auto"/>
          </w:tcPr>
          <w:p w14:paraId="30336D49" w14:textId="77777777" w:rsidR="00A67E05" w:rsidRDefault="00A67E05" w:rsidP="00A67E05">
            <w:pPr>
              <w:jc w:val="both"/>
              <w:rPr>
                <w:rFonts w:ascii="Arial" w:eastAsia="Times New Roman" w:hAnsi="Arial" w:cs="Arial"/>
                <w:b/>
                <w:bCs/>
                <w:color w:val="000000"/>
                <w:shd w:val="clear" w:color="auto" w:fill="FFFFFF"/>
              </w:rPr>
            </w:pPr>
            <w:r w:rsidRPr="006121C4">
              <w:rPr>
                <w:rFonts w:ascii="Arial" w:eastAsia="Times New Roman" w:hAnsi="Arial" w:cs="Arial"/>
                <w:b/>
                <w:bCs/>
                <w:color w:val="000000"/>
                <w:shd w:val="clear" w:color="auto" w:fill="FFFFFF"/>
              </w:rPr>
              <w:t>Treść do zaprezentowania:</w:t>
            </w:r>
          </w:p>
          <w:p w14:paraId="3FF45B44" w14:textId="77777777" w:rsidR="00A67E05" w:rsidRPr="006121C4" w:rsidRDefault="00A67E05" w:rsidP="00A67E05">
            <w:pPr>
              <w:jc w:val="both"/>
              <w:rPr>
                <w:rFonts w:ascii="Arial" w:eastAsia="Times New Roman" w:hAnsi="Arial" w:cs="Arial"/>
                <w:b/>
                <w:bCs/>
                <w:color w:val="000000"/>
                <w:shd w:val="clear" w:color="auto" w:fill="FFFFFF"/>
              </w:rPr>
            </w:pPr>
          </w:p>
          <w:p w14:paraId="1C5E2010" w14:textId="77777777" w:rsidR="00A67E05" w:rsidRPr="009B5EF4" w:rsidRDefault="00A67E05" w:rsidP="00A67E05">
            <w:pPr>
              <w:jc w:val="both"/>
              <w:rPr>
                <w:rFonts w:ascii="Arial" w:eastAsia="Times New Roman" w:hAnsi="Arial" w:cs="Arial"/>
                <w:color w:val="000000"/>
                <w:shd w:val="clear" w:color="auto" w:fill="FFFFFF"/>
              </w:rPr>
            </w:pPr>
            <w:r w:rsidRPr="009B5EF4">
              <w:rPr>
                <w:rFonts w:ascii="Arial" w:eastAsia="Times New Roman" w:hAnsi="Arial" w:cs="Arial"/>
                <w:color w:val="000000"/>
                <w:shd w:val="clear" w:color="auto" w:fill="FFFFFF"/>
              </w:rPr>
              <w:t>Jakie są korzyści z marketingu międzynarodowego?</w:t>
            </w:r>
          </w:p>
          <w:p w14:paraId="6200CFEA" w14:textId="77777777" w:rsidR="00A67E05" w:rsidRPr="009B5EF4" w:rsidRDefault="00A67E05" w:rsidP="00A67E05">
            <w:pPr>
              <w:jc w:val="both"/>
              <w:rPr>
                <w:rFonts w:ascii="Arial" w:eastAsia="Times New Roman" w:hAnsi="Arial" w:cs="Arial"/>
                <w:color w:val="000000"/>
                <w:shd w:val="clear" w:color="auto" w:fill="FFFFFF"/>
              </w:rPr>
            </w:pPr>
            <w:r w:rsidRPr="009B5EF4">
              <w:rPr>
                <w:rFonts w:ascii="Arial" w:eastAsia="Times New Roman" w:hAnsi="Arial" w:cs="Arial"/>
                <w:color w:val="000000"/>
                <w:shd w:val="clear" w:color="auto" w:fill="FFFFFF"/>
              </w:rPr>
              <w:t>Marketing międzynarodowy może pomóc w stworzeniu większych i lepszych możliwości ekspansji biznesowej. Nie tylko oferuje szerszą bazę klientów, ale także może chronić przed potencjalnym spowolnieniem gospodarczym. Marketing globalny umożliwia także efektywne wykorzystanie nadwyżek produkcyjnych i pomaga budować relacje z innymi firmami na całym świecie. Ponadto stwarza możliwości zatrudnienia w kraju goszczącym.</w:t>
            </w:r>
          </w:p>
          <w:p w14:paraId="5435367F" w14:textId="77777777" w:rsidR="00A67E05" w:rsidRPr="009B5EF4" w:rsidRDefault="00A67E05" w:rsidP="00A67E05">
            <w:pPr>
              <w:jc w:val="both"/>
              <w:rPr>
                <w:rFonts w:ascii="Arial" w:eastAsia="Times New Roman" w:hAnsi="Arial" w:cs="Arial"/>
                <w:color w:val="000000"/>
                <w:shd w:val="clear" w:color="auto" w:fill="FFFFFF"/>
              </w:rPr>
            </w:pPr>
          </w:p>
          <w:p w14:paraId="187894F5" w14:textId="77777777" w:rsidR="00A67E05" w:rsidRPr="009B5EF4" w:rsidRDefault="00A67E05" w:rsidP="00A67E05">
            <w:pPr>
              <w:jc w:val="both"/>
              <w:rPr>
                <w:rFonts w:ascii="Arial" w:eastAsia="Times New Roman" w:hAnsi="Arial" w:cs="Arial"/>
                <w:color w:val="000000"/>
                <w:shd w:val="clear" w:color="auto" w:fill="FFFFFF"/>
              </w:rPr>
            </w:pPr>
            <w:r w:rsidRPr="009B5EF4">
              <w:rPr>
                <w:rFonts w:ascii="Arial" w:eastAsia="Times New Roman" w:hAnsi="Arial" w:cs="Arial"/>
                <w:color w:val="000000"/>
                <w:shd w:val="clear" w:color="auto" w:fill="FFFFFF"/>
              </w:rPr>
              <w:t>Oto kilka korzyści płynących z marketingu międzynarodowego.</w:t>
            </w:r>
          </w:p>
          <w:p w14:paraId="64F74747" w14:textId="77777777" w:rsidR="00A67E05" w:rsidRPr="009B5EF4" w:rsidRDefault="00A67E05" w:rsidP="00A67E05">
            <w:pPr>
              <w:jc w:val="both"/>
              <w:rPr>
                <w:rFonts w:ascii="Arial" w:eastAsia="Times New Roman" w:hAnsi="Arial" w:cs="Arial"/>
                <w:color w:val="000000"/>
                <w:shd w:val="clear" w:color="auto" w:fill="FFFFFF"/>
              </w:rPr>
            </w:pPr>
          </w:p>
          <w:p w14:paraId="7D766B8C" w14:textId="7FDC2FCA" w:rsidR="00A67E05" w:rsidRPr="003C1CB9" w:rsidRDefault="00A67E05" w:rsidP="00CA3CE9">
            <w:pPr>
              <w:pStyle w:val="Akapitzlist"/>
              <w:numPr>
                <w:ilvl w:val="0"/>
                <w:numId w:val="25"/>
              </w:numPr>
              <w:spacing w:after="160" w:line="259" w:lineRule="auto"/>
              <w:jc w:val="both"/>
              <w:rPr>
                <w:rFonts w:ascii="Arial" w:eastAsia="Times New Roman" w:hAnsi="Arial" w:cs="Arial"/>
                <w:b/>
                <w:bCs/>
                <w:color w:val="000000"/>
                <w:shd w:val="clear" w:color="auto" w:fill="FFFFFF"/>
              </w:rPr>
            </w:pPr>
            <w:r w:rsidRPr="003C1CB9">
              <w:rPr>
                <w:rFonts w:ascii="Arial" w:eastAsia="Times New Roman" w:hAnsi="Arial" w:cs="Arial"/>
                <w:b/>
                <w:bCs/>
                <w:color w:val="000000"/>
                <w:shd w:val="clear" w:color="auto" w:fill="FFFFFF"/>
              </w:rPr>
              <w:t>Ekspansja rynkowa</w:t>
            </w:r>
          </w:p>
          <w:p w14:paraId="4308C442" w14:textId="77777777" w:rsidR="00A67E05" w:rsidRPr="009B5EF4" w:rsidRDefault="00A67E05" w:rsidP="00A67E05">
            <w:pPr>
              <w:jc w:val="both"/>
              <w:rPr>
                <w:rFonts w:ascii="Arial" w:eastAsia="Times New Roman" w:hAnsi="Arial" w:cs="Arial"/>
                <w:color w:val="000000"/>
                <w:shd w:val="clear" w:color="auto" w:fill="FFFFFF"/>
              </w:rPr>
            </w:pPr>
            <w:r w:rsidRPr="009B5EF4">
              <w:rPr>
                <w:rFonts w:ascii="Arial" w:eastAsia="Times New Roman" w:hAnsi="Arial" w:cs="Arial"/>
                <w:color w:val="000000"/>
                <w:shd w:val="clear" w:color="auto" w:fill="FFFFFF"/>
              </w:rPr>
              <w:t>Jedną z podstawowych zalet marketingu międzynarodowego jest ekspansja rynkowa. Jest to okazja do poszerzenia bazy klientów danej marki.</w:t>
            </w:r>
          </w:p>
          <w:p w14:paraId="425DEF1E" w14:textId="77777777" w:rsidR="00A67E05" w:rsidRPr="009B5EF4" w:rsidRDefault="00A67E05" w:rsidP="00A67E05">
            <w:pPr>
              <w:jc w:val="both"/>
              <w:rPr>
                <w:rFonts w:ascii="Arial" w:eastAsia="Times New Roman" w:hAnsi="Arial" w:cs="Arial"/>
                <w:color w:val="000000"/>
                <w:shd w:val="clear" w:color="auto" w:fill="FFFFFF"/>
              </w:rPr>
            </w:pPr>
            <w:r w:rsidRPr="009B5EF4">
              <w:rPr>
                <w:rFonts w:ascii="Arial" w:eastAsia="Times New Roman" w:hAnsi="Arial" w:cs="Arial"/>
                <w:color w:val="000000"/>
                <w:shd w:val="clear" w:color="auto" w:fill="FFFFFF"/>
              </w:rPr>
              <w:t>Dwie dekady temu pomysł wprowadzenia na rynek produktu lub usługi był zbyt kosztowny, by małe firmy mogły go rozważać. Jednak dzięki nowym kanałom komunikacji, takim jak Google i Facebook, nie jest to już tak powszechne.</w:t>
            </w:r>
          </w:p>
          <w:p w14:paraId="28AB3541" w14:textId="77777777" w:rsidR="00A67E05" w:rsidRPr="009B5EF4" w:rsidRDefault="00A67E05" w:rsidP="00A67E05">
            <w:pPr>
              <w:jc w:val="both"/>
              <w:rPr>
                <w:rFonts w:ascii="Arial" w:eastAsia="Times New Roman" w:hAnsi="Arial" w:cs="Arial"/>
                <w:color w:val="000000"/>
                <w:shd w:val="clear" w:color="auto" w:fill="FFFFFF"/>
              </w:rPr>
            </w:pPr>
            <w:r w:rsidRPr="009B5EF4">
              <w:rPr>
                <w:rFonts w:ascii="Arial" w:eastAsia="Times New Roman" w:hAnsi="Arial" w:cs="Arial"/>
                <w:color w:val="000000"/>
                <w:shd w:val="clear" w:color="auto" w:fill="FFFFFF"/>
              </w:rPr>
              <w:t>Teraz małe firmy mogą dotrzeć do szerszej bazy klientów za granicą, nie nadwyrężając swojego budżetu. Marketing międzynarodowy nie tylko zwiększa zyski, ale także świadomość marki.</w:t>
            </w:r>
          </w:p>
          <w:p w14:paraId="4B26D2E8" w14:textId="77777777" w:rsidR="00A67E05" w:rsidRPr="009B5EF4" w:rsidRDefault="00A67E05" w:rsidP="00A67E05">
            <w:pPr>
              <w:jc w:val="both"/>
              <w:rPr>
                <w:rFonts w:ascii="Arial" w:eastAsia="Times New Roman" w:hAnsi="Arial" w:cs="Arial"/>
                <w:color w:val="000000"/>
                <w:shd w:val="clear" w:color="auto" w:fill="FFFFFF"/>
              </w:rPr>
            </w:pPr>
          </w:p>
          <w:p w14:paraId="2B75F562" w14:textId="1AAB18EB" w:rsidR="00A67E05" w:rsidRPr="003C1CB9" w:rsidRDefault="00A67E05" w:rsidP="00CA3CE9">
            <w:pPr>
              <w:pStyle w:val="Akapitzlist"/>
              <w:numPr>
                <w:ilvl w:val="0"/>
                <w:numId w:val="25"/>
              </w:numPr>
              <w:spacing w:after="160" w:line="259" w:lineRule="auto"/>
              <w:jc w:val="both"/>
              <w:rPr>
                <w:rFonts w:ascii="Arial" w:eastAsia="Times New Roman" w:hAnsi="Arial" w:cs="Arial"/>
                <w:b/>
                <w:bCs/>
                <w:color w:val="000000"/>
                <w:shd w:val="clear" w:color="auto" w:fill="FFFFFF"/>
              </w:rPr>
            </w:pPr>
            <w:r w:rsidRPr="003C1CB9">
              <w:rPr>
                <w:rFonts w:ascii="Arial" w:eastAsia="Times New Roman" w:hAnsi="Arial" w:cs="Arial"/>
                <w:b/>
                <w:bCs/>
                <w:color w:val="000000"/>
                <w:shd w:val="clear" w:color="auto" w:fill="FFFFFF"/>
              </w:rPr>
              <w:t>Ochrona przed spowolnieniem gospodarczym</w:t>
            </w:r>
          </w:p>
          <w:p w14:paraId="6753880A" w14:textId="77777777" w:rsidR="00A67E05" w:rsidRPr="009B5EF4" w:rsidRDefault="00A67E05" w:rsidP="00A67E05">
            <w:pPr>
              <w:jc w:val="both"/>
              <w:rPr>
                <w:rFonts w:ascii="Arial" w:eastAsia="Times New Roman" w:hAnsi="Arial" w:cs="Arial"/>
                <w:color w:val="000000"/>
                <w:shd w:val="clear" w:color="auto" w:fill="FFFFFF"/>
              </w:rPr>
            </w:pPr>
            <w:r w:rsidRPr="009B5EF4">
              <w:rPr>
                <w:rFonts w:ascii="Arial" w:eastAsia="Times New Roman" w:hAnsi="Arial" w:cs="Arial"/>
                <w:color w:val="000000"/>
                <w:shd w:val="clear" w:color="auto" w:fill="FFFFFF"/>
              </w:rPr>
              <w:lastRenderedPageBreak/>
              <w:t>Nieoczekiwane wydarzenia gospodarcze i katastrofy mogą spowodować spustoszenie w majątku firmy.</w:t>
            </w:r>
          </w:p>
          <w:p w14:paraId="0A96E6DD" w14:textId="77777777" w:rsidR="00A67E05" w:rsidRPr="009B5EF4" w:rsidRDefault="00A67E05" w:rsidP="00A67E05">
            <w:pPr>
              <w:jc w:val="both"/>
              <w:rPr>
                <w:rFonts w:ascii="Arial" w:eastAsia="Times New Roman" w:hAnsi="Arial" w:cs="Arial"/>
                <w:color w:val="000000"/>
                <w:shd w:val="clear" w:color="auto" w:fill="FFFFFF"/>
              </w:rPr>
            </w:pPr>
            <w:r w:rsidRPr="009B5EF4">
              <w:rPr>
                <w:rFonts w:ascii="Arial" w:eastAsia="Times New Roman" w:hAnsi="Arial" w:cs="Arial"/>
                <w:color w:val="000000"/>
                <w:shd w:val="clear" w:color="auto" w:fill="FFFFFF"/>
              </w:rPr>
              <w:t>Jednak przychody ze sprzedaży zagranicznym odbiorcom mogą zrównoważyć ewentualne pogorszenie koniunktury. Dzięki temu Twoja firma będzie w stanie przetrwać trudne czasy i odrobić straty poniesione w kraju.</w:t>
            </w:r>
          </w:p>
          <w:p w14:paraId="5A237018" w14:textId="77777777" w:rsidR="00A67E05" w:rsidRPr="009B5EF4" w:rsidRDefault="00A67E05" w:rsidP="00A67E05">
            <w:pPr>
              <w:jc w:val="both"/>
              <w:rPr>
                <w:rFonts w:ascii="Arial" w:eastAsia="Times New Roman" w:hAnsi="Arial" w:cs="Arial"/>
                <w:color w:val="000000"/>
                <w:shd w:val="clear" w:color="auto" w:fill="FFFFFF"/>
              </w:rPr>
            </w:pPr>
            <w:r w:rsidRPr="009B5EF4">
              <w:rPr>
                <w:rFonts w:ascii="Arial" w:eastAsia="Times New Roman" w:hAnsi="Arial" w:cs="Arial"/>
                <w:color w:val="000000"/>
                <w:shd w:val="clear" w:color="auto" w:fill="FFFFFF"/>
              </w:rPr>
              <w:t xml:space="preserve">Wielki Mur, który w amerykańskim </w:t>
            </w:r>
            <w:proofErr w:type="spellStart"/>
            <w:r w:rsidRPr="009B5EF4">
              <w:rPr>
                <w:rFonts w:ascii="Arial" w:eastAsia="Times New Roman" w:hAnsi="Arial" w:cs="Arial"/>
                <w:color w:val="000000"/>
                <w:shd w:val="clear" w:color="auto" w:fill="FFFFFF"/>
              </w:rPr>
              <w:t>box</w:t>
            </w:r>
            <w:proofErr w:type="spellEnd"/>
            <w:r w:rsidRPr="009B5EF4">
              <w:rPr>
                <w:rFonts w:ascii="Arial" w:eastAsia="Times New Roman" w:hAnsi="Arial" w:cs="Arial"/>
                <w:color w:val="000000"/>
                <w:shd w:val="clear" w:color="auto" w:fill="FFFFFF"/>
              </w:rPr>
              <w:t xml:space="preserve"> </w:t>
            </w:r>
            <w:proofErr w:type="spellStart"/>
            <w:r w:rsidRPr="009B5EF4">
              <w:rPr>
                <w:rFonts w:ascii="Arial" w:eastAsia="Times New Roman" w:hAnsi="Arial" w:cs="Arial"/>
                <w:color w:val="000000"/>
                <w:shd w:val="clear" w:color="auto" w:fill="FFFFFF"/>
              </w:rPr>
              <w:t>office</w:t>
            </w:r>
            <w:proofErr w:type="spellEnd"/>
            <w:r w:rsidRPr="009B5EF4">
              <w:rPr>
                <w:rFonts w:ascii="Arial" w:eastAsia="Times New Roman" w:hAnsi="Arial" w:cs="Arial"/>
                <w:color w:val="000000"/>
                <w:shd w:val="clear" w:color="auto" w:fill="FFFFFF"/>
              </w:rPr>
              <w:t xml:space="preserve"> zarobił zaledwie 45,5 miliona dolarów, nie zarobił nawet jednej trzeciej budżetu wynoszącego 150 milionów dolarów. Jednak film akcji okazał się wielkim hitem w Chinach, gdzie zarobił 170 milionów dolarów.</w:t>
            </w:r>
          </w:p>
          <w:p w14:paraId="1C903152" w14:textId="77777777" w:rsidR="00A67E05" w:rsidRPr="009B5EF4" w:rsidRDefault="00A67E05" w:rsidP="00A67E05">
            <w:pPr>
              <w:jc w:val="both"/>
              <w:rPr>
                <w:rFonts w:ascii="Arial" w:eastAsia="Times New Roman" w:hAnsi="Arial" w:cs="Arial"/>
                <w:color w:val="000000"/>
                <w:shd w:val="clear" w:color="auto" w:fill="FFFFFF"/>
              </w:rPr>
            </w:pPr>
          </w:p>
          <w:p w14:paraId="62C0E024" w14:textId="7816390C" w:rsidR="00A67E05" w:rsidRPr="003C1CB9" w:rsidRDefault="00A67E05" w:rsidP="00CA3CE9">
            <w:pPr>
              <w:pStyle w:val="Akapitzlist"/>
              <w:numPr>
                <w:ilvl w:val="0"/>
                <w:numId w:val="25"/>
              </w:numPr>
              <w:spacing w:after="160" w:line="259" w:lineRule="auto"/>
              <w:jc w:val="both"/>
              <w:rPr>
                <w:rFonts w:ascii="Arial" w:eastAsia="Times New Roman" w:hAnsi="Arial" w:cs="Arial"/>
                <w:b/>
                <w:bCs/>
                <w:color w:val="000000"/>
                <w:shd w:val="clear" w:color="auto" w:fill="FFFFFF"/>
              </w:rPr>
            </w:pPr>
            <w:r w:rsidRPr="003C1CB9">
              <w:rPr>
                <w:rFonts w:ascii="Arial" w:eastAsia="Times New Roman" w:hAnsi="Arial" w:cs="Arial"/>
                <w:b/>
                <w:bCs/>
                <w:color w:val="000000"/>
                <w:shd w:val="clear" w:color="auto" w:fill="FFFFFF"/>
              </w:rPr>
              <w:t>Efektywne wykorzystanie nadwyżek produkcyjnych</w:t>
            </w:r>
          </w:p>
          <w:p w14:paraId="1C63BE9D" w14:textId="77777777" w:rsidR="00A67E05" w:rsidRPr="009B5EF4" w:rsidRDefault="00A67E05" w:rsidP="00A67E05">
            <w:pPr>
              <w:jc w:val="both"/>
              <w:rPr>
                <w:rFonts w:ascii="Arial" w:eastAsia="Times New Roman" w:hAnsi="Arial" w:cs="Arial"/>
                <w:color w:val="000000"/>
                <w:shd w:val="clear" w:color="auto" w:fill="FFFFFF"/>
              </w:rPr>
            </w:pPr>
            <w:r w:rsidRPr="009B5EF4">
              <w:rPr>
                <w:rFonts w:ascii="Arial" w:eastAsia="Times New Roman" w:hAnsi="Arial" w:cs="Arial"/>
                <w:color w:val="000000"/>
                <w:shd w:val="clear" w:color="auto" w:fill="FFFFFF"/>
              </w:rPr>
              <w:t>Marketing międzynarodowy pomaga producentom efektywnie wykorzystywać nadwyżki produkcji.</w:t>
            </w:r>
          </w:p>
          <w:p w14:paraId="39945857" w14:textId="77777777" w:rsidR="00A67E05" w:rsidRPr="009B5EF4" w:rsidRDefault="00A67E05" w:rsidP="00A67E05">
            <w:pPr>
              <w:jc w:val="both"/>
              <w:rPr>
                <w:rFonts w:ascii="Arial" w:eastAsia="Times New Roman" w:hAnsi="Arial" w:cs="Arial"/>
                <w:color w:val="000000"/>
                <w:shd w:val="clear" w:color="auto" w:fill="FFFFFF"/>
              </w:rPr>
            </w:pPr>
            <w:r w:rsidRPr="009B5EF4">
              <w:rPr>
                <w:rFonts w:ascii="Arial" w:eastAsia="Times New Roman" w:hAnsi="Arial" w:cs="Arial"/>
                <w:color w:val="000000"/>
                <w:shd w:val="clear" w:color="auto" w:fill="FFFFFF"/>
              </w:rPr>
              <w:t>Polega on na wysyłaniu towarów wyprodukowanych w nadmiarze w jednym kraju do drugiego. W ten sposób wymiana zagraniczna produktów między krajami importującymi i eksportującymi może zaspokoić specyficzne potrzeby każdego z nich.</w:t>
            </w:r>
          </w:p>
          <w:p w14:paraId="0B0DCA24" w14:textId="77777777" w:rsidR="00A67E05" w:rsidRPr="009B5EF4" w:rsidRDefault="00A67E05" w:rsidP="00A67E05">
            <w:pPr>
              <w:jc w:val="both"/>
              <w:rPr>
                <w:rFonts w:ascii="Arial" w:eastAsia="Times New Roman" w:hAnsi="Arial" w:cs="Arial"/>
                <w:color w:val="000000"/>
                <w:shd w:val="clear" w:color="auto" w:fill="FFFFFF"/>
              </w:rPr>
            </w:pPr>
            <w:r w:rsidRPr="009B5EF4">
              <w:rPr>
                <w:rFonts w:ascii="Arial" w:eastAsia="Times New Roman" w:hAnsi="Arial" w:cs="Arial"/>
                <w:color w:val="000000"/>
                <w:shd w:val="clear" w:color="auto" w:fill="FFFFFF"/>
              </w:rPr>
              <w:t>Innymi słowy, nadwyżki surowców, towarów lub usług z produkcji krajowej mogą być wysyłane na rynki zagraniczne.</w:t>
            </w:r>
          </w:p>
          <w:p w14:paraId="2B1073F6" w14:textId="77777777" w:rsidR="00A67E05" w:rsidRPr="009B5EF4" w:rsidRDefault="00A67E05" w:rsidP="00A67E05">
            <w:pPr>
              <w:jc w:val="both"/>
              <w:rPr>
                <w:rFonts w:ascii="Arial" w:eastAsia="Times New Roman" w:hAnsi="Arial" w:cs="Arial"/>
                <w:color w:val="000000"/>
                <w:shd w:val="clear" w:color="auto" w:fill="FFFFFF"/>
              </w:rPr>
            </w:pPr>
          </w:p>
          <w:p w14:paraId="313D76A4" w14:textId="294B82B9" w:rsidR="00A67E05" w:rsidRPr="003C1CB9" w:rsidRDefault="00A67E05" w:rsidP="00CA3CE9">
            <w:pPr>
              <w:pStyle w:val="Akapitzlist"/>
              <w:numPr>
                <w:ilvl w:val="0"/>
                <w:numId w:val="25"/>
              </w:numPr>
              <w:jc w:val="both"/>
              <w:rPr>
                <w:rFonts w:ascii="Arial" w:eastAsia="Times New Roman" w:hAnsi="Arial" w:cs="Arial"/>
                <w:b/>
                <w:bCs/>
                <w:color w:val="000000"/>
                <w:shd w:val="clear" w:color="auto" w:fill="FFFFFF"/>
              </w:rPr>
            </w:pPr>
            <w:r w:rsidRPr="003C1CB9">
              <w:rPr>
                <w:rFonts w:ascii="Arial" w:eastAsia="Times New Roman" w:hAnsi="Arial" w:cs="Arial"/>
                <w:b/>
                <w:bCs/>
                <w:color w:val="000000"/>
                <w:shd w:val="clear" w:color="auto" w:fill="FFFFFF"/>
              </w:rPr>
              <w:t>Zapewnia przewagę konkurencyjną</w:t>
            </w:r>
          </w:p>
          <w:p w14:paraId="1DFD35FD" w14:textId="77777777" w:rsidR="00A67E05" w:rsidRPr="009B5EF4" w:rsidRDefault="00A67E05" w:rsidP="00A67E05">
            <w:pPr>
              <w:jc w:val="both"/>
              <w:rPr>
                <w:rFonts w:ascii="Arial" w:eastAsia="Times New Roman" w:hAnsi="Arial" w:cs="Arial"/>
                <w:color w:val="000000"/>
                <w:shd w:val="clear" w:color="auto" w:fill="FFFFFF"/>
              </w:rPr>
            </w:pPr>
            <w:r w:rsidRPr="009B5EF4">
              <w:rPr>
                <w:rFonts w:ascii="Arial" w:eastAsia="Times New Roman" w:hAnsi="Arial" w:cs="Arial"/>
                <w:color w:val="000000"/>
                <w:shd w:val="clear" w:color="auto" w:fill="FFFFFF"/>
              </w:rPr>
              <w:t>Oprócz zwiększania przychodów i dywersyfikacji aktywów, marketing międzynarodowy zapewnia także przewagę konkurencyjną.</w:t>
            </w:r>
          </w:p>
          <w:p w14:paraId="160CFE88" w14:textId="77777777" w:rsidR="00A67E05" w:rsidRPr="009B5EF4" w:rsidRDefault="00A67E05" w:rsidP="00A67E05">
            <w:pPr>
              <w:jc w:val="both"/>
              <w:rPr>
                <w:rFonts w:ascii="Arial" w:eastAsia="Times New Roman" w:hAnsi="Arial" w:cs="Arial"/>
                <w:color w:val="000000"/>
                <w:shd w:val="clear" w:color="auto" w:fill="FFFFFF"/>
              </w:rPr>
            </w:pPr>
          </w:p>
          <w:p w14:paraId="0B8D7629" w14:textId="2CF48759" w:rsidR="00A67E05" w:rsidRPr="009B5EF4" w:rsidRDefault="00A67E05" w:rsidP="00A67E05">
            <w:pPr>
              <w:jc w:val="both"/>
              <w:rPr>
                <w:rFonts w:ascii="Arial" w:eastAsia="Times New Roman" w:hAnsi="Arial" w:cs="Arial"/>
                <w:color w:val="000000"/>
                <w:shd w:val="clear" w:color="auto" w:fill="FFFFFF"/>
              </w:rPr>
            </w:pPr>
            <w:r w:rsidRPr="009B5EF4">
              <w:rPr>
                <w:rFonts w:ascii="Arial" w:eastAsia="Times New Roman" w:hAnsi="Arial" w:cs="Arial"/>
                <w:color w:val="000000"/>
                <w:shd w:val="clear" w:color="auto" w:fill="FFFFFF"/>
              </w:rPr>
              <w:t xml:space="preserve">Dzięki ekspansji zagranicznej można uzyskać dostęp do nowych klientów </w:t>
            </w:r>
            <w:r w:rsidR="00DA5C64">
              <w:rPr>
                <w:rFonts w:ascii="Arial" w:eastAsia="Times New Roman" w:hAnsi="Arial" w:cs="Arial"/>
                <w:color w:val="000000"/>
                <w:shd w:val="clear" w:color="auto" w:fill="FFFFFF"/>
              </w:rPr>
              <w:br/>
            </w:r>
            <w:r w:rsidRPr="009B5EF4">
              <w:rPr>
                <w:rFonts w:ascii="Arial" w:eastAsia="Times New Roman" w:hAnsi="Arial" w:cs="Arial"/>
                <w:color w:val="000000"/>
                <w:shd w:val="clear" w:color="auto" w:fill="FFFFFF"/>
              </w:rPr>
              <w:t>i widoczność, której konkurencja może nie mieć. Jest to szczególnie ważne, gdy rynek krajowy jest już nasycony.</w:t>
            </w:r>
          </w:p>
          <w:p w14:paraId="4CFAB2B3" w14:textId="77777777" w:rsidR="00A67E05" w:rsidRPr="009B5EF4" w:rsidRDefault="00A67E05" w:rsidP="00A67E05">
            <w:pPr>
              <w:jc w:val="both"/>
              <w:rPr>
                <w:rFonts w:ascii="Arial" w:eastAsia="Times New Roman" w:hAnsi="Arial" w:cs="Arial"/>
                <w:color w:val="000000"/>
                <w:shd w:val="clear" w:color="auto" w:fill="FFFFFF"/>
              </w:rPr>
            </w:pPr>
            <w:r w:rsidRPr="009B5EF4">
              <w:rPr>
                <w:rFonts w:ascii="Arial" w:eastAsia="Times New Roman" w:hAnsi="Arial" w:cs="Arial"/>
                <w:color w:val="000000"/>
                <w:shd w:val="clear" w:color="auto" w:fill="FFFFFF"/>
              </w:rPr>
              <w:t>Marketing globalny pozwala wyprzedzić konkurencję.</w:t>
            </w:r>
          </w:p>
          <w:p w14:paraId="48A65285" w14:textId="77777777" w:rsidR="00A67E05" w:rsidRPr="009B5EF4" w:rsidRDefault="00A67E05" w:rsidP="00A67E05">
            <w:pPr>
              <w:jc w:val="both"/>
              <w:rPr>
                <w:rFonts w:ascii="Arial" w:eastAsia="Times New Roman" w:hAnsi="Arial" w:cs="Arial"/>
                <w:color w:val="000000"/>
                <w:shd w:val="clear" w:color="auto" w:fill="FFFFFF"/>
              </w:rPr>
            </w:pPr>
          </w:p>
          <w:p w14:paraId="2FB89BD3" w14:textId="756539E8" w:rsidR="00A67E05" w:rsidRPr="003C1CB9" w:rsidRDefault="00A67E05" w:rsidP="00CA3CE9">
            <w:pPr>
              <w:pStyle w:val="Akapitzlist"/>
              <w:numPr>
                <w:ilvl w:val="0"/>
                <w:numId w:val="25"/>
              </w:numPr>
              <w:jc w:val="both"/>
              <w:rPr>
                <w:rFonts w:ascii="Arial" w:eastAsia="Times New Roman" w:hAnsi="Arial" w:cs="Arial"/>
                <w:b/>
                <w:bCs/>
                <w:color w:val="000000"/>
                <w:shd w:val="clear" w:color="auto" w:fill="FFFFFF"/>
              </w:rPr>
            </w:pPr>
            <w:r w:rsidRPr="003C1CB9">
              <w:rPr>
                <w:rFonts w:ascii="Arial" w:eastAsia="Times New Roman" w:hAnsi="Arial" w:cs="Arial"/>
                <w:b/>
                <w:bCs/>
                <w:color w:val="000000"/>
                <w:shd w:val="clear" w:color="auto" w:fill="FFFFFF"/>
              </w:rPr>
              <w:t xml:space="preserve"> Możliwości zatrudnienia</w:t>
            </w:r>
          </w:p>
          <w:p w14:paraId="583EA985" w14:textId="77777777" w:rsidR="00A67E05" w:rsidRPr="009B5EF4" w:rsidRDefault="00A67E05" w:rsidP="00A67E05">
            <w:pPr>
              <w:jc w:val="both"/>
              <w:rPr>
                <w:rFonts w:ascii="Arial" w:eastAsia="Times New Roman" w:hAnsi="Arial" w:cs="Arial"/>
                <w:color w:val="000000"/>
                <w:shd w:val="clear" w:color="auto" w:fill="FFFFFF"/>
              </w:rPr>
            </w:pPr>
            <w:r w:rsidRPr="009B5EF4">
              <w:rPr>
                <w:rFonts w:ascii="Arial" w:eastAsia="Times New Roman" w:hAnsi="Arial" w:cs="Arial"/>
                <w:color w:val="000000"/>
                <w:shd w:val="clear" w:color="auto" w:fill="FFFFFF"/>
              </w:rPr>
              <w:t>Marketing globalny zwiększa możliwości zatrudnienia w obcym kraju.</w:t>
            </w:r>
          </w:p>
          <w:p w14:paraId="76FA322C" w14:textId="13F94F61" w:rsidR="00A67E05" w:rsidRPr="009B5EF4" w:rsidRDefault="00A67E05" w:rsidP="00A67E05">
            <w:pPr>
              <w:jc w:val="both"/>
              <w:rPr>
                <w:rFonts w:ascii="Arial" w:eastAsia="Times New Roman" w:hAnsi="Arial" w:cs="Arial"/>
                <w:color w:val="000000"/>
                <w:shd w:val="clear" w:color="auto" w:fill="FFFFFF"/>
              </w:rPr>
            </w:pPr>
            <w:r w:rsidRPr="009B5EF4">
              <w:rPr>
                <w:rFonts w:ascii="Arial" w:eastAsia="Times New Roman" w:hAnsi="Arial" w:cs="Arial"/>
                <w:color w:val="000000"/>
                <w:shd w:val="clear" w:color="auto" w:fill="FFFFFF"/>
              </w:rPr>
              <w:t xml:space="preserve">Marketing międzynarodowy zapewnia dostęp do wyspecjalizowanych talentów, które mogą nie być dostępne w kraju macierzystym marki. Należą do nich między innymi menedżerowie marketingu, koordynatorzy marketingu </w:t>
            </w:r>
            <w:r w:rsidR="00DA5C64">
              <w:rPr>
                <w:rFonts w:ascii="Arial" w:eastAsia="Times New Roman" w:hAnsi="Arial" w:cs="Arial"/>
                <w:color w:val="000000"/>
                <w:shd w:val="clear" w:color="auto" w:fill="FFFFFF"/>
              </w:rPr>
              <w:br/>
            </w:r>
            <w:r w:rsidRPr="009B5EF4">
              <w:rPr>
                <w:rFonts w:ascii="Arial" w:eastAsia="Times New Roman" w:hAnsi="Arial" w:cs="Arial"/>
                <w:color w:val="000000"/>
                <w:shd w:val="clear" w:color="auto" w:fill="FFFFFF"/>
              </w:rPr>
              <w:t>i tłumacze.</w:t>
            </w:r>
          </w:p>
          <w:p w14:paraId="7763C089" w14:textId="77777777" w:rsidR="00A67E05" w:rsidRPr="009B5EF4" w:rsidRDefault="00A67E05" w:rsidP="00A67E05">
            <w:pPr>
              <w:jc w:val="both"/>
              <w:rPr>
                <w:rFonts w:ascii="Arial" w:eastAsia="Times New Roman" w:hAnsi="Arial" w:cs="Arial"/>
                <w:color w:val="000000"/>
                <w:shd w:val="clear" w:color="auto" w:fill="FFFFFF"/>
              </w:rPr>
            </w:pPr>
            <w:r w:rsidRPr="009B5EF4">
              <w:rPr>
                <w:rFonts w:ascii="Arial" w:eastAsia="Times New Roman" w:hAnsi="Arial" w:cs="Arial"/>
                <w:color w:val="000000"/>
                <w:shd w:val="clear" w:color="auto" w:fill="FFFFFF"/>
              </w:rPr>
              <w:t>W rezultacie firmy zazwyczaj zatrudniają pracowników o unikalnym zestawie umiejętności, które mogą okazać się przydatne w kraju.</w:t>
            </w:r>
          </w:p>
          <w:p w14:paraId="48DE4007" w14:textId="77777777" w:rsidR="00A67E05" w:rsidRPr="009B5EF4" w:rsidRDefault="00A67E05" w:rsidP="00A67E05">
            <w:pPr>
              <w:jc w:val="both"/>
              <w:rPr>
                <w:rFonts w:ascii="Arial" w:eastAsia="Times New Roman" w:hAnsi="Arial" w:cs="Arial"/>
                <w:color w:val="000000"/>
                <w:shd w:val="clear" w:color="auto" w:fill="FFFFFF"/>
              </w:rPr>
            </w:pPr>
          </w:p>
          <w:p w14:paraId="114B3AEA" w14:textId="77777777" w:rsidR="00A67E05" w:rsidRDefault="00A67E05" w:rsidP="00A67E05">
            <w:pPr>
              <w:jc w:val="both"/>
              <w:rPr>
                <w:rFonts w:ascii="Arial" w:eastAsia="Times New Roman" w:hAnsi="Arial" w:cs="Arial"/>
                <w:color w:val="000000"/>
                <w:shd w:val="clear" w:color="auto" w:fill="FFFFFF"/>
              </w:rPr>
            </w:pPr>
            <w:r w:rsidRPr="009B5EF4">
              <w:rPr>
                <w:rFonts w:ascii="Arial" w:eastAsia="Times New Roman" w:hAnsi="Arial" w:cs="Arial"/>
                <w:color w:val="000000"/>
                <w:shd w:val="clear" w:color="auto" w:fill="FFFFFF"/>
              </w:rPr>
              <w:t>Na przykład ponad 71% reklamodawców uważa, że jedne z najlepszych kampanii reklamowych powstają za granicą. Zatem zastosowanie podobnej strategii w kraju może zapewnić przewagę nad konkurencją.</w:t>
            </w:r>
          </w:p>
          <w:p w14:paraId="5A68F4CC" w14:textId="77777777" w:rsidR="00A67E05" w:rsidRPr="006121C4" w:rsidRDefault="00A67E05" w:rsidP="009428B4">
            <w:pPr>
              <w:jc w:val="both"/>
              <w:rPr>
                <w:rFonts w:ascii="Arial" w:eastAsia="Times New Roman" w:hAnsi="Arial" w:cs="Arial"/>
                <w:b/>
                <w:bCs/>
                <w:color w:val="000000"/>
                <w:shd w:val="clear" w:color="auto" w:fill="FFFFFF"/>
              </w:rPr>
            </w:pPr>
          </w:p>
        </w:tc>
        <w:tc>
          <w:tcPr>
            <w:tcW w:w="641" w:type="dxa"/>
          </w:tcPr>
          <w:p w14:paraId="07841319" w14:textId="79A75FDC" w:rsidR="00A67E05" w:rsidRPr="00D64F2D" w:rsidRDefault="00A67E05" w:rsidP="009428B4">
            <w:pPr>
              <w:jc w:val="center"/>
              <w:rPr>
                <w:rFonts w:ascii="Arial" w:eastAsia="Times New Roman" w:hAnsi="Arial" w:cs="Arial"/>
                <w:bCs/>
                <w:caps/>
                <w:color w:val="000000" w:themeColor="text1"/>
                <w:shd w:val="clear" w:color="auto" w:fill="FFFFFF"/>
              </w:rPr>
            </w:pPr>
            <w:r>
              <w:rPr>
                <w:rFonts w:ascii="Arial" w:eastAsia="Times New Roman" w:hAnsi="Arial" w:cs="Arial"/>
                <w:bCs/>
                <w:caps/>
                <w:color w:val="000000" w:themeColor="text1"/>
                <w:shd w:val="clear" w:color="auto" w:fill="FFFFFF"/>
              </w:rPr>
              <w:lastRenderedPageBreak/>
              <w:t>4</w:t>
            </w:r>
          </w:p>
        </w:tc>
      </w:tr>
      <w:tr w:rsidR="007B6615" w:rsidRPr="006121C4" w14:paraId="671AA086" w14:textId="77777777" w:rsidTr="00553283">
        <w:tblPrEx>
          <w:jc w:val="center"/>
          <w:tblInd w:w="0" w:type="dxa"/>
        </w:tblPrEx>
        <w:trPr>
          <w:jc w:val="center"/>
        </w:trPr>
        <w:tc>
          <w:tcPr>
            <w:tcW w:w="709" w:type="dxa"/>
          </w:tcPr>
          <w:p w14:paraId="63BC974C" w14:textId="77777777" w:rsidR="007B6615" w:rsidRPr="006121C4" w:rsidRDefault="007B6615" w:rsidP="009428B4">
            <w:pPr>
              <w:jc w:val="center"/>
              <w:rPr>
                <w:rFonts w:ascii="Arial" w:eastAsia="Times New Roman" w:hAnsi="Arial" w:cs="Arial"/>
                <w:color w:val="000000" w:themeColor="text1"/>
                <w:shd w:val="clear" w:color="auto" w:fill="FFFFFF"/>
              </w:rPr>
            </w:pPr>
            <w:r>
              <w:rPr>
                <w:rFonts w:ascii="Arial" w:eastAsia="Times New Roman" w:hAnsi="Arial" w:cs="Arial"/>
                <w:color w:val="000000" w:themeColor="text1"/>
                <w:shd w:val="clear" w:color="auto" w:fill="FFFFFF"/>
              </w:rPr>
              <w:lastRenderedPageBreak/>
              <w:t>8</w:t>
            </w:r>
          </w:p>
          <w:p w14:paraId="55053598" w14:textId="77777777" w:rsidR="007B6615" w:rsidRPr="006121C4" w:rsidRDefault="007B6615" w:rsidP="009428B4">
            <w:pPr>
              <w:jc w:val="center"/>
              <w:rPr>
                <w:rFonts w:ascii="Arial" w:eastAsia="Times New Roman" w:hAnsi="Arial" w:cs="Arial"/>
                <w:color w:val="000000" w:themeColor="text1"/>
                <w:shd w:val="clear" w:color="auto" w:fill="FFFFFF"/>
              </w:rPr>
            </w:pPr>
          </w:p>
        </w:tc>
        <w:tc>
          <w:tcPr>
            <w:tcW w:w="8431" w:type="dxa"/>
          </w:tcPr>
          <w:p w14:paraId="43E5F324" w14:textId="77777777" w:rsidR="007B6615" w:rsidRPr="006121C4" w:rsidRDefault="007B6615" w:rsidP="009428B4">
            <w:pPr>
              <w:shd w:val="clear" w:color="auto" w:fill="FFFFFF"/>
              <w:spacing w:before="100" w:beforeAutospacing="1" w:after="100" w:afterAutospacing="1"/>
              <w:jc w:val="both"/>
              <w:rPr>
                <w:rFonts w:ascii="Arial" w:eastAsia="Times New Roman" w:hAnsi="Arial" w:cs="Arial"/>
                <w:b/>
                <w:bCs/>
                <w:color w:val="000000"/>
                <w:lang w:eastAsia="pl-PL"/>
              </w:rPr>
            </w:pPr>
            <w:bookmarkStart w:id="1" w:name="_Hlk100420275"/>
            <w:r w:rsidRPr="006121C4">
              <w:rPr>
                <w:rFonts w:ascii="Arial" w:eastAsia="Times New Roman" w:hAnsi="Arial" w:cs="Arial"/>
                <w:b/>
                <w:bCs/>
                <w:color w:val="000000"/>
                <w:lang w:eastAsia="pl-PL"/>
              </w:rPr>
              <w:t xml:space="preserve">Treść do zaprezentowania: </w:t>
            </w:r>
          </w:p>
          <w:p w14:paraId="67AD8DA2" w14:textId="77777777" w:rsidR="007B6615" w:rsidRPr="005E3620" w:rsidRDefault="007B6615" w:rsidP="009428B4">
            <w:pPr>
              <w:jc w:val="both"/>
              <w:rPr>
                <w:rFonts w:ascii="Arial" w:eastAsia="Times New Roman" w:hAnsi="Arial" w:cs="Arial"/>
                <w:color w:val="000000"/>
                <w:shd w:val="clear" w:color="auto" w:fill="FFFFFF"/>
              </w:rPr>
            </w:pPr>
            <w:r w:rsidRPr="005E3620">
              <w:rPr>
                <w:rFonts w:ascii="Arial" w:eastAsia="Times New Roman" w:hAnsi="Arial" w:cs="Arial"/>
                <w:color w:val="000000"/>
                <w:shd w:val="clear" w:color="auto" w:fill="FFFFFF"/>
              </w:rPr>
              <w:t>Jakie są wady marketingu międzynarodowego?</w:t>
            </w:r>
          </w:p>
          <w:p w14:paraId="081F6CBA" w14:textId="77777777" w:rsidR="007B6615" w:rsidRPr="005E3620" w:rsidRDefault="007B6615" w:rsidP="009428B4">
            <w:pPr>
              <w:jc w:val="both"/>
              <w:rPr>
                <w:rFonts w:ascii="Arial" w:eastAsia="Times New Roman" w:hAnsi="Arial" w:cs="Arial"/>
                <w:color w:val="000000"/>
                <w:shd w:val="clear" w:color="auto" w:fill="FFFFFF"/>
              </w:rPr>
            </w:pPr>
            <w:r w:rsidRPr="005E3620">
              <w:rPr>
                <w:rFonts w:ascii="Arial" w:eastAsia="Times New Roman" w:hAnsi="Arial" w:cs="Arial"/>
                <w:color w:val="000000"/>
                <w:shd w:val="clear" w:color="auto" w:fill="FFFFFF"/>
              </w:rPr>
              <w:t>Pomimo korzyści, marketing globalny ma też pewne wady. Na przykład ograniczenia kulturowe między krajem macierzystym a goszczącym mogą utrudnić realizację strategii marketingowej. Inne wady marketingu międzynarodowego to ograniczenia rządowe, duża konkurencja, potencjalne problemy z infrastrukturą oraz wojna w kraju goszczącym.</w:t>
            </w:r>
          </w:p>
          <w:p w14:paraId="389ACC20" w14:textId="77777777" w:rsidR="007B6615" w:rsidRPr="005E3620" w:rsidRDefault="007B6615" w:rsidP="009428B4">
            <w:pPr>
              <w:jc w:val="both"/>
              <w:rPr>
                <w:rFonts w:ascii="Arial" w:eastAsia="Times New Roman" w:hAnsi="Arial" w:cs="Arial"/>
                <w:color w:val="000000"/>
                <w:shd w:val="clear" w:color="auto" w:fill="FFFFFF"/>
              </w:rPr>
            </w:pPr>
          </w:p>
          <w:p w14:paraId="2595B614" w14:textId="4FE89D3E" w:rsidR="007B6615" w:rsidRPr="003C1CB9" w:rsidRDefault="007B6615" w:rsidP="00CA3CE9">
            <w:pPr>
              <w:pStyle w:val="Akapitzlist"/>
              <w:numPr>
                <w:ilvl w:val="0"/>
                <w:numId w:val="26"/>
              </w:numPr>
              <w:spacing w:after="160" w:line="259" w:lineRule="auto"/>
              <w:jc w:val="both"/>
              <w:rPr>
                <w:rFonts w:ascii="Arial" w:eastAsia="Times New Roman" w:hAnsi="Arial" w:cs="Arial"/>
                <w:b/>
                <w:bCs/>
                <w:color w:val="000000"/>
                <w:shd w:val="clear" w:color="auto" w:fill="FFFFFF"/>
              </w:rPr>
            </w:pPr>
            <w:r w:rsidRPr="003C1CB9">
              <w:rPr>
                <w:rFonts w:ascii="Arial" w:eastAsia="Times New Roman" w:hAnsi="Arial" w:cs="Arial"/>
                <w:b/>
                <w:bCs/>
                <w:color w:val="000000"/>
                <w:shd w:val="clear" w:color="auto" w:fill="FFFFFF"/>
              </w:rPr>
              <w:t>Różnice kulturowe</w:t>
            </w:r>
          </w:p>
          <w:p w14:paraId="7B76D78E" w14:textId="77777777" w:rsidR="007B6615" w:rsidRPr="005E3620" w:rsidRDefault="007B6615" w:rsidP="009428B4">
            <w:pPr>
              <w:jc w:val="both"/>
              <w:rPr>
                <w:rFonts w:ascii="Arial" w:eastAsia="Times New Roman" w:hAnsi="Arial" w:cs="Arial"/>
                <w:color w:val="000000"/>
                <w:shd w:val="clear" w:color="auto" w:fill="FFFFFF"/>
              </w:rPr>
            </w:pPr>
            <w:r w:rsidRPr="005E3620">
              <w:rPr>
                <w:rFonts w:ascii="Arial" w:eastAsia="Times New Roman" w:hAnsi="Arial" w:cs="Arial"/>
                <w:color w:val="000000"/>
                <w:shd w:val="clear" w:color="auto" w:fill="FFFFFF"/>
              </w:rPr>
              <w:t>Różnice kulturowe i normy panujące na całym świecie mogą prowadzić do różnych wyzwań marketingowych. Należą do nich różnice w potrzebach konsumentów i wzorcach użytkowania, a także w reakcjach na elementy marketingu mix.</w:t>
            </w:r>
          </w:p>
          <w:p w14:paraId="19386EEE" w14:textId="77777777" w:rsidR="007B6615" w:rsidRPr="005E3620" w:rsidRDefault="007B6615" w:rsidP="009428B4">
            <w:pPr>
              <w:jc w:val="both"/>
              <w:rPr>
                <w:rFonts w:ascii="Arial" w:eastAsia="Times New Roman" w:hAnsi="Arial" w:cs="Arial"/>
                <w:color w:val="000000"/>
                <w:shd w:val="clear" w:color="auto" w:fill="FFFFFF"/>
              </w:rPr>
            </w:pPr>
            <w:r w:rsidRPr="005E3620">
              <w:rPr>
                <w:rFonts w:ascii="Arial" w:eastAsia="Times New Roman" w:hAnsi="Arial" w:cs="Arial"/>
                <w:color w:val="000000"/>
                <w:shd w:val="clear" w:color="auto" w:fill="FFFFFF"/>
              </w:rPr>
              <w:t>Ponadto w obcych krajach funkcjonują czasem instytucje, które mogą wymagać stworzenia zupełnie nowej strategii marketingowej.</w:t>
            </w:r>
          </w:p>
          <w:p w14:paraId="25045C2E" w14:textId="77777777" w:rsidR="007B6615" w:rsidRPr="005E3620" w:rsidRDefault="007B6615" w:rsidP="009428B4">
            <w:pPr>
              <w:jc w:val="both"/>
              <w:rPr>
                <w:rFonts w:ascii="Arial" w:eastAsia="Times New Roman" w:hAnsi="Arial" w:cs="Arial"/>
                <w:color w:val="000000"/>
                <w:shd w:val="clear" w:color="auto" w:fill="FFFFFF"/>
              </w:rPr>
            </w:pPr>
            <w:r w:rsidRPr="005E3620">
              <w:rPr>
                <w:rFonts w:ascii="Arial" w:eastAsia="Times New Roman" w:hAnsi="Arial" w:cs="Arial"/>
                <w:color w:val="000000"/>
                <w:shd w:val="clear" w:color="auto" w:fill="FFFFFF"/>
              </w:rPr>
              <w:t xml:space="preserve">Na przykład w kulturze muzułmańskiej psy są uważane za istoty brudne. Oznacza to, że przekaz, który opisuje psa jako </w:t>
            </w:r>
            <w:r>
              <w:rPr>
                <w:rFonts w:ascii="Arial" w:eastAsia="Times New Roman" w:hAnsi="Arial" w:cs="Arial"/>
                <w:color w:val="000000"/>
                <w:shd w:val="clear" w:color="auto" w:fill="FFFFFF"/>
              </w:rPr>
              <w:t>„</w:t>
            </w:r>
            <w:r w:rsidRPr="005E3620">
              <w:rPr>
                <w:rFonts w:ascii="Arial" w:eastAsia="Times New Roman" w:hAnsi="Arial" w:cs="Arial"/>
                <w:color w:val="000000"/>
                <w:shd w:val="clear" w:color="auto" w:fill="FFFFFF"/>
              </w:rPr>
              <w:t>najlepszego przyjaciela człowieka</w:t>
            </w:r>
            <w:r>
              <w:rPr>
                <w:rFonts w:ascii="Arial" w:eastAsia="Times New Roman" w:hAnsi="Arial" w:cs="Arial"/>
                <w:color w:val="000000"/>
                <w:shd w:val="clear" w:color="auto" w:fill="FFFFFF"/>
              </w:rPr>
              <w:t>”</w:t>
            </w:r>
            <w:r w:rsidRPr="005E3620">
              <w:rPr>
                <w:rFonts w:ascii="Arial" w:eastAsia="Times New Roman" w:hAnsi="Arial" w:cs="Arial"/>
                <w:color w:val="000000"/>
                <w:shd w:val="clear" w:color="auto" w:fill="FFFFFF"/>
              </w:rPr>
              <w:t>, nie sprawdzi się w krajach Bliskiego Wschodu.</w:t>
            </w:r>
          </w:p>
          <w:p w14:paraId="335121A2" w14:textId="77777777" w:rsidR="007B6615" w:rsidRPr="005E3620" w:rsidRDefault="007B6615" w:rsidP="009428B4">
            <w:pPr>
              <w:jc w:val="both"/>
              <w:rPr>
                <w:rFonts w:ascii="Arial" w:eastAsia="Times New Roman" w:hAnsi="Arial" w:cs="Arial"/>
                <w:color w:val="000000"/>
                <w:shd w:val="clear" w:color="auto" w:fill="FFFFFF"/>
              </w:rPr>
            </w:pPr>
          </w:p>
          <w:p w14:paraId="4A842449" w14:textId="124B2DB8" w:rsidR="007B6615" w:rsidRPr="003C1CB9" w:rsidRDefault="007B6615" w:rsidP="00CA3CE9">
            <w:pPr>
              <w:pStyle w:val="Akapitzlist"/>
              <w:numPr>
                <w:ilvl w:val="0"/>
                <w:numId w:val="26"/>
              </w:numPr>
              <w:spacing w:after="160" w:line="259" w:lineRule="auto"/>
              <w:jc w:val="both"/>
              <w:rPr>
                <w:rFonts w:ascii="Arial" w:eastAsia="Times New Roman" w:hAnsi="Arial" w:cs="Arial"/>
                <w:b/>
                <w:bCs/>
                <w:color w:val="000000"/>
                <w:shd w:val="clear" w:color="auto" w:fill="FFFFFF"/>
              </w:rPr>
            </w:pPr>
            <w:r w:rsidRPr="003C1CB9">
              <w:rPr>
                <w:rFonts w:ascii="Arial" w:eastAsia="Times New Roman" w:hAnsi="Arial" w:cs="Arial"/>
                <w:b/>
                <w:bCs/>
                <w:color w:val="000000"/>
                <w:shd w:val="clear" w:color="auto" w:fill="FFFFFF"/>
              </w:rPr>
              <w:t>Restrykcje rządowe</w:t>
            </w:r>
          </w:p>
          <w:p w14:paraId="4A70D597" w14:textId="77777777" w:rsidR="007B6615" w:rsidRPr="005E3620" w:rsidRDefault="007B6615" w:rsidP="009428B4">
            <w:pPr>
              <w:jc w:val="both"/>
              <w:rPr>
                <w:rFonts w:ascii="Arial" w:eastAsia="Times New Roman" w:hAnsi="Arial" w:cs="Arial"/>
                <w:color w:val="000000"/>
                <w:shd w:val="clear" w:color="auto" w:fill="FFFFFF"/>
              </w:rPr>
            </w:pPr>
            <w:r w:rsidRPr="005E3620">
              <w:rPr>
                <w:rFonts w:ascii="Arial" w:eastAsia="Times New Roman" w:hAnsi="Arial" w:cs="Arial"/>
                <w:color w:val="000000"/>
                <w:shd w:val="clear" w:color="auto" w:fill="FFFFFF"/>
              </w:rPr>
              <w:t>Marketing międzynarodowy wiąże się z przestrzeganiem różnych surowych zasad i przepisów narzuconych przez rząd kraju przyjmującego. Obejmują one zazwyczaj wysokie podatki oraz cła na import i eksport towarów.</w:t>
            </w:r>
          </w:p>
          <w:p w14:paraId="65BEF039" w14:textId="5E16391D" w:rsidR="007B6615" w:rsidRPr="005E3620" w:rsidRDefault="007B6615" w:rsidP="009428B4">
            <w:pPr>
              <w:jc w:val="both"/>
              <w:rPr>
                <w:rFonts w:ascii="Arial" w:eastAsia="Times New Roman" w:hAnsi="Arial" w:cs="Arial"/>
                <w:color w:val="000000"/>
                <w:shd w:val="clear" w:color="auto" w:fill="FFFFFF"/>
              </w:rPr>
            </w:pPr>
            <w:r w:rsidRPr="005E3620">
              <w:rPr>
                <w:rFonts w:ascii="Arial" w:eastAsia="Times New Roman" w:hAnsi="Arial" w:cs="Arial"/>
                <w:color w:val="000000"/>
                <w:shd w:val="clear" w:color="auto" w:fill="FFFFFF"/>
              </w:rPr>
              <w:t xml:space="preserve">W ostatecznym rozrachunku ograniczenia te mogą mieć wpływ na rentowność i ciągłość działalności firmy. Czasami firmy mogą mieć trudności </w:t>
            </w:r>
            <w:r w:rsidR="00D77F51">
              <w:rPr>
                <w:rFonts w:ascii="Arial" w:eastAsia="Times New Roman" w:hAnsi="Arial" w:cs="Arial"/>
                <w:color w:val="000000"/>
                <w:shd w:val="clear" w:color="auto" w:fill="FFFFFF"/>
              </w:rPr>
              <w:br/>
            </w:r>
            <w:r w:rsidRPr="005E3620">
              <w:rPr>
                <w:rFonts w:ascii="Arial" w:eastAsia="Times New Roman" w:hAnsi="Arial" w:cs="Arial"/>
                <w:color w:val="000000"/>
                <w:shd w:val="clear" w:color="auto" w:fill="FFFFFF"/>
              </w:rPr>
              <w:t>z przestrzeganiem tych zagranicznych przepisów i być zmuszone do opuszczenia kraju.</w:t>
            </w:r>
          </w:p>
          <w:p w14:paraId="6912A9E6" w14:textId="77777777" w:rsidR="007B6615" w:rsidRPr="005E3620" w:rsidRDefault="007B6615" w:rsidP="009428B4">
            <w:pPr>
              <w:jc w:val="both"/>
              <w:rPr>
                <w:rFonts w:ascii="Arial" w:eastAsia="Times New Roman" w:hAnsi="Arial" w:cs="Arial"/>
                <w:color w:val="000000"/>
                <w:shd w:val="clear" w:color="auto" w:fill="FFFFFF"/>
              </w:rPr>
            </w:pPr>
          </w:p>
          <w:p w14:paraId="0C0CCBAD" w14:textId="3750FB6C" w:rsidR="007B6615" w:rsidRPr="003C1CB9" w:rsidRDefault="007B6615" w:rsidP="00CA3CE9">
            <w:pPr>
              <w:pStyle w:val="Akapitzlist"/>
              <w:numPr>
                <w:ilvl w:val="0"/>
                <w:numId w:val="26"/>
              </w:numPr>
              <w:spacing w:after="160" w:line="259" w:lineRule="auto"/>
              <w:jc w:val="both"/>
              <w:rPr>
                <w:rFonts w:ascii="Arial" w:eastAsia="Times New Roman" w:hAnsi="Arial" w:cs="Arial"/>
                <w:b/>
                <w:bCs/>
                <w:color w:val="000000"/>
                <w:shd w:val="clear" w:color="auto" w:fill="FFFFFF"/>
              </w:rPr>
            </w:pPr>
            <w:r w:rsidRPr="003C1CB9">
              <w:rPr>
                <w:rFonts w:ascii="Arial" w:eastAsia="Times New Roman" w:hAnsi="Arial" w:cs="Arial"/>
                <w:b/>
                <w:bCs/>
                <w:color w:val="000000"/>
                <w:shd w:val="clear" w:color="auto" w:fill="FFFFFF"/>
              </w:rPr>
              <w:t xml:space="preserve">Sytuacje wojenne np. atak rosyjski na Ukrainę </w:t>
            </w:r>
          </w:p>
          <w:p w14:paraId="61EE6DA2" w14:textId="77777777" w:rsidR="007B6615" w:rsidRPr="005E3620" w:rsidRDefault="007B6615" w:rsidP="009428B4">
            <w:pPr>
              <w:jc w:val="both"/>
              <w:rPr>
                <w:rFonts w:ascii="Arial" w:eastAsia="Times New Roman" w:hAnsi="Arial" w:cs="Arial"/>
                <w:color w:val="000000"/>
                <w:shd w:val="clear" w:color="auto" w:fill="FFFFFF"/>
              </w:rPr>
            </w:pPr>
            <w:r w:rsidRPr="005E3620">
              <w:rPr>
                <w:rFonts w:ascii="Arial" w:eastAsia="Times New Roman" w:hAnsi="Arial" w:cs="Arial"/>
                <w:color w:val="000000"/>
                <w:shd w:val="clear" w:color="auto" w:fill="FFFFFF"/>
              </w:rPr>
              <w:t>Napięcia i sytuacje wojenne między narodami mogą mieć poważny wpływ na marketing międzynarodowy.</w:t>
            </w:r>
          </w:p>
          <w:p w14:paraId="12F0CC20" w14:textId="77777777" w:rsidR="007B6615" w:rsidRPr="005E3620" w:rsidRDefault="007B6615" w:rsidP="009428B4">
            <w:pPr>
              <w:jc w:val="both"/>
              <w:rPr>
                <w:rFonts w:ascii="Arial" w:eastAsia="Times New Roman" w:hAnsi="Arial" w:cs="Arial"/>
                <w:color w:val="000000"/>
                <w:shd w:val="clear" w:color="auto" w:fill="FFFFFF"/>
              </w:rPr>
            </w:pPr>
            <w:r w:rsidRPr="005E3620">
              <w:rPr>
                <w:rFonts w:ascii="Arial" w:eastAsia="Times New Roman" w:hAnsi="Arial" w:cs="Arial"/>
                <w:color w:val="000000"/>
                <w:shd w:val="clear" w:color="auto" w:fill="FFFFFF"/>
              </w:rPr>
              <w:t>W rezultacie możliwość sprzedaży produktów i usług w innych krajach jest uzależniona od stosunków dyplomatycznych. Handel będzie przebiegał bez zakłóceń tak długo, jak długo kraje te pozostaną sobie przyjazne.</w:t>
            </w:r>
          </w:p>
          <w:p w14:paraId="3AD3AD29" w14:textId="77777777" w:rsidR="007B6615" w:rsidRPr="005E3620" w:rsidRDefault="007B6615" w:rsidP="009428B4">
            <w:pPr>
              <w:jc w:val="both"/>
              <w:rPr>
                <w:rFonts w:ascii="Arial" w:eastAsia="Times New Roman" w:hAnsi="Arial" w:cs="Arial"/>
                <w:color w:val="000000"/>
                <w:shd w:val="clear" w:color="auto" w:fill="FFFFFF"/>
              </w:rPr>
            </w:pPr>
            <w:r w:rsidRPr="005E3620">
              <w:rPr>
                <w:rFonts w:ascii="Arial" w:eastAsia="Times New Roman" w:hAnsi="Arial" w:cs="Arial"/>
                <w:color w:val="000000"/>
                <w:shd w:val="clear" w:color="auto" w:fill="FFFFFF"/>
              </w:rPr>
              <w:t>Jednak wszelkie napięcia w kraju przyjmującym mogą prowadzić do ogromnych strat. W niektórych przypadkach może to doprowadzić do całkowitego zaprzestania działalności.</w:t>
            </w:r>
          </w:p>
          <w:p w14:paraId="65A6C6F3" w14:textId="159A01E7" w:rsidR="007B6615" w:rsidRDefault="007B6615" w:rsidP="009428B4">
            <w:pPr>
              <w:jc w:val="both"/>
              <w:rPr>
                <w:rFonts w:ascii="Arial" w:eastAsia="Times New Roman" w:hAnsi="Arial" w:cs="Arial"/>
                <w:color w:val="000000"/>
                <w:shd w:val="clear" w:color="auto" w:fill="FFFFFF"/>
              </w:rPr>
            </w:pPr>
          </w:p>
          <w:p w14:paraId="236A2DC3" w14:textId="77777777" w:rsidR="00D77F51" w:rsidRDefault="00D77F51" w:rsidP="009428B4">
            <w:pPr>
              <w:jc w:val="both"/>
              <w:rPr>
                <w:rFonts w:ascii="Arial" w:eastAsia="Times New Roman" w:hAnsi="Arial" w:cs="Arial"/>
                <w:color w:val="000000"/>
                <w:shd w:val="clear" w:color="auto" w:fill="FFFFFF"/>
              </w:rPr>
            </w:pPr>
          </w:p>
          <w:p w14:paraId="79A3E70E" w14:textId="77777777" w:rsidR="00D77F51" w:rsidRDefault="00D77F51" w:rsidP="009428B4">
            <w:pPr>
              <w:jc w:val="both"/>
              <w:rPr>
                <w:rFonts w:ascii="Arial" w:eastAsia="Times New Roman" w:hAnsi="Arial" w:cs="Arial"/>
                <w:color w:val="000000"/>
                <w:shd w:val="clear" w:color="auto" w:fill="FFFFFF"/>
              </w:rPr>
            </w:pPr>
          </w:p>
          <w:p w14:paraId="0AB60EED" w14:textId="77777777" w:rsidR="00D77F51" w:rsidRPr="005E3620" w:rsidRDefault="00D77F51" w:rsidP="009428B4">
            <w:pPr>
              <w:jc w:val="both"/>
              <w:rPr>
                <w:rFonts w:ascii="Arial" w:eastAsia="Times New Roman" w:hAnsi="Arial" w:cs="Arial"/>
                <w:color w:val="000000"/>
                <w:shd w:val="clear" w:color="auto" w:fill="FFFFFF"/>
              </w:rPr>
            </w:pPr>
          </w:p>
          <w:p w14:paraId="4A2B35F0" w14:textId="58F4E8EB" w:rsidR="007B6615" w:rsidRPr="003C1CB9" w:rsidRDefault="007B6615" w:rsidP="00CA3CE9">
            <w:pPr>
              <w:pStyle w:val="Akapitzlist"/>
              <w:numPr>
                <w:ilvl w:val="0"/>
                <w:numId w:val="26"/>
              </w:numPr>
              <w:spacing w:after="160" w:line="259" w:lineRule="auto"/>
              <w:jc w:val="both"/>
              <w:rPr>
                <w:rFonts w:ascii="Arial" w:eastAsia="Times New Roman" w:hAnsi="Arial" w:cs="Arial"/>
                <w:b/>
                <w:bCs/>
                <w:color w:val="000000"/>
                <w:shd w:val="clear" w:color="auto" w:fill="FFFFFF"/>
              </w:rPr>
            </w:pPr>
            <w:r w:rsidRPr="003C1CB9">
              <w:rPr>
                <w:rFonts w:ascii="Arial" w:eastAsia="Times New Roman" w:hAnsi="Arial" w:cs="Arial"/>
                <w:b/>
                <w:bCs/>
                <w:color w:val="000000"/>
                <w:shd w:val="clear" w:color="auto" w:fill="FFFFFF"/>
              </w:rPr>
              <w:lastRenderedPageBreak/>
              <w:t>Duża konkurencja</w:t>
            </w:r>
          </w:p>
          <w:p w14:paraId="74EFA456" w14:textId="77777777" w:rsidR="007B6615" w:rsidRDefault="007B6615" w:rsidP="00D77F51">
            <w:pPr>
              <w:jc w:val="both"/>
              <w:rPr>
                <w:rFonts w:ascii="Arial" w:eastAsia="Times New Roman" w:hAnsi="Arial" w:cs="Arial"/>
                <w:color w:val="000000"/>
                <w:shd w:val="clear" w:color="auto" w:fill="FFFFFF"/>
              </w:rPr>
            </w:pPr>
            <w:r w:rsidRPr="005E3620">
              <w:rPr>
                <w:rFonts w:ascii="Arial" w:eastAsia="Times New Roman" w:hAnsi="Arial" w:cs="Arial"/>
                <w:color w:val="000000"/>
                <w:shd w:val="clear" w:color="auto" w:fill="FFFFFF"/>
              </w:rPr>
              <w:t>Marki, które wchodzą na rynek zagraniczny, muszą zazwyczaj konkurować zarówno z firmami lokalnymi, jak i międzynarodowymi. W związku z tym stopień konkurencji w marketingu globalnym jest zazwyczaj wysoki.</w:t>
            </w:r>
            <w:bookmarkEnd w:id="1"/>
          </w:p>
          <w:p w14:paraId="76C113F9" w14:textId="48AF6750" w:rsidR="00D77F51" w:rsidRPr="00D72827" w:rsidRDefault="00D77F51" w:rsidP="00D77F51">
            <w:pPr>
              <w:jc w:val="both"/>
              <w:rPr>
                <w:rFonts w:ascii="Arial" w:eastAsia="Times New Roman" w:hAnsi="Arial" w:cs="Arial"/>
                <w:color w:val="000000"/>
                <w:shd w:val="clear" w:color="auto" w:fill="FFFFFF"/>
              </w:rPr>
            </w:pPr>
          </w:p>
        </w:tc>
        <w:tc>
          <w:tcPr>
            <w:tcW w:w="641" w:type="dxa"/>
          </w:tcPr>
          <w:p w14:paraId="682824DA" w14:textId="77777777" w:rsidR="007B6615" w:rsidRPr="006121C4" w:rsidRDefault="007B6615" w:rsidP="009428B4">
            <w:pPr>
              <w:jc w:val="center"/>
              <w:rPr>
                <w:rFonts w:ascii="Arial" w:eastAsia="Times New Roman" w:hAnsi="Arial" w:cs="Arial"/>
                <w:color w:val="000000" w:themeColor="text1"/>
                <w:shd w:val="clear" w:color="auto" w:fill="FFFFFF"/>
              </w:rPr>
            </w:pPr>
            <w:r w:rsidRPr="006121C4">
              <w:rPr>
                <w:rFonts w:ascii="Arial" w:eastAsia="Times New Roman" w:hAnsi="Arial" w:cs="Arial"/>
                <w:color w:val="000000" w:themeColor="text1"/>
                <w:shd w:val="clear" w:color="auto" w:fill="FFFFFF"/>
              </w:rPr>
              <w:lastRenderedPageBreak/>
              <w:t>4</w:t>
            </w:r>
          </w:p>
        </w:tc>
      </w:tr>
    </w:tbl>
    <w:p w14:paraId="5AEAB701" w14:textId="77777777" w:rsidR="007B6615" w:rsidRDefault="007B6615" w:rsidP="007B6615">
      <w:pPr>
        <w:pStyle w:val="Tre"/>
        <w:rPr>
          <w:rFonts w:ascii="Arial" w:hAnsi="Arial" w:cs="Arial"/>
        </w:rPr>
      </w:pPr>
    </w:p>
    <w:p w14:paraId="4C3492AC" w14:textId="77777777" w:rsidR="00703BD9" w:rsidRDefault="00703BD9" w:rsidP="007B6615">
      <w:pPr>
        <w:pStyle w:val="Tre"/>
        <w:rPr>
          <w:rFonts w:ascii="Arial" w:hAnsi="Arial" w:cs="Arial"/>
        </w:rPr>
      </w:pPr>
    </w:p>
    <w:p w14:paraId="46AFE6CC" w14:textId="77777777" w:rsidR="00703BD9" w:rsidRDefault="00703BD9" w:rsidP="007B6615">
      <w:pPr>
        <w:pStyle w:val="Tre"/>
        <w:rPr>
          <w:rFonts w:ascii="Arial" w:hAnsi="Arial" w:cs="Arial"/>
        </w:rPr>
      </w:pPr>
    </w:p>
    <w:p w14:paraId="5870F6C2" w14:textId="77777777" w:rsidR="00703BD9" w:rsidRPr="00917572" w:rsidRDefault="00703BD9" w:rsidP="007B6615">
      <w:pPr>
        <w:pStyle w:val="Tre"/>
        <w:rPr>
          <w:rFonts w:ascii="Arial" w:hAnsi="Arial" w:cs="Arial"/>
        </w:rPr>
      </w:pPr>
    </w:p>
    <w:tbl>
      <w:tblPr>
        <w:tblStyle w:val="Tabela-Siatka"/>
        <w:tblpPr w:leftFromText="141" w:rightFromText="141" w:vertAnchor="text" w:tblpXSpec="center" w:tblpY="1"/>
        <w:tblOverlap w:val="never"/>
        <w:tblW w:w="9781" w:type="dxa"/>
        <w:tblLook w:val="04A0" w:firstRow="1" w:lastRow="0" w:firstColumn="1" w:lastColumn="0" w:noHBand="0" w:noVBand="1"/>
      </w:tblPr>
      <w:tblGrid>
        <w:gridCol w:w="846"/>
        <w:gridCol w:w="8226"/>
        <w:gridCol w:w="709"/>
      </w:tblGrid>
      <w:tr w:rsidR="006C481C" w:rsidRPr="00E611AA" w14:paraId="33B8381C" w14:textId="77777777" w:rsidTr="00703BD9">
        <w:trPr>
          <w:cantSplit/>
          <w:trHeight w:val="1266"/>
        </w:trPr>
        <w:tc>
          <w:tcPr>
            <w:tcW w:w="846" w:type="dxa"/>
            <w:tcBorders>
              <w:top w:val="single" w:sz="4" w:space="0" w:color="auto"/>
              <w:left w:val="single" w:sz="4" w:space="0" w:color="auto"/>
              <w:bottom w:val="single" w:sz="4" w:space="0" w:color="auto"/>
              <w:right w:val="single" w:sz="4" w:space="0" w:color="auto"/>
            </w:tcBorders>
            <w:textDirection w:val="btLr"/>
          </w:tcPr>
          <w:p w14:paraId="05278625" w14:textId="77777777" w:rsidR="006C481C" w:rsidRDefault="006C481C" w:rsidP="009428B4">
            <w:pPr>
              <w:ind w:left="113" w:right="113"/>
              <w:jc w:val="center"/>
              <w:rPr>
                <w:rFonts w:ascii="Arial" w:eastAsia="Times New Roman" w:hAnsi="Arial" w:cs="Arial"/>
                <w:b/>
                <w:caps/>
                <w:color w:val="000000" w:themeColor="text1"/>
                <w:sz w:val="20"/>
                <w:szCs w:val="20"/>
                <w:bdr w:val="none" w:sz="0" w:space="0" w:color="auto" w:frame="1"/>
                <w:shd w:val="clear" w:color="auto" w:fill="FFFFFF"/>
              </w:rPr>
            </w:pPr>
          </w:p>
          <w:p w14:paraId="3360FFF7" w14:textId="77777777" w:rsidR="00703BD9" w:rsidRPr="00E611AA" w:rsidRDefault="00703BD9" w:rsidP="009428B4">
            <w:pPr>
              <w:ind w:left="113" w:right="113"/>
              <w:jc w:val="center"/>
              <w:rPr>
                <w:rFonts w:ascii="Arial" w:eastAsia="Times New Roman" w:hAnsi="Arial" w:cs="Arial"/>
                <w:b/>
                <w:caps/>
                <w:color w:val="000000" w:themeColor="text1"/>
                <w:sz w:val="20"/>
                <w:szCs w:val="20"/>
                <w:bdr w:val="none" w:sz="0" w:space="0" w:color="auto" w:frame="1"/>
                <w:shd w:val="clear" w:color="auto" w:fill="FFFFFF"/>
              </w:rPr>
            </w:pPr>
          </w:p>
        </w:tc>
        <w:tc>
          <w:tcPr>
            <w:tcW w:w="8935" w:type="dxa"/>
            <w:gridSpan w:val="2"/>
            <w:tcBorders>
              <w:top w:val="single" w:sz="4" w:space="0" w:color="auto"/>
              <w:left w:val="single" w:sz="4" w:space="0" w:color="auto"/>
              <w:bottom w:val="single" w:sz="4" w:space="0" w:color="auto"/>
              <w:right w:val="single" w:sz="4" w:space="0" w:color="auto"/>
            </w:tcBorders>
          </w:tcPr>
          <w:p w14:paraId="27F33B10" w14:textId="77777777" w:rsidR="006C481C" w:rsidRPr="0026203C" w:rsidRDefault="006C481C" w:rsidP="00CA3CE9">
            <w:pPr>
              <w:pStyle w:val="Akapitzlist"/>
              <w:numPr>
                <w:ilvl w:val="0"/>
                <w:numId w:val="27"/>
              </w:numPr>
              <w:spacing w:after="160" w:line="259" w:lineRule="auto"/>
              <w:jc w:val="center"/>
              <w:rPr>
                <w:rFonts w:ascii="Arial" w:eastAsia="Times New Roman" w:hAnsi="Arial" w:cs="Arial"/>
                <w:b/>
                <w:color w:val="000000" w:themeColor="text1"/>
                <w:sz w:val="40"/>
                <w:szCs w:val="40"/>
                <w:shd w:val="clear" w:color="auto" w:fill="FFFFFF"/>
              </w:rPr>
            </w:pPr>
            <w:r w:rsidRPr="0026203C">
              <w:rPr>
                <w:rFonts w:ascii="Arial" w:eastAsia="Times New Roman" w:hAnsi="Arial" w:cs="Arial"/>
                <w:b/>
                <w:sz w:val="40"/>
                <w:szCs w:val="40"/>
                <w:shd w:val="clear" w:color="auto" w:fill="FFFFFF"/>
              </w:rPr>
              <w:t xml:space="preserve">STRONA WWW </w:t>
            </w:r>
            <w:r w:rsidRPr="0026203C">
              <w:rPr>
                <w:rFonts w:ascii="Arial" w:eastAsia="Times New Roman" w:hAnsi="Arial" w:cs="Arial"/>
                <w:b/>
                <w:color w:val="000000" w:themeColor="text1"/>
                <w:sz w:val="40"/>
                <w:szCs w:val="40"/>
                <w:shd w:val="clear" w:color="auto" w:fill="FFFFFF"/>
              </w:rPr>
              <w:t>-  5 SLAJDÓW, 22 MINUTY</w:t>
            </w:r>
          </w:p>
          <w:p w14:paraId="14F26FD0" w14:textId="77777777" w:rsidR="006C481C" w:rsidRPr="00E611AA" w:rsidRDefault="006C481C" w:rsidP="0026203C">
            <w:pPr>
              <w:ind w:left="113" w:right="113"/>
              <w:jc w:val="center"/>
              <w:rPr>
                <w:rFonts w:ascii="Arial" w:eastAsia="Times New Roman" w:hAnsi="Arial" w:cs="Arial"/>
                <w:b/>
                <w:caps/>
                <w:color w:val="000000" w:themeColor="text1"/>
                <w:sz w:val="20"/>
                <w:szCs w:val="20"/>
                <w:bdr w:val="none" w:sz="0" w:space="0" w:color="auto" w:frame="1"/>
                <w:shd w:val="clear" w:color="auto" w:fill="FFFFFF"/>
              </w:rPr>
            </w:pPr>
          </w:p>
        </w:tc>
      </w:tr>
      <w:tr w:rsidR="0026203C" w:rsidRPr="00E611AA" w14:paraId="1B8E3972" w14:textId="77777777" w:rsidTr="00703BD9">
        <w:trPr>
          <w:cantSplit/>
          <w:trHeight w:val="1266"/>
        </w:trPr>
        <w:tc>
          <w:tcPr>
            <w:tcW w:w="846" w:type="dxa"/>
            <w:tcBorders>
              <w:top w:val="single" w:sz="4" w:space="0" w:color="auto"/>
              <w:left w:val="single" w:sz="4" w:space="0" w:color="auto"/>
              <w:bottom w:val="single" w:sz="4" w:space="0" w:color="auto"/>
              <w:right w:val="single" w:sz="4" w:space="0" w:color="auto"/>
            </w:tcBorders>
            <w:textDirection w:val="btLr"/>
            <w:hideMark/>
          </w:tcPr>
          <w:p w14:paraId="797B950D" w14:textId="77777777" w:rsidR="007B6615" w:rsidRPr="00E611AA" w:rsidRDefault="007B6615" w:rsidP="009428B4">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numer slajdu</w:t>
            </w:r>
          </w:p>
        </w:tc>
        <w:tc>
          <w:tcPr>
            <w:tcW w:w="8226" w:type="dxa"/>
            <w:tcBorders>
              <w:top w:val="single" w:sz="4" w:space="0" w:color="auto"/>
              <w:left w:val="single" w:sz="4" w:space="0" w:color="auto"/>
              <w:bottom w:val="single" w:sz="4" w:space="0" w:color="auto"/>
              <w:right w:val="single" w:sz="4" w:space="0" w:color="auto"/>
            </w:tcBorders>
            <w:hideMark/>
          </w:tcPr>
          <w:p w14:paraId="1511FEF3" w14:textId="77777777" w:rsidR="007B6615" w:rsidRPr="00E611AA" w:rsidRDefault="007B6615" w:rsidP="009428B4">
            <w:pPr>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treść do prezentacji</w:t>
            </w:r>
          </w:p>
        </w:tc>
        <w:tc>
          <w:tcPr>
            <w:tcW w:w="709" w:type="dxa"/>
            <w:tcBorders>
              <w:top w:val="single" w:sz="4" w:space="0" w:color="auto"/>
              <w:left w:val="single" w:sz="4" w:space="0" w:color="auto"/>
              <w:bottom w:val="single" w:sz="4" w:space="0" w:color="auto"/>
              <w:right w:val="single" w:sz="4" w:space="0" w:color="auto"/>
            </w:tcBorders>
            <w:textDirection w:val="btLr"/>
            <w:hideMark/>
          </w:tcPr>
          <w:p w14:paraId="6E6E610E" w14:textId="77777777" w:rsidR="007B6615" w:rsidRPr="00E611AA" w:rsidRDefault="007B6615" w:rsidP="0026203C">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czas w min.</w:t>
            </w:r>
          </w:p>
        </w:tc>
      </w:tr>
      <w:tr w:rsidR="0026203C" w:rsidRPr="00E611AA" w14:paraId="3B377F29" w14:textId="77777777" w:rsidTr="00703BD9">
        <w:tc>
          <w:tcPr>
            <w:tcW w:w="846" w:type="dxa"/>
            <w:tcBorders>
              <w:top w:val="single" w:sz="4" w:space="0" w:color="auto"/>
              <w:left w:val="single" w:sz="4" w:space="0" w:color="auto"/>
              <w:bottom w:val="single" w:sz="4" w:space="0" w:color="auto"/>
              <w:right w:val="single" w:sz="4" w:space="0" w:color="auto"/>
            </w:tcBorders>
            <w:hideMark/>
          </w:tcPr>
          <w:p w14:paraId="3A3E787F"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10</w:t>
            </w:r>
          </w:p>
        </w:tc>
        <w:tc>
          <w:tcPr>
            <w:tcW w:w="8226" w:type="dxa"/>
            <w:tcBorders>
              <w:top w:val="single" w:sz="4" w:space="0" w:color="auto"/>
              <w:left w:val="single" w:sz="4" w:space="0" w:color="auto"/>
              <w:bottom w:val="single" w:sz="4" w:space="0" w:color="auto"/>
              <w:right w:val="single" w:sz="4" w:space="0" w:color="auto"/>
            </w:tcBorders>
          </w:tcPr>
          <w:p w14:paraId="09A16ED1" w14:textId="77777777" w:rsidR="007B6615" w:rsidRPr="00E611AA" w:rsidRDefault="007B6615" w:rsidP="009428B4">
            <w:pPr>
              <w:jc w:val="both"/>
              <w:rPr>
                <w:rFonts w:ascii="Arial" w:eastAsia="Times New Roman" w:hAnsi="Arial" w:cs="Arial"/>
                <w:b/>
                <w:bCs/>
                <w:bdr w:val="none" w:sz="0" w:space="0" w:color="auto" w:frame="1"/>
                <w:lang w:eastAsia="pl-PL"/>
              </w:rPr>
            </w:pPr>
            <w:r w:rsidRPr="00E611AA">
              <w:rPr>
                <w:rFonts w:ascii="Arial" w:eastAsia="Times New Roman" w:hAnsi="Arial" w:cs="Arial"/>
                <w:b/>
                <w:bCs/>
                <w:bdr w:val="none" w:sz="0" w:space="0" w:color="auto" w:frame="1"/>
                <w:lang w:eastAsia="pl-PL"/>
              </w:rPr>
              <w:t>Treść do zaprezentowania :</w:t>
            </w:r>
          </w:p>
          <w:p w14:paraId="1124F0C4" w14:textId="77777777" w:rsidR="007B6615" w:rsidRDefault="007B6615" w:rsidP="009428B4">
            <w:pPr>
              <w:shd w:val="clear" w:color="auto" w:fill="FFFFFF"/>
              <w:spacing w:before="100" w:beforeAutospacing="1" w:after="100" w:afterAutospacing="1"/>
              <w:jc w:val="both"/>
              <w:rPr>
                <w:rFonts w:ascii="Arial" w:eastAsia="Times New Roman" w:hAnsi="Arial" w:cs="Arial"/>
                <w:bdr w:val="none" w:sz="0" w:space="0" w:color="auto" w:frame="1"/>
                <w:lang w:eastAsia="pl-PL"/>
              </w:rPr>
            </w:pPr>
            <w:r w:rsidRPr="000266E7">
              <w:rPr>
                <w:rFonts w:ascii="Arial" w:eastAsia="Times New Roman" w:hAnsi="Arial" w:cs="Arial"/>
                <w:bdr w:val="none" w:sz="0" w:space="0" w:color="auto" w:frame="1"/>
                <w:lang w:eastAsia="pl-PL"/>
              </w:rPr>
              <w:t>Witryny międzynarodowe wnoszą zupełnie nowy poziom złożoności do tworzenia stron internetowych. Dla wielu firm jest dziś koniecznością, aby ich informacje, produkty i usługi były dostępne w wielu regionach świata, aby zachować konkurencyjność i znaczenie.</w:t>
            </w:r>
          </w:p>
          <w:p w14:paraId="51354274" w14:textId="77777777" w:rsidR="007B6615" w:rsidRDefault="007B6615" w:rsidP="009428B4">
            <w:pPr>
              <w:jc w:val="both"/>
              <w:rPr>
                <w:rFonts w:ascii="Arial" w:hAnsi="Arial" w:cs="Arial"/>
                <w:color w:val="000000"/>
                <w:bdr w:val="none" w:sz="0" w:space="0" w:color="auto" w:frame="1"/>
                <w:shd w:val="clear" w:color="auto" w:fill="FFFFFF"/>
              </w:rPr>
            </w:pPr>
            <w:r w:rsidRPr="000266E7">
              <w:rPr>
                <w:rFonts w:ascii="Arial" w:eastAsia="Times New Roman" w:hAnsi="Arial" w:cs="Arial"/>
                <w:bdr w:val="none" w:sz="0" w:space="0" w:color="auto" w:frame="1"/>
                <w:lang w:eastAsia="pl-PL"/>
              </w:rPr>
              <w:t>Jeśli firma posiada wiele międzynarodowych oddziałów o różnych wymaganiach dotyczących stron internetowych, zarządzanie treścią i UX może okazać się trudne. Jest to jednak niezwykle istotne, aby zapewnić ciągłość marki w całej firmie, niezależnie od tego, gdzie znajdują się jej odbiorcy. Do efektywnego zarządzania międzynarodową stroną internetową niezbędna jest komunikacja, zrozumienie złożoności tych zagadnień oraz stabilny system CMS.</w:t>
            </w:r>
            <w:r w:rsidRPr="00E611AA">
              <w:rPr>
                <w:rFonts w:ascii="Arial" w:hAnsi="Arial" w:cs="Arial"/>
                <w:b/>
                <w:bCs/>
                <w:color w:val="000000"/>
                <w:bdr w:val="none" w:sz="0" w:space="0" w:color="auto" w:frame="1"/>
                <w:shd w:val="clear" w:color="auto" w:fill="FFFFFF"/>
              </w:rPr>
              <w:t> </w:t>
            </w:r>
          </w:p>
          <w:p w14:paraId="03433F46" w14:textId="77777777" w:rsidR="007B6615" w:rsidRDefault="007B6615" w:rsidP="009428B4">
            <w:pPr>
              <w:jc w:val="both"/>
              <w:rPr>
                <w:rFonts w:ascii="Arial" w:hAnsi="Arial" w:cs="Arial"/>
                <w:color w:val="000000"/>
                <w:bdr w:val="none" w:sz="0" w:space="0" w:color="auto" w:frame="1"/>
                <w:shd w:val="clear" w:color="auto" w:fill="FFFFFF"/>
              </w:rPr>
            </w:pPr>
            <w:r w:rsidRPr="0094645A">
              <w:rPr>
                <w:rFonts w:ascii="Arial" w:hAnsi="Arial" w:cs="Arial"/>
                <w:color w:val="000000"/>
                <w:bdr w:val="none" w:sz="0" w:space="0" w:color="auto" w:frame="1"/>
                <w:shd w:val="clear" w:color="auto" w:fill="FFFFFF"/>
              </w:rPr>
              <w:t xml:space="preserve">Jeśli </w:t>
            </w:r>
            <w:r>
              <w:rPr>
                <w:rFonts w:ascii="Arial" w:hAnsi="Arial" w:cs="Arial"/>
                <w:color w:val="000000"/>
                <w:bdr w:val="none" w:sz="0" w:space="0" w:color="auto" w:frame="1"/>
                <w:shd w:val="clear" w:color="auto" w:fill="FFFFFF"/>
              </w:rPr>
              <w:t>w</w:t>
            </w:r>
            <w:r w:rsidRPr="0094645A">
              <w:rPr>
                <w:rFonts w:ascii="Arial" w:hAnsi="Arial" w:cs="Arial"/>
                <w:color w:val="000000"/>
                <w:bdr w:val="none" w:sz="0" w:space="0" w:color="auto" w:frame="1"/>
                <w:shd w:val="clear" w:color="auto" w:fill="FFFFFF"/>
              </w:rPr>
              <w:t>itryna jest oglądana na wielu rynkach geograficznych, prawidłowe przetłumaczenie jej zawartości jest pierwszym ważnym krokiem. Tłumaczenie treści, inteligentny wybór języka na podstawie lokalizacji użytkownika, daty i godziny, formatowanie i konwersja, języki domyślne oraz elastyczne struktury witryny</w:t>
            </w:r>
            <w:r>
              <w:rPr>
                <w:rFonts w:ascii="Arial" w:hAnsi="Arial" w:cs="Arial"/>
                <w:color w:val="000000"/>
                <w:bdr w:val="none" w:sz="0" w:space="0" w:color="auto" w:frame="1"/>
                <w:shd w:val="clear" w:color="auto" w:fill="FFFFFF"/>
              </w:rPr>
              <w:t>.</w:t>
            </w:r>
          </w:p>
          <w:p w14:paraId="45DF1FD2" w14:textId="77777777" w:rsidR="007B6615" w:rsidRDefault="007B6615" w:rsidP="009428B4">
            <w:pPr>
              <w:jc w:val="both"/>
              <w:rPr>
                <w:rFonts w:ascii="Arial" w:hAnsi="Arial" w:cs="Arial"/>
                <w:bdr w:val="none" w:sz="0" w:space="0" w:color="auto" w:frame="1"/>
              </w:rPr>
            </w:pPr>
          </w:p>
          <w:p w14:paraId="1BD48865" w14:textId="77777777" w:rsidR="007B6615" w:rsidRDefault="007B6615" w:rsidP="009428B4">
            <w:pPr>
              <w:jc w:val="both"/>
              <w:rPr>
                <w:rFonts w:ascii="Arial" w:hAnsi="Arial" w:cs="Arial"/>
                <w:bdr w:val="none" w:sz="0" w:space="0" w:color="auto" w:frame="1"/>
              </w:rPr>
            </w:pPr>
            <w:r w:rsidRPr="008F40C7">
              <w:rPr>
                <w:rFonts w:ascii="Arial" w:hAnsi="Arial" w:cs="Arial"/>
                <w:bdr w:val="none" w:sz="0" w:space="0" w:color="auto" w:frame="1"/>
              </w:rPr>
              <w:t xml:space="preserve">Zarządzanie marką ma kluczowe znaczenie dla każdej firmy i witryny internetowej. Jeśli dodać do tego złożoność wielu lokalizacji, utrzymanie ciągłości marki staje się jeszcze trudniejsze. </w:t>
            </w:r>
          </w:p>
          <w:p w14:paraId="438151A6" w14:textId="77777777" w:rsidR="007B6615" w:rsidRDefault="007B6615" w:rsidP="009428B4">
            <w:pPr>
              <w:jc w:val="both"/>
              <w:rPr>
                <w:rFonts w:ascii="Arial" w:hAnsi="Arial" w:cs="Arial"/>
                <w:u w:val="single"/>
              </w:rPr>
            </w:pPr>
          </w:p>
          <w:p w14:paraId="532627AB" w14:textId="77777777" w:rsidR="007B6615" w:rsidRPr="001872DD" w:rsidRDefault="007B6615" w:rsidP="009428B4">
            <w:pPr>
              <w:jc w:val="both"/>
              <w:rPr>
                <w:rFonts w:ascii="Arial" w:hAnsi="Arial" w:cs="Arial"/>
                <w:u w:val="single"/>
              </w:rPr>
            </w:pPr>
          </w:p>
        </w:tc>
        <w:tc>
          <w:tcPr>
            <w:tcW w:w="709" w:type="dxa"/>
            <w:tcBorders>
              <w:top w:val="single" w:sz="4" w:space="0" w:color="auto"/>
              <w:left w:val="single" w:sz="4" w:space="0" w:color="auto"/>
              <w:bottom w:val="single" w:sz="4" w:space="0" w:color="auto"/>
              <w:right w:val="single" w:sz="4" w:space="0" w:color="auto"/>
            </w:tcBorders>
            <w:hideMark/>
          </w:tcPr>
          <w:p w14:paraId="79CCA734" w14:textId="77777777" w:rsidR="007B6615" w:rsidRPr="00E611AA"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3</w:t>
            </w:r>
          </w:p>
        </w:tc>
      </w:tr>
      <w:tr w:rsidR="0026203C" w:rsidRPr="00E611AA" w14:paraId="6F71FE69" w14:textId="77777777" w:rsidTr="00703BD9">
        <w:trPr>
          <w:trHeight w:val="6369"/>
        </w:trPr>
        <w:tc>
          <w:tcPr>
            <w:tcW w:w="846" w:type="dxa"/>
            <w:tcBorders>
              <w:top w:val="single" w:sz="4" w:space="0" w:color="auto"/>
              <w:left w:val="single" w:sz="4" w:space="0" w:color="auto"/>
              <w:bottom w:val="single" w:sz="4" w:space="0" w:color="auto"/>
              <w:right w:val="single" w:sz="4" w:space="0" w:color="auto"/>
            </w:tcBorders>
          </w:tcPr>
          <w:p w14:paraId="5B1618BE"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11</w:t>
            </w:r>
          </w:p>
          <w:p w14:paraId="79C00A7C"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p>
          <w:p w14:paraId="575F329A"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p>
          <w:p w14:paraId="7A252C03"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p>
          <w:p w14:paraId="7F1668C5"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p>
          <w:p w14:paraId="19BE4D2C"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p>
          <w:p w14:paraId="34A35159"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p>
          <w:p w14:paraId="78749E4B"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p>
          <w:p w14:paraId="2CE990B8"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p>
          <w:p w14:paraId="1761A4DC"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p>
          <w:p w14:paraId="17FE4060"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p>
          <w:p w14:paraId="0FF85C0C"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p>
          <w:p w14:paraId="45F0028A"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p>
          <w:p w14:paraId="239E3B3B"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p>
          <w:p w14:paraId="08530AC6"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p>
          <w:p w14:paraId="74D0F437"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p>
          <w:p w14:paraId="0F35DB38"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p>
          <w:p w14:paraId="2027A2ED"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p>
          <w:p w14:paraId="2BA21EB0"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p>
          <w:p w14:paraId="05800F72"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p>
          <w:p w14:paraId="1CDD4329"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p>
          <w:p w14:paraId="6F663EF4"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p>
          <w:p w14:paraId="408A0649"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p>
          <w:p w14:paraId="0A1FEAE0"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p>
          <w:p w14:paraId="05824A60"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p>
          <w:p w14:paraId="726C04C9"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p>
          <w:p w14:paraId="350090E6"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p>
          <w:p w14:paraId="71C3A763"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p>
        </w:tc>
        <w:tc>
          <w:tcPr>
            <w:tcW w:w="8226" w:type="dxa"/>
            <w:tcBorders>
              <w:top w:val="single" w:sz="4" w:space="0" w:color="auto"/>
              <w:left w:val="single" w:sz="4" w:space="0" w:color="auto"/>
              <w:bottom w:val="single" w:sz="4" w:space="0" w:color="auto"/>
              <w:right w:val="single" w:sz="4" w:space="0" w:color="auto"/>
            </w:tcBorders>
          </w:tcPr>
          <w:p w14:paraId="79F96704" w14:textId="77777777" w:rsidR="007B6615" w:rsidRPr="00A21AB8" w:rsidRDefault="007B6615" w:rsidP="009428B4">
            <w:pPr>
              <w:jc w:val="both"/>
              <w:rPr>
                <w:rFonts w:ascii="Arial" w:eastAsia="Times New Roman" w:hAnsi="Arial" w:cs="Arial"/>
                <w:b/>
                <w:bCs/>
                <w:bdr w:val="none" w:sz="0" w:space="0" w:color="auto" w:frame="1"/>
                <w:shd w:val="clear" w:color="auto" w:fill="FFFFFF"/>
              </w:rPr>
            </w:pPr>
            <w:r w:rsidRPr="00A21AB8">
              <w:rPr>
                <w:rFonts w:ascii="Arial" w:eastAsia="Times New Roman" w:hAnsi="Arial" w:cs="Arial"/>
                <w:b/>
                <w:bCs/>
                <w:bdr w:val="none" w:sz="0" w:space="0" w:color="auto" w:frame="1"/>
                <w:shd w:val="clear" w:color="auto" w:fill="FFFFFF"/>
              </w:rPr>
              <w:t>Treść do prezentacji:</w:t>
            </w:r>
          </w:p>
          <w:p w14:paraId="6FF1ED93" w14:textId="77777777" w:rsidR="007B6615" w:rsidRPr="00A21AB8" w:rsidRDefault="007B6615" w:rsidP="009428B4">
            <w:pPr>
              <w:jc w:val="both"/>
              <w:rPr>
                <w:rFonts w:ascii="Arial" w:eastAsia="Times New Roman" w:hAnsi="Arial" w:cs="Arial"/>
                <w:bdr w:val="none" w:sz="0" w:space="0" w:color="auto" w:frame="1"/>
                <w:lang w:eastAsia="pl-PL"/>
              </w:rPr>
            </w:pPr>
            <w:r w:rsidRPr="00A21AB8">
              <w:rPr>
                <w:rFonts w:ascii="Arial" w:eastAsia="Times New Roman" w:hAnsi="Arial" w:cs="Arial"/>
                <w:bdr w:val="none" w:sz="0" w:space="0" w:color="auto" w:frame="1"/>
                <w:lang w:eastAsia="pl-PL"/>
              </w:rPr>
              <w:t>Presja międzynarodowej konkurencji SEO i nowe zasady marketingu zmieniły reguły globalnego e-biznesu. Firmy chcące wyjść za granicę coraz częściej starają się wymyślać nowe sposoby na przyciągnięcie zagranicznych nabywców za pomocą strategii marketingu międzynarodowego. Globalny marketing treści jest podstawą internetowych kampanii marketingowych skierowanych na rynki zagraniczne.</w:t>
            </w:r>
          </w:p>
          <w:p w14:paraId="2F341A9D" w14:textId="77777777" w:rsidR="007B6615" w:rsidRPr="00A21AB8" w:rsidRDefault="007B6615" w:rsidP="009428B4">
            <w:pPr>
              <w:shd w:val="clear" w:color="auto" w:fill="FFFFFF" w:themeFill="background1"/>
              <w:jc w:val="both"/>
              <w:textAlignment w:val="baseline"/>
              <w:rPr>
                <w:rFonts w:ascii="Arial" w:eastAsia="Times New Roman" w:hAnsi="Arial" w:cs="Arial"/>
                <w:bdr w:val="none" w:sz="0" w:space="0" w:color="auto" w:frame="1"/>
                <w:lang w:eastAsia="pl-PL"/>
              </w:rPr>
            </w:pPr>
            <w:r w:rsidRPr="00A21AB8">
              <w:rPr>
                <w:rFonts w:ascii="Arial" w:eastAsia="Times New Roman" w:hAnsi="Arial" w:cs="Arial"/>
                <w:bdr w:val="none" w:sz="0" w:space="0" w:color="auto" w:frame="1"/>
                <w:lang w:eastAsia="pl-PL"/>
              </w:rPr>
              <w:t xml:space="preserve">Niedawne badanie przeprowadzone wśród firm z listy </w:t>
            </w:r>
            <w:proofErr w:type="spellStart"/>
            <w:r w:rsidRPr="00A21AB8">
              <w:rPr>
                <w:rFonts w:ascii="Arial" w:eastAsia="Times New Roman" w:hAnsi="Arial" w:cs="Arial"/>
                <w:bdr w:val="none" w:sz="0" w:space="0" w:color="auto" w:frame="1"/>
                <w:lang w:eastAsia="pl-PL"/>
              </w:rPr>
              <w:t>Fortune</w:t>
            </w:r>
            <w:proofErr w:type="spellEnd"/>
            <w:r w:rsidRPr="00A21AB8">
              <w:rPr>
                <w:rFonts w:ascii="Arial" w:eastAsia="Times New Roman" w:hAnsi="Arial" w:cs="Arial"/>
                <w:bdr w:val="none" w:sz="0" w:space="0" w:color="auto" w:frame="1"/>
                <w:lang w:eastAsia="pl-PL"/>
              </w:rPr>
              <w:t xml:space="preserve"> 500 wykazało, że firmy posiadające zlokalizowane treści miały dwukrotnie większe szanse na zwiększenie zysków. Lokalizacja treści ma kluczowe znaczenie dla angażowania odbiorców spoza naszego kraju. Klienci na innych rynkach oczekują, że dostarczysz im wartościowe treści.</w:t>
            </w:r>
          </w:p>
          <w:p w14:paraId="7CEDB666" w14:textId="77777777" w:rsidR="007B6615" w:rsidRPr="00A21AB8" w:rsidRDefault="007B6615" w:rsidP="009428B4">
            <w:pPr>
              <w:shd w:val="clear" w:color="auto" w:fill="FFFFFF"/>
              <w:jc w:val="both"/>
              <w:textAlignment w:val="baseline"/>
              <w:rPr>
                <w:rFonts w:ascii="Arial" w:eastAsia="Times New Roman" w:hAnsi="Arial" w:cs="Arial"/>
                <w:bdr w:val="none" w:sz="0" w:space="0" w:color="auto" w:frame="1"/>
                <w:lang w:eastAsia="pl-PL"/>
              </w:rPr>
            </w:pPr>
            <w:r w:rsidRPr="00A21AB8">
              <w:rPr>
                <w:rFonts w:ascii="Arial" w:eastAsia="Times New Roman" w:hAnsi="Arial" w:cs="Arial"/>
                <w:bdr w:val="none" w:sz="0" w:space="0" w:color="auto" w:frame="1"/>
                <w:lang w:eastAsia="pl-PL"/>
              </w:rPr>
              <w:t>Międzynarodowy kontent marketing polega na dzieleniu się odpowiednią wiedzą z klientami docelowymi za granicą, w ich języku, kanałach informacyjnych, które preferują, w których pokładają zaufanie, oraz w sposób, który szanują, aby zdobyć ich zaufanie i zwiększyć wiarygodność Twojej firmy.</w:t>
            </w:r>
          </w:p>
          <w:p w14:paraId="467B5E31" w14:textId="77777777" w:rsidR="007B6615" w:rsidRPr="00A21AB8" w:rsidRDefault="007B6615" w:rsidP="009428B4">
            <w:pPr>
              <w:shd w:val="clear" w:color="auto" w:fill="FFFFFF"/>
              <w:jc w:val="both"/>
              <w:textAlignment w:val="baseline"/>
              <w:rPr>
                <w:rFonts w:ascii="Arial" w:eastAsia="Times New Roman" w:hAnsi="Arial" w:cs="Arial"/>
                <w:bdr w:val="none" w:sz="0" w:space="0" w:color="auto" w:frame="1"/>
                <w:lang w:eastAsia="pl-PL"/>
              </w:rPr>
            </w:pPr>
            <w:r w:rsidRPr="00A21AB8">
              <w:rPr>
                <w:rFonts w:ascii="Arial" w:eastAsia="Times New Roman" w:hAnsi="Arial" w:cs="Arial"/>
                <w:bdr w:val="none" w:sz="0" w:space="0" w:color="auto" w:frame="1"/>
                <w:lang w:eastAsia="pl-PL"/>
              </w:rPr>
              <w:t>Tworząc ciekawe informacje i świetne treści, ludzie stają się świadomi istnienia  marki i zaczynają zwracać na nią uwagę. Ponadto, dzieląc się treściami związanymi z tym, co sprzedaje firma, ludzie zdobywają wiedzę, dzięki czemu stają się świadomi, lubią i ufają marce na tyle, by robić z nią interesy.</w:t>
            </w:r>
          </w:p>
          <w:p w14:paraId="55B4C4CF" w14:textId="6B397444" w:rsidR="007B6615" w:rsidRDefault="007B6615" w:rsidP="009428B4">
            <w:pPr>
              <w:shd w:val="clear" w:color="auto" w:fill="FFFFFF"/>
              <w:jc w:val="both"/>
              <w:textAlignment w:val="baseline"/>
              <w:rPr>
                <w:rFonts w:ascii="Arial" w:eastAsia="Times New Roman" w:hAnsi="Arial" w:cs="Arial"/>
                <w:bdr w:val="none" w:sz="0" w:space="0" w:color="auto" w:frame="1"/>
                <w:lang w:eastAsia="pl-PL"/>
              </w:rPr>
            </w:pPr>
            <w:r w:rsidRPr="00A21AB8">
              <w:rPr>
                <w:rFonts w:ascii="Arial" w:eastAsia="Times New Roman" w:hAnsi="Arial" w:cs="Arial"/>
                <w:bdr w:val="none" w:sz="0" w:space="0" w:color="auto" w:frame="1"/>
                <w:lang w:eastAsia="pl-PL"/>
              </w:rPr>
              <w:t xml:space="preserve">Międzynarodowy lub wielojęzyczny marketing treści można zdefiniować jako marketing typu </w:t>
            </w:r>
            <w:proofErr w:type="spellStart"/>
            <w:r w:rsidRPr="00A21AB8">
              <w:rPr>
                <w:rFonts w:ascii="Arial" w:eastAsia="Times New Roman" w:hAnsi="Arial" w:cs="Arial"/>
                <w:bdr w:val="none" w:sz="0" w:space="0" w:color="auto" w:frame="1"/>
                <w:lang w:eastAsia="pl-PL"/>
              </w:rPr>
              <w:t>pull</w:t>
            </w:r>
            <w:proofErr w:type="spellEnd"/>
            <w:r w:rsidRPr="00A21AB8">
              <w:rPr>
                <w:rFonts w:ascii="Arial" w:eastAsia="Times New Roman" w:hAnsi="Arial" w:cs="Arial"/>
                <w:bdr w:val="none" w:sz="0" w:space="0" w:color="auto" w:frame="1"/>
                <w:lang w:eastAsia="pl-PL"/>
              </w:rPr>
              <w:t xml:space="preserve">, a nie </w:t>
            </w:r>
            <w:proofErr w:type="spellStart"/>
            <w:r w:rsidRPr="00A21AB8">
              <w:rPr>
                <w:rFonts w:ascii="Arial" w:eastAsia="Times New Roman" w:hAnsi="Arial" w:cs="Arial"/>
                <w:bdr w:val="none" w:sz="0" w:space="0" w:color="auto" w:frame="1"/>
                <w:lang w:eastAsia="pl-PL"/>
              </w:rPr>
              <w:t>push</w:t>
            </w:r>
            <w:proofErr w:type="spellEnd"/>
            <w:r w:rsidRPr="00A21AB8">
              <w:rPr>
                <w:rFonts w:ascii="Arial" w:eastAsia="Times New Roman" w:hAnsi="Arial" w:cs="Arial"/>
                <w:bdr w:val="none" w:sz="0" w:space="0" w:color="auto" w:frame="1"/>
                <w:lang w:eastAsia="pl-PL"/>
              </w:rPr>
              <w:t xml:space="preserve">, który uświadamia ludziom, jak rozwiązać ich problemy, a jego ostatecznym celem jest przyciągnięcie, pozyskanie </w:t>
            </w:r>
            <w:r w:rsidR="008D0716">
              <w:rPr>
                <w:rFonts w:ascii="Arial" w:eastAsia="Times New Roman" w:hAnsi="Arial" w:cs="Arial"/>
                <w:bdr w:val="none" w:sz="0" w:space="0" w:color="auto" w:frame="1"/>
                <w:lang w:eastAsia="pl-PL"/>
              </w:rPr>
              <w:br/>
            </w:r>
            <w:r w:rsidRPr="00A21AB8">
              <w:rPr>
                <w:rFonts w:ascii="Arial" w:eastAsia="Times New Roman" w:hAnsi="Arial" w:cs="Arial"/>
                <w:bdr w:val="none" w:sz="0" w:space="0" w:color="auto" w:frame="1"/>
                <w:lang w:eastAsia="pl-PL"/>
              </w:rPr>
              <w:t xml:space="preserve">i zaangażowanie jasno określonej i zrozumiałej grupy docelowej. Świetny globalny marketing treści wzmacnia międzynarodową strategię SEO </w:t>
            </w:r>
            <w:r w:rsidR="008D0716">
              <w:rPr>
                <w:rFonts w:ascii="Arial" w:eastAsia="Times New Roman" w:hAnsi="Arial" w:cs="Arial"/>
                <w:bdr w:val="none" w:sz="0" w:space="0" w:color="auto" w:frame="1"/>
                <w:lang w:eastAsia="pl-PL"/>
              </w:rPr>
              <w:br/>
            </w:r>
            <w:r w:rsidRPr="00A21AB8">
              <w:rPr>
                <w:rFonts w:ascii="Arial" w:eastAsia="Times New Roman" w:hAnsi="Arial" w:cs="Arial"/>
                <w:bdr w:val="none" w:sz="0" w:space="0" w:color="auto" w:frame="1"/>
                <w:lang w:eastAsia="pl-PL"/>
              </w:rPr>
              <w:t xml:space="preserve">i zwiększa świadomość marki. Dzięki doskonałym treściom, zainteresowani zagraniczni potencjalni klienci powracają wielokrotnie, a firma osiąga cele takie jak budowanie ruchu na stronie, zwiększanie przychodów </w:t>
            </w:r>
            <w:r w:rsidR="008D0716">
              <w:rPr>
                <w:rFonts w:ascii="Arial" w:eastAsia="Times New Roman" w:hAnsi="Arial" w:cs="Arial"/>
                <w:bdr w:val="none" w:sz="0" w:space="0" w:color="auto" w:frame="1"/>
                <w:lang w:eastAsia="pl-PL"/>
              </w:rPr>
              <w:br/>
            </w:r>
            <w:r w:rsidRPr="00A21AB8">
              <w:rPr>
                <w:rFonts w:ascii="Arial" w:eastAsia="Times New Roman" w:hAnsi="Arial" w:cs="Arial"/>
                <w:bdr w:val="none" w:sz="0" w:space="0" w:color="auto" w:frame="1"/>
                <w:lang w:eastAsia="pl-PL"/>
              </w:rPr>
              <w:t xml:space="preserve">i generowanie </w:t>
            </w:r>
            <w:proofErr w:type="spellStart"/>
            <w:r w:rsidRPr="00A21AB8">
              <w:rPr>
                <w:rFonts w:ascii="Arial" w:eastAsia="Times New Roman" w:hAnsi="Arial" w:cs="Arial"/>
                <w:bdr w:val="none" w:sz="0" w:space="0" w:color="auto" w:frame="1"/>
                <w:lang w:eastAsia="pl-PL"/>
              </w:rPr>
              <w:t>leadów</w:t>
            </w:r>
            <w:proofErr w:type="spellEnd"/>
            <w:r w:rsidRPr="00A21AB8">
              <w:rPr>
                <w:rFonts w:ascii="Arial" w:eastAsia="Times New Roman" w:hAnsi="Arial" w:cs="Arial"/>
                <w:bdr w:val="none" w:sz="0" w:space="0" w:color="auto" w:frame="1"/>
                <w:lang w:eastAsia="pl-PL"/>
              </w:rPr>
              <w:t xml:space="preserve"> sprzedażowych.</w:t>
            </w:r>
          </w:p>
          <w:p w14:paraId="05D95073" w14:textId="77777777" w:rsidR="008D0716" w:rsidRPr="00A21AB8" w:rsidRDefault="008D0716" w:rsidP="009428B4">
            <w:pPr>
              <w:shd w:val="clear" w:color="auto" w:fill="FFFFFF"/>
              <w:jc w:val="both"/>
              <w:textAlignment w:val="baseline"/>
              <w:rPr>
                <w:rFonts w:ascii="Arial" w:eastAsia="Times New Roman" w:hAnsi="Arial" w:cs="Arial"/>
                <w:bdr w:val="none" w:sz="0" w:space="0" w:color="auto" w:frame="1"/>
                <w:lang w:eastAsia="pl-PL"/>
              </w:rPr>
            </w:pPr>
          </w:p>
        </w:tc>
        <w:tc>
          <w:tcPr>
            <w:tcW w:w="709" w:type="dxa"/>
            <w:tcBorders>
              <w:top w:val="single" w:sz="4" w:space="0" w:color="auto"/>
              <w:left w:val="single" w:sz="4" w:space="0" w:color="auto"/>
              <w:bottom w:val="single" w:sz="4" w:space="0" w:color="auto"/>
              <w:right w:val="single" w:sz="4" w:space="0" w:color="auto"/>
            </w:tcBorders>
          </w:tcPr>
          <w:p w14:paraId="7CF00CA9"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3</w:t>
            </w:r>
          </w:p>
          <w:p w14:paraId="2022BB23"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p>
        </w:tc>
      </w:tr>
      <w:tr w:rsidR="0026203C" w:rsidRPr="00E611AA" w14:paraId="29E2D3E6" w14:textId="77777777" w:rsidTr="00703BD9">
        <w:tc>
          <w:tcPr>
            <w:tcW w:w="846" w:type="dxa"/>
            <w:tcBorders>
              <w:top w:val="single" w:sz="4" w:space="0" w:color="auto"/>
              <w:left w:val="single" w:sz="4" w:space="0" w:color="auto"/>
              <w:bottom w:val="single" w:sz="4" w:space="0" w:color="auto"/>
              <w:right w:val="single" w:sz="4" w:space="0" w:color="auto"/>
            </w:tcBorders>
          </w:tcPr>
          <w:p w14:paraId="0339F40A"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12</w:t>
            </w:r>
          </w:p>
        </w:tc>
        <w:tc>
          <w:tcPr>
            <w:tcW w:w="8226" w:type="dxa"/>
            <w:tcBorders>
              <w:top w:val="single" w:sz="4" w:space="0" w:color="auto"/>
              <w:left w:val="single" w:sz="4" w:space="0" w:color="auto"/>
              <w:bottom w:val="single" w:sz="4" w:space="0" w:color="auto"/>
              <w:right w:val="single" w:sz="4" w:space="0" w:color="auto"/>
            </w:tcBorders>
          </w:tcPr>
          <w:p w14:paraId="6153DAB4" w14:textId="77777777" w:rsidR="007B6615" w:rsidRPr="00A21AB8" w:rsidRDefault="007B6615" w:rsidP="009428B4">
            <w:pPr>
              <w:jc w:val="both"/>
              <w:rPr>
                <w:rFonts w:ascii="Arial" w:eastAsia="Times New Roman" w:hAnsi="Arial" w:cs="Arial"/>
                <w:b/>
                <w:bCs/>
                <w:bdr w:val="none" w:sz="0" w:space="0" w:color="auto" w:frame="1"/>
                <w:shd w:val="clear" w:color="auto" w:fill="FFFFFF"/>
              </w:rPr>
            </w:pPr>
            <w:r w:rsidRPr="00A21AB8">
              <w:rPr>
                <w:rFonts w:ascii="Arial" w:eastAsia="Times New Roman" w:hAnsi="Arial" w:cs="Arial"/>
                <w:b/>
                <w:bCs/>
                <w:bdr w:val="none" w:sz="0" w:space="0" w:color="auto" w:frame="1"/>
                <w:shd w:val="clear" w:color="auto" w:fill="FFFFFF"/>
              </w:rPr>
              <w:t>Treść do prezentacji:</w:t>
            </w:r>
          </w:p>
          <w:p w14:paraId="68FA18A3" w14:textId="77777777" w:rsidR="007B6615" w:rsidRPr="00A21AB8" w:rsidRDefault="007B6615" w:rsidP="009428B4">
            <w:pPr>
              <w:shd w:val="clear" w:color="auto" w:fill="FFFFFF"/>
              <w:jc w:val="both"/>
              <w:textAlignment w:val="baseline"/>
              <w:rPr>
                <w:rFonts w:ascii="Arial" w:eastAsia="Times New Roman" w:hAnsi="Arial" w:cs="Arial"/>
                <w:b/>
                <w:bCs/>
                <w:bdr w:val="none" w:sz="0" w:space="0" w:color="auto" w:frame="1"/>
                <w:lang w:eastAsia="pl-PL"/>
              </w:rPr>
            </w:pPr>
            <w:r w:rsidRPr="00A21AB8">
              <w:rPr>
                <w:rFonts w:ascii="Arial" w:eastAsia="Times New Roman" w:hAnsi="Arial" w:cs="Arial"/>
                <w:b/>
                <w:bCs/>
                <w:bdr w:val="none" w:sz="0" w:space="0" w:color="auto" w:frame="1"/>
                <w:lang w:eastAsia="pl-PL"/>
              </w:rPr>
              <w:t>Najpierw wysłuchaj rynków zagranicznych</w:t>
            </w:r>
          </w:p>
          <w:p w14:paraId="5D900F9D" w14:textId="77777777" w:rsidR="007B6615" w:rsidRPr="00A21AB8" w:rsidRDefault="007B6615" w:rsidP="009428B4">
            <w:pPr>
              <w:shd w:val="clear" w:color="auto" w:fill="FFFFFF"/>
              <w:jc w:val="both"/>
              <w:textAlignment w:val="baseline"/>
              <w:rPr>
                <w:rFonts w:ascii="Arial" w:eastAsia="Times New Roman" w:hAnsi="Arial" w:cs="Arial"/>
                <w:bdr w:val="none" w:sz="0" w:space="0" w:color="auto" w:frame="1"/>
                <w:lang w:eastAsia="pl-PL"/>
              </w:rPr>
            </w:pPr>
            <w:r w:rsidRPr="00A21AB8">
              <w:rPr>
                <w:rFonts w:ascii="Arial" w:eastAsia="Times New Roman" w:hAnsi="Arial" w:cs="Arial"/>
                <w:bdr w:val="none" w:sz="0" w:space="0" w:color="auto" w:frame="1"/>
                <w:lang w:eastAsia="pl-PL"/>
              </w:rPr>
              <w:t xml:space="preserve">Analiza, które treści najlepiej sprawdzają się na danym rynku, jest zawsze pierwszym krokiem. </w:t>
            </w:r>
            <w:r>
              <w:rPr>
                <w:rFonts w:ascii="Arial" w:eastAsia="Times New Roman" w:hAnsi="Arial" w:cs="Arial"/>
                <w:bdr w:val="none" w:sz="0" w:space="0" w:color="auto" w:frame="1"/>
                <w:lang w:eastAsia="pl-PL"/>
              </w:rPr>
              <w:t xml:space="preserve">Musisz być w stanie </w:t>
            </w:r>
            <w:r w:rsidRPr="00A21AB8">
              <w:rPr>
                <w:rFonts w:ascii="Arial" w:eastAsia="Times New Roman" w:hAnsi="Arial" w:cs="Arial"/>
                <w:bdr w:val="none" w:sz="0" w:space="0" w:color="auto" w:frame="1"/>
                <w:lang w:eastAsia="pl-PL"/>
              </w:rPr>
              <w:t xml:space="preserve">znaleźć najczęściej udostępniane treści w różnych okresach czasu na różnych rynkach i platformach mediów społecznościowych, takich jak Facebook, LinkedIn, Twitter, Pinterest czy Google, a następnie </w:t>
            </w:r>
            <w:r>
              <w:rPr>
                <w:rFonts w:ascii="Arial" w:eastAsia="Times New Roman" w:hAnsi="Arial" w:cs="Arial"/>
                <w:bdr w:val="none" w:sz="0" w:space="0" w:color="auto" w:frame="1"/>
                <w:lang w:eastAsia="pl-PL"/>
              </w:rPr>
              <w:t>z</w:t>
            </w:r>
            <w:r w:rsidRPr="00A21AB8">
              <w:rPr>
                <w:rFonts w:ascii="Arial" w:eastAsia="Times New Roman" w:hAnsi="Arial" w:cs="Arial"/>
                <w:bdr w:val="none" w:sz="0" w:space="0" w:color="auto" w:frame="1"/>
                <w:lang w:eastAsia="pl-PL"/>
              </w:rPr>
              <w:t>naleźć treści, które odpowiadają zainteresowaniom Twoich zagranicznych klientów: ta informacja jest naprawdę przydatna, aby zacząć regularnie tworzyć nowe treści.</w:t>
            </w:r>
          </w:p>
          <w:p w14:paraId="7AB3D12C" w14:textId="77777777" w:rsidR="007B6615" w:rsidRPr="00A21AB8" w:rsidRDefault="007B6615" w:rsidP="009428B4">
            <w:pPr>
              <w:shd w:val="clear" w:color="auto" w:fill="FFFFFF"/>
              <w:jc w:val="both"/>
              <w:textAlignment w:val="baseline"/>
              <w:rPr>
                <w:rFonts w:ascii="Arial" w:eastAsia="Times New Roman" w:hAnsi="Arial" w:cs="Arial"/>
                <w:bdr w:val="none" w:sz="0" w:space="0" w:color="auto" w:frame="1"/>
                <w:lang w:eastAsia="pl-PL"/>
              </w:rPr>
            </w:pPr>
          </w:p>
          <w:p w14:paraId="5F6C8EB3" w14:textId="77777777" w:rsidR="007B6615" w:rsidRPr="00A21AB8" w:rsidRDefault="007B6615" w:rsidP="009428B4">
            <w:pPr>
              <w:shd w:val="clear" w:color="auto" w:fill="FFFFFF"/>
              <w:jc w:val="both"/>
              <w:textAlignment w:val="baseline"/>
              <w:rPr>
                <w:rFonts w:ascii="Arial" w:eastAsia="Times New Roman" w:hAnsi="Arial" w:cs="Arial"/>
                <w:b/>
                <w:bCs/>
                <w:bdr w:val="none" w:sz="0" w:space="0" w:color="auto" w:frame="1"/>
                <w:lang w:eastAsia="pl-PL"/>
              </w:rPr>
            </w:pPr>
            <w:r w:rsidRPr="00A21AB8">
              <w:rPr>
                <w:rFonts w:ascii="Arial" w:eastAsia="Times New Roman" w:hAnsi="Arial" w:cs="Arial"/>
                <w:b/>
                <w:bCs/>
                <w:bdr w:val="none" w:sz="0" w:space="0" w:color="auto" w:frame="1"/>
                <w:lang w:eastAsia="pl-PL"/>
              </w:rPr>
              <w:lastRenderedPageBreak/>
              <w:t xml:space="preserve">Oceniaj strategie </w:t>
            </w:r>
            <w:proofErr w:type="spellStart"/>
            <w:r w:rsidRPr="00A21AB8">
              <w:rPr>
                <w:rFonts w:ascii="Arial" w:eastAsia="Times New Roman" w:hAnsi="Arial" w:cs="Arial"/>
                <w:b/>
                <w:bCs/>
                <w:bdr w:val="none" w:sz="0" w:space="0" w:color="auto" w:frame="1"/>
                <w:lang w:eastAsia="pl-PL"/>
              </w:rPr>
              <w:t>content</w:t>
            </w:r>
            <w:proofErr w:type="spellEnd"/>
            <w:r w:rsidRPr="00A21AB8">
              <w:rPr>
                <w:rFonts w:ascii="Arial" w:eastAsia="Times New Roman" w:hAnsi="Arial" w:cs="Arial"/>
                <w:b/>
                <w:bCs/>
                <w:bdr w:val="none" w:sz="0" w:space="0" w:color="auto" w:frame="1"/>
                <w:lang w:eastAsia="pl-PL"/>
              </w:rPr>
              <w:t xml:space="preserve"> marketingowe zagranicznych konkurentów</w:t>
            </w:r>
          </w:p>
          <w:p w14:paraId="62AB63D5" w14:textId="77777777" w:rsidR="007B6615" w:rsidRPr="00A21AB8" w:rsidRDefault="007B6615" w:rsidP="009428B4">
            <w:pPr>
              <w:shd w:val="clear" w:color="auto" w:fill="FFFFFF"/>
              <w:jc w:val="both"/>
              <w:textAlignment w:val="baseline"/>
              <w:rPr>
                <w:rFonts w:ascii="Arial" w:eastAsia="Times New Roman" w:hAnsi="Arial" w:cs="Arial"/>
                <w:bdr w:val="none" w:sz="0" w:space="0" w:color="auto" w:frame="1"/>
                <w:lang w:eastAsia="pl-PL"/>
              </w:rPr>
            </w:pPr>
            <w:r w:rsidRPr="00A21AB8">
              <w:rPr>
                <w:rFonts w:ascii="Arial" w:eastAsia="Times New Roman" w:hAnsi="Arial" w:cs="Arial"/>
                <w:bdr w:val="none" w:sz="0" w:space="0" w:color="auto" w:frame="1"/>
                <w:lang w:eastAsia="pl-PL"/>
              </w:rPr>
              <w:t>Od konkurencji można się wiele nauczyć. Przed przygotowaniem lokalnych treści skierowanych na rynki zagraniczne pomocne może być śledzenie i ocena działań konkurencji w tym zakresie. Przeglądając najczęściej udostępniane treści konkurencji, można uzyskać cenne informacje na temat typów treści, które dobrze sprawdzają się na rynkach zagranicznych.</w:t>
            </w:r>
          </w:p>
          <w:p w14:paraId="6421D76A" w14:textId="77777777" w:rsidR="007B6615" w:rsidRPr="00A21AB8" w:rsidRDefault="007B6615" w:rsidP="009428B4">
            <w:pPr>
              <w:shd w:val="clear" w:color="auto" w:fill="FFFFFF"/>
              <w:jc w:val="both"/>
              <w:textAlignment w:val="baseline"/>
              <w:rPr>
                <w:rFonts w:ascii="Arial" w:eastAsia="Times New Roman" w:hAnsi="Arial" w:cs="Arial"/>
                <w:bdr w:val="none" w:sz="0" w:space="0" w:color="auto" w:frame="1"/>
                <w:lang w:eastAsia="pl-PL"/>
              </w:rPr>
            </w:pPr>
          </w:p>
          <w:p w14:paraId="0151F313" w14:textId="77777777" w:rsidR="007B6615" w:rsidRPr="00A21AB8" w:rsidRDefault="007B6615" w:rsidP="009428B4">
            <w:pPr>
              <w:shd w:val="clear" w:color="auto" w:fill="FFFFFF"/>
              <w:jc w:val="both"/>
              <w:textAlignment w:val="baseline"/>
              <w:rPr>
                <w:rFonts w:ascii="Arial" w:eastAsia="Times New Roman" w:hAnsi="Arial" w:cs="Arial"/>
                <w:b/>
                <w:bCs/>
                <w:bdr w:val="none" w:sz="0" w:space="0" w:color="auto" w:frame="1"/>
                <w:lang w:eastAsia="pl-PL"/>
              </w:rPr>
            </w:pPr>
            <w:r w:rsidRPr="00A21AB8">
              <w:rPr>
                <w:rFonts w:ascii="Arial" w:eastAsia="Times New Roman" w:hAnsi="Arial" w:cs="Arial"/>
                <w:b/>
                <w:bCs/>
                <w:bdr w:val="none" w:sz="0" w:space="0" w:color="auto" w:frame="1"/>
                <w:lang w:eastAsia="pl-PL"/>
              </w:rPr>
              <w:t>Wykorzystanie istniejących treści</w:t>
            </w:r>
          </w:p>
          <w:p w14:paraId="3FE6D327" w14:textId="44A9CBD8" w:rsidR="007B6615" w:rsidRPr="00A21AB8" w:rsidRDefault="007B6615" w:rsidP="009428B4">
            <w:pPr>
              <w:shd w:val="clear" w:color="auto" w:fill="FFFFFF"/>
              <w:jc w:val="both"/>
              <w:textAlignment w:val="baseline"/>
              <w:rPr>
                <w:rFonts w:ascii="Arial" w:eastAsia="Times New Roman" w:hAnsi="Arial" w:cs="Arial"/>
                <w:bdr w:val="none" w:sz="0" w:space="0" w:color="auto" w:frame="1"/>
                <w:lang w:eastAsia="pl-PL"/>
              </w:rPr>
            </w:pPr>
            <w:r w:rsidRPr="00A21AB8">
              <w:rPr>
                <w:rFonts w:ascii="Arial" w:eastAsia="Times New Roman" w:hAnsi="Arial" w:cs="Arial"/>
                <w:bdr w:val="none" w:sz="0" w:space="0" w:color="auto" w:frame="1"/>
                <w:lang w:eastAsia="pl-PL"/>
              </w:rPr>
              <w:t xml:space="preserve">Przydatna może być również analiza istniejących treści, które przyciągają nowych odwiedzających na Twoją obecną stronę internetową i przekształcają ich w klientów. </w:t>
            </w:r>
            <w:r>
              <w:rPr>
                <w:rFonts w:ascii="Arial" w:eastAsia="Times New Roman" w:hAnsi="Arial" w:cs="Arial"/>
                <w:bdr w:val="none" w:sz="0" w:space="0" w:color="auto" w:frame="1"/>
                <w:lang w:eastAsia="pl-PL"/>
              </w:rPr>
              <w:t>Należy</w:t>
            </w:r>
            <w:r w:rsidRPr="00A21AB8">
              <w:rPr>
                <w:rFonts w:ascii="Arial" w:eastAsia="Times New Roman" w:hAnsi="Arial" w:cs="Arial"/>
                <w:bdr w:val="none" w:sz="0" w:space="0" w:color="auto" w:frame="1"/>
                <w:lang w:eastAsia="pl-PL"/>
              </w:rPr>
              <w:t xml:space="preserve"> przeanalizować dane dotyczące ruchu na stronie, aby sprawdzić, które treści osiągają dobre wyniki</w:t>
            </w:r>
            <w:r>
              <w:rPr>
                <w:rFonts w:ascii="Arial" w:eastAsia="Times New Roman" w:hAnsi="Arial" w:cs="Arial"/>
                <w:bdr w:val="none" w:sz="0" w:space="0" w:color="auto" w:frame="1"/>
                <w:lang w:eastAsia="pl-PL"/>
              </w:rPr>
              <w:t xml:space="preserve"> i</w:t>
            </w:r>
            <w:r w:rsidRPr="00A21AB8">
              <w:rPr>
                <w:rFonts w:ascii="Arial" w:eastAsia="Times New Roman" w:hAnsi="Arial" w:cs="Arial"/>
                <w:bdr w:val="none" w:sz="0" w:space="0" w:color="auto" w:frame="1"/>
                <w:lang w:eastAsia="pl-PL"/>
              </w:rPr>
              <w:t xml:space="preserve"> </w:t>
            </w:r>
            <w:r>
              <w:rPr>
                <w:rFonts w:ascii="Arial" w:eastAsia="Times New Roman" w:hAnsi="Arial" w:cs="Arial"/>
                <w:bdr w:val="none" w:sz="0" w:space="0" w:color="auto" w:frame="1"/>
                <w:lang w:eastAsia="pl-PL"/>
              </w:rPr>
              <w:t>w</w:t>
            </w:r>
            <w:r w:rsidRPr="00A21AB8">
              <w:rPr>
                <w:rFonts w:ascii="Arial" w:eastAsia="Times New Roman" w:hAnsi="Arial" w:cs="Arial"/>
                <w:bdr w:val="none" w:sz="0" w:space="0" w:color="auto" w:frame="1"/>
                <w:lang w:eastAsia="pl-PL"/>
              </w:rPr>
              <w:t>ykorzysta</w:t>
            </w:r>
            <w:r>
              <w:rPr>
                <w:rFonts w:ascii="Arial" w:eastAsia="Times New Roman" w:hAnsi="Arial" w:cs="Arial"/>
                <w:bdr w:val="none" w:sz="0" w:space="0" w:color="auto" w:frame="1"/>
                <w:lang w:eastAsia="pl-PL"/>
              </w:rPr>
              <w:t>ć</w:t>
            </w:r>
            <w:r w:rsidRPr="00A21AB8">
              <w:rPr>
                <w:rFonts w:ascii="Arial" w:eastAsia="Times New Roman" w:hAnsi="Arial" w:cs="Arial"/>
                <w:bdr w:val="none" w:sz="0" w:space="0" w:color="auto" w:frame="1"/>
                <w:lang w:eastAsia="pl-PL"/>
              </w:rPr>
              <w:t xml:space="preserve"> te informacje do stworzenia oryginalnych treści o podobnej tematyce, dostosowanych do lokalnych rynków, na które kierujesz swoją ofertę. </w:t>
            </w:r>
            <w:r w:rsidR="008D0716" w:rsidRPr="008D0716">
              <w:rPr>
                <w:rFonts w:ascii="Arial" w:eastAsia="Times New Roman" w:hAnsi="Arial" w:cs="Arial"/>
                <w:b/>
                <w:bCs/>
                <w:bdr w:val="none" w:sz="0" w:space="0" w:color="auto" w:frame="1"/>
                <w:lang w:eastAsia="pl-PL"/>
              </w:rPr>
              <w:t>Pamiętaj:</w:t>
            </w:r>
            <w:r w:rsidR="008D0716">
              <w:rPr>
                <w:rFonts w:ascii="Arial" w:eastAsia="Times New Roman" w:hAnsi="Arial" w:cs="Arial"/>
                <w:bdr w:val="none" w:sz="0" w:space="0" w:color="auto" w:frame="1"/>
                <w:lang w:eastAsia="pl-PL"/>
              </w:rPr>
              <w:t xml:space="preserve"> </w:t>
            </w:r>
            <w:r w:rsidRPr="00A21AB8">
              <w:rPr>
                <w:rFonts w:ascii="Arial" w:eastAsia="Times New Roman" w:hAnsi="Arial" w:cs="Arial"/>
                <w:bdr w:val="none" w:sz="0" w:space="0" w:color="auto" w:frame="1"/>
                <w:lang w:eastAsia="pl-PL"/>
              </w:rPr>
              <w:t>Tłumaczenie treści słowo w słowo nie zawsze wystarcza, aby dotrzeć do odbiorców na rynkach zagranicznych.</w:t>
            </w:r>
          </w:p>
          <w:p w14:paraId="153F624D" w14:textId="77777777" w:rsidR="007B6615" w:rsidRPr="00A21AB8" w:rsidRDefault="007B6615" w:rsidP="009428B4">
            <w:pPr>
              <w:shd w:val="clear" w:color="auto" w:fill="FFFFFF"/>
              <w:jc w:val="both"/>
              <w:textAlignment w:val="baseline"/>
              <w:rPr>
                <w:rFonts w:ascii="Arial" w:eastAsia="Times New Roman" w:hAnsi="Arial" w:cs="Arial"/>
                <w:bdr w:val="none" w:sz="0" w:space="0" w:color="auto" w:frame="1"/>
                <w:lang w:eastAsia="pl-PL"/>
              </w:rPr>
            </w:pPr>
          </w:p>
          <w:p w14:paraId="3BAAEED4" w14:textId="77777777" w:rsidR="007B6615" w:rsidRPr="00A21AB8" w:rsidRDefault="007B6615" w:rsidP="009428B4">
            <w:pPr>
              <w:shd w:val="clear" w:color="auto" w:fill="FFFFFF"/>
              <w:jc w:val="both"/>
              <w:textAlignment w:val="baseline"/>
              <w:rPr>
                <w:rFonts w:ascii="Arial" w:eastAsia="Times New Roman" w:hAnsi="Arial" w:cs="Arial"/>
                <w:b/>
                <w:bCs/>
                <w:bdr w:val="none" w:sz="0" w:space="0" w:color="auto" w:frame="1"/>
                <w:lang w:eastAsia="pl-PL"/>
              </w:rPr>
            </w:pPr>
            <w:r w:rsidRPr="00A21AB8">
              <w:rPr>
                <w:rFonts w:ascii="Arial" w:eastAsia="Times New Roman" w:hAnsi="Arial" w:cs="Arial"/>
                <w:b/>
                <w:bCs/>
                <w:bdr w:val="none" w:sz="0" w:space="0" w:color="auto" w:frame="1"/>
                <w:lang w:eastAsia="pl-PL"/>
              </w:rPr>
              <w:t>Tworzenie wspaniałych treści wielojęzycznych</w:t>
            </w:r>
          </w:p>
          <w:p w14:paraId="2799001A" w14:textId="40FE0026" w:rsidR="007B6615" w:rsidRDefault="007B6615" w:rsidP="009428B4">
            <w:pPr>
              <w:jc w:val="both"/>
              <w:rPr>
                <w:rFonts w:ascii="Arial" w:eastAsia="Times New Roman" w:hAnsi="Arial" w:cs="Arial"/>
                <w:bdr w:val="none" w:sz="0" w:space="0" w:color="auto" w:frame="1"/>
                <w:lang w:eastAsia="pl-PL"/>
              </w:rPr>
            </w:pPr>
            <w:r w:rsidRPr="00A21AB8">
              <w:rPr>
                <w:rFonts w:ascii="Arial" w:eastAsia="Times New Roman" w:hAnsi="Arial" w:cs="Arial"/>
                <w:bdr w:val="none" w:sz="0" w:space="0" w:color="auto" w:frame="1"/>
                <w:lang w:eastAsia="pl-PL"/>
              </w:rPr>
              <w:t xml:space="preserve">Tworzenie treści, które są zarówno istotne, jak i wartościowe dla międzynarodowej grupy docelowej, stanowi sedno skutecznego marketingu treści. Może to być bardzo trudne, gdy mamy do czynienia z wieloma językami i różnicami kulturowymi. Z pewnością nie jest to tak proste, jak przepuszczenie treści przez program do automatycznego tłumaczenia </w:t>
            </w:r>
            <w:r w:rsidR="008D0716">
              <w:rPr>
                <w:rFonts w:ascii="Arial" w:eastAsia="Times New Roman" w:hAnsi="Arial" w:cs="Arial"/>
                <w:bdr w:val="none" w:sz="0" w:space="0" w:color="auto" w:frame="1"/>
                <w:lang w:eastAsia="pl-PL"/>
              </w:rPr>
              <w:br/>
            </w:r>
            <w:r w:rsidRPr="00A21AB8">
              <w:rPr>
                <w:rFonts w:ascii="Arial" w:eastAsia="Times New Roman" w:hAnsi="Arial" w:cs="Arial"/>
                <w:bdr w:val="none" w:sz="0" w:space="0" w:color="auto" w:frame="1"/>
                <w:lang w:eastAsia="pl-PL"/>
              </w:rPr>
              <w:t>z nadzieją, że przekaz nadal będzie zrozumiały.</w:t>
            </w:r>
          </w:p>
          <w:p w14:paraId="33A5AB0E" w14:textId="77777777" w:rsidR="007B6615" w:rsidRDefault="007B6615" w:rsidP="009428B4">
            <w:pPr>
              <w:jc w:val="both"/>
              <w:rPr>
                <w:rFonts w:ascii="Arial" w:eastAsia="Times New Roman" w:hAnsi="Arial" w:cs="Arial"/>
                <w:highlight w:val="green"/>
                <w:bdr w:val="none" w:sz="0" w:space="0" w:color="auto" w:frame="1"/>
              </w:rPr>
            </w:pPr>
          </w:p>
          <w:p w14:paraId="75A0081B" w14:textId="77777777" w:rsidR="007B6615" w:rsidRPr="00177E01" w:rsidRDefault="007B6615" w:rsidP="009428B4">
            <w:pPr>
              <w:jc w:val="both"/>
              <w:rPr>
                <w:rFonts w:ascii="Arial" w:eastAsia="Times New Roman" w:hAnsi="Arial" w:cs="Arial"/>
                <w:b/>
                <w:bCs/>
                <w:color w:val="000000"/>
                <w:bdr w:val="none" w:sz="0" w:space="0" w:color="auto" w:frame="1"/>
                <w:shd w:val="clear" w:color="auto" w:fill="FFFFFF"/>
              </w:rPr>
            </w:pPr>
            <w:r w:rsidRPr="00177E01">
              <w:rPr>
                <w:rFonts w:ascii="Arial" w:eastAsia="Times New Roman" w:hAnsi="Arial" w:cs="Arial"/>
                <w:b/>
                <w:bCs/>
                <w:color w:val="000000"/>
                <w:bdr w:val="none" w:sz="0" w:space="0" w:color="auto" w:frame="1"/>
                <w:shd w:val="clear" w:color="auto" w:fill="FFFFFF"/>
              </w:rPr>
              <w:t>Autorytet tematyczny</w:t>
            </w:r>
          </w:p>
          <w:p w14:paraId="1763F3B7" w14:textId="77777777" w:rsidR="007B6615" w:rsidRPr="00177E01" w:rsidRDefault="007B6615" w:rsidP="009428B4">
            <w:pPr>
              <w:jc w:val="both"/>
              <w:rPr>
                <w:rFonts w:ascii="Arial" w:eastAsia="Times New Roman" w:hAnsi="Arial" w:cs="Arial"/>
                <w:color w:val="000000"/>
                <w:bdr w:val="none" w:sz="0" w:space="0" w:color="auto" w:frame="1"/>
                <w:shd w:val="clear" w:color="auto" w:fill="FFFFFF"/>
              </w:rPr>
            </w:pPr>
            <w:r w:rsidRPr="00177E01">
              <w:rPr>
                <w:rFonts w:ascii="Arial" w:eastAsia="Times New Roman" w:hAnsi="Arial" w:cs="Arial"/>
                <w:color w:val="000000"/>
                <w:bdr w:val="none" w:sz="0" w:space="0" w:color="auto" w:frame="1"/>
                <w:shd w:val="clear" w:color="auto" w:fill="FFFFFF"/>
              </w:rPr>
              <w:t>Wraz z eksplozją marketingu treści coraz więcej firm zajmuje się ich tworzeniem. Aby być świetnym w marketingu treści, trzeba pisać świetne treści, budować lojalną publiczność, edukować ją, przekształcać w płacących klientów i wspierać ich jeszcze większą ilością treści. Większość firm nie zrozumiała, w jaki sposób Google ocenia ich treści w organicznym wyszukiwaniu.</w:t>
            </w:r>
          </w:p>
          <w:p w14:paraId="7089695A" w14:textId="4036DC00" w:rsidR="007B6615" w:rsidRPr="00177E01" w:rsidRDefault="007B6615" w:rsidP="009428B4">
            <w:pPr>
              <w:jc w:val="both"/>
              <w:rPr>
                <w:rFonts w:ascii="Arial" w:eastAsia="Times New Roman" w:hAnsi="Arial" w:cs="Arial"/>
                <w:color w:val="000000"/>
                <w:bdr w:val="none" w:sz="0" w:space="0" w:color="auto" w:frame="1"/>
                <w:shd w:val="clear" w:color="auto" w:fill="FFFFFF"/>
              </w:rPr>
            </w:pPr>
            <w:r w:rsidRPr="00177E01">
              <w:rPr>
                <w:rFonts w:ascii="Arial" w:eastAsia="Times New Roman" w:hAnsi="Arial" w:cs="Arial"/>
                <w:color w:val="000000"/>
                <w:bdr w:val="none" w:sz="0" w:space="0" w:color="auto" w:frame="1"/>
                <w:shd w:val="clear" w:color="auto" w:fill="FFFFFF"/>
              </w:rPr>
              <w:t xml:space="preserve">Autorytet linków był i nadal jest głównym czynnikiem decydującym </w:t>
            </w:r>
            <w:r w:rsidR="008D0716">
              <w:rPr>
                <w:rFonts w:ascii="Arial" w:eastAsia="Times New Roman" w:hAnsi="Arial" w:cs="Arial"/>
                <w:color w:val="000000"/>
                <w:bdr w:val="none" w:sz="0" w:space="0" w:color="auto" w:frame="1"/>
                <w:shd w:val="clear" w:color="auto" w:fill="FFFFFF"/>
              </w:rPr>
              <w:br/>
            </w:r>
            <w:r w:rsidRPr="00177E01">
              <w:rPr>
                <w:rFonts w:ascii="Arial" w:eastAsia="Times New Roman" w:hAnsi="Arial" w:cs="Arial"/>
                <w:color w:val="000000"/>
                <w:bdr w:val="none" w:sz="0" w:space="0" w:color="auto" w:frame="1"/>
                <w:shd w:val="clear" w:color="auto" w:fill="FFFFFF"/>
              </w:rPr>
              <w:t xml:space="preserve">o wysokiej pozycji treści w wyszukiwarkach. Jednak od niedawna Google odchodzi od zwracania uwagi wyłącznie na linki, dodając nowe algorytmy, które koncentrują się na </w:t>
            </w:r>
            <w:r>
              <w:rPr>
                <w:rFonts w:ascii="Arial" w:eastAsia="Times New Roman" w:hAnsi="Arial" w:cs="Arial"/>
                <w:color w:val="000000"/>
                <w:bdr w:val="none" w:sz="0" w:space="0" w:color="auto" w:frame="1"/>
                <w:shd w:val="clear" w:color="auto" w:fill="FFFFFF"/>
              </w:rPr>
              <w:t>„</w:t>
            </w:r>
            <w:r w:rsidRPr="00177E01">
              <w:rPr>
                <w:rFonts w:ascii="Arial" w:eastAsia="Times New Roman" w:hAnsi="Arial" w:cs="Arial"/>
                <w:color w:val="000000"/>
                <w:bdr w:val="none" w:sz="0" w:space="0" w:color="auto" w:frame="1"/>
                <w:shd w:val="clear" w:color="auto" w:fill="FFFFFF"/>
              </w:rPr>
              <w:t>autorytecie tematycznym</w:t>
            </w:r>
            <w:r>
              <w:rPr>
                <w:rFonts w:ascii="Arial" w:eastAsia="Times New Roman" w:hAnsi="Arial" w:cs="Arial"/>
                <w:color w:val="000000"/>
                <w:bdr w:val="none" w:sz="0" w:space="0" w:color="auto" w:frame="1"/>
                <w:shd w:val="clear" w:color="auto" w:fill="FFFFFF"/>
              </w:rPr>
              <w:t>”</w:t>
            </w:r>
            <w:r w:rsidRPr="00177E01">
              <w:rPr>
                <w:rFonts w:ascii="Arial" w:eastAsia="Times New Roman" w:hAnsi="Arial" w:cs="Arial"/>
                <w:color w:val="000000"/>
                <w:bdr w:val="none" w:sz="0" w:space="0" w:color="auto" w:frame="1"/>
                <w:shd w:val="clear" w:color="auto" w:fill="FFFFFF"/>
              </w:rPr>
              <w:t xml:space="preserve">. Im szerszy zakres tematyczny Twojej strony (tj. im wyższa relewantność tematyczna), tym wyższy </w:t>
            </w:r>
            <w:proofErr w:type="spellStart"/>
            <w:r w:rsidRPr="00177E01">
              <w:rPr>
                <w:rFonts w:ascii="Arial" w:eastAsia="Times New Roman" w:hAnsi="Arial" w:cs="Arial"/>
                <w:color w:val="000000"/>
                <w:bdr w:val="none" w:sz="0" w:space="0" w:color="auto" w:frame="1"/>
                <w:shd w:val="clear" w:color="auto" w:fill="FFFFFF"/>
              </w:rPr>
              <w:t>Topical</w:t>
            </w:r>
            <w:proofErr w:type="spellEnd"/>
            <w:r w:rsidRPr="00177E01">
              <w:rPr>
                <w:rFonts w:ascii="Arial" w:eastAsia="Times New Roman" w:hAnsi="Arial" w:cs="Arial"/>
                <w:color w:val="000000"/>
                <w:bdr w:val="none" w:sz="0" w:space="0" w:color="auto" w:frame="1"/>
                <w:shd w:val="clear" w:color="auto" w:fill="FFFFFF"/>
              </w:rPr>
              <w:t xml:space="preserve"> Authority otrzymasz od Google i tym wyżej uplasujesz się </w:t>
            </w:r>
            <w:r w:rsidR="008D0716">
              <w:rPr>
                <w:rFonts w:ascii="Arial" w:eastAsia="Times New Roman" w:hAnsi="Arial" w:cs="Arial"/>
                <w:color w:val="000000"/>
                <w:bdr w:val="none" w:sz="0" w:space="0" w:color="auto" w:frame="1"/>
                <w:shd w:val="clear" w:color="auto" w:fill="FFFFFF"/>
              </w:rPr>
              <w:br/>
            </w:r>
            <w:r w:rsidRPr="00177E01">
              <w:rPr>
                <w:rFonts w:ascii="Arial" w:eastAsia="Times New Roman" w:hAnsi="Arial" w:cs="Arial"/>
                <w:color w:val="000000"/>
                <w:bdr w:val="none" w:sz="0" w:space="0" w:color="auto" w:frame="1"/>
                <w:shd w:val="clear" w:color="auto" w:fill="FFFFFF"/>
              </w:rPr>
              <w:t xml:space="preserve">w wynikach wyszukiwania organicznego. </w:t>
            </w:r>
          </w:p>
          <w:p w14:paraId="629B9289" w14:textId="77777777" w:rsidR="007B6615" w:rsidRPr="00177E01" w:rsidRDefault="007B6615" w:rsidP="009428B4">
            <w:pPr>
              <w:jc w:val="both"/>
              <w:rPr>
                <w:rFonts w:ascii="Arial" w:eastAsia="Times New Roman" w:hAnsi="Arial" w:cs="Arial"/>
                <w:color w:val="000000"/>
                <w:bdr w:val="none" w:sz="0" w:space="0" w:color="auto" w:frame="1"/>
                <w:shd w:val="clear" w:color="auto" w:fill="FFFFFF"/>
              </w:rPr>
            </w:pPr>
          </w:p>
          <w:p w14:paraId="055180E4" w14:textId="77777777" w:rsidR="007B6615" w:rsidRPr="00177E01" w:rsidRDefault="007B6615" w:rsidP="009428B4">
            <w:pPr>
              <w:jc w:val="both"/>
              <w:rPr>
                <w:rFonts w:ascii="Arial" w:eastAsia="Times New Roman" w:hAnsi="Arial" w:cs="Arial"/>
                <w:b/>
                <w:bCs/>
                <w:color w:val="000000"/>
                <w:bdr w:val="none" w:sz="0" w:space="0" w:color="auto" w:frame="1"/>
                <w:shd w:val="clear" w:color="auto" w:fill="FFFFFF"/>
              </w:rPr>
            </w:pPr>
            <w:r w:rsidRPr="00177E01">
              <w:rPr>
                <w:rFonts w:ascii="Arial" w:eastAsia="Times New Roman" w:hAnsi="Arial" w:cs="Arial"/>
                <w:b/>
                <w:bCs/>
                <w:color w:val="000000"/>
                <w:bdr w:val="none" w:sz="0" w:space="0" w:color="auto" w:frame="1"/>
                <w:shd w:val="clear" w:color="auto" w:fill="FFFFFF"/>
              </w:rPr>
              <w:t>Świeża treść w wielojęzycznym kontekście</w:t>
            </w:r>
          </w:p>
          <w:p w14:paraId="22CA6C9E" w14:textId="13A2C026" w:rsidR="007B6615" w:rsidRPr="00177E01" w:rsidRDefault="007B6615" w:rsidP="009428B4">
            <w:pPr>
              <w:jc w:val="both"/>
              <w:rPr>
                <w:rFonts w:ascii="Arial" w:eastAsia="Times New Roman" w:hAnsi="Arial" w:cs="Arial"/>
                <w:color w:val="000000"/>
                <w:bdr w:val="none" w:sz="0" w:space="0" w:color="auto" w:frame="1"/>
                <w:shd w:val="clear" w:color="auto" w:fill="FFFFFF"/>
              </w:rPr>
            </w:pPr>
            <w:r w:rsidRPr="00177E01">
              <w:rPr>
                <w:rFonts w:ascii="Arial" w:eastAsia="Times New Roman" w:hAnsi="Arial" w:cs="Arial"/>
                <w:color w:val="000000"/>
                <w:bdr w:val="none" w:sz="0" w:space="0" w:color="auto" w:frame="1"/>
                <w:shd w:val="clear" w:color="auto" w:fill="FFFFFF"/>
              </w:rPr>
              <w:t xml:space="preserve">Jednym z wyzwań międzynarodowej strategii kontent marketingowej jest regularne tworzenie świeżych treści. Nie ma nic gorszego, gdy po wejściu na stronę internetową firmy okazuje się, że od kilku miesięcy nic na niej nie </w:t>
            </w:r>
            <w:r w:rsidRPr="00177E01">
              <w:rPr>
                <w:rFonts w:ascii="Arial" w:eastAsia="Times New Roman" w:hAnsi="Arial" w:cs="Arial"/>
                <w:color w:val="000000"/>
                <w:bdr w:val="none" w:sz="0" w:space="0" w:color="auto" w:frame="1"/>
                <w:shd w:val="clear" w:color="auto" w:fill="FFFFFF"/>
              </w:rPr>
              <w:lastRenderedPageBreak/>
              <w:t xml:space="preserve">opublikowano. Każda aktualizacja strony internetowej ma wpływ na jej interakcję z wyszukiwarkami, odwiedzającymi i klientami. Witryna bez jakichkolwiek aktualizacji może być postrzegana przez wyszukiwarki jako mało wartościowa. Świeża zawartość oznacza częste indeksowanie, </w:t>
            </w:r>
            <w:r w:rsidR="008D0716">
              <w:rPr>
                <w:rFonts w:ascii="Arial" w:eastAsia="Times New Roman" w:hAnsi="Arial" w:cs="Arial"/>
                <w:color w:val="000000"/>
                <w:bdr w:val="none" w:sz="0" w:space="0" w:color="auto" w:frame="1"/>
                <w:shd w:val="clear" w:color="auto" w:fill="FFFFFF"/>
              </w:rPr>
              <w:br/>
            </w:r>
            <w:r w:rsidRPr="00177E01">
              <w:rPr>
                <w:rFonts w:ascii="Arial" w:eastAsia="Times New Roman" w:hAnsi="Arial" w:cs="Arial"/>
                <w:color w:val="000000"/>
                <w:bdr w:val="none" w:sz="0" w:space="0" w:color="auto" w:frame="1"/>
                <w:shd w:val="clear" w:color="auto" w:fill="FFFFFF"/>
              </w:rPr>
              <w:t>a Google uwielbia świeżą zawartość. To może być prawdziwe wyzwanie dla firm, które regularnie publikują świeże treści w wielu językach</w:t>
            </w:r>
          </w:p>
          <w:p w14:paraId="4AB5AF4E" w14:textId="77777777" w:rsidR="007B6615" w:rsidRPr="00177E01" w:rsidRDefault="007B6615" w:rsidP="009428B4">
            <w:pPr>
              <w:jc w:val="both"/>
              <w:rPr>
                <w:rFonts w:ascii="Arial" w:eastAsia="Times New Roman" w:hAnsi="Arial" w:cs="Arial"/>
                <w:color w:val="000000"/>
                <w:bdr w:val="none" w:sz="0" w:space="0" w:color="auto" w:frame="1"/>
                <w:shd w:val="clear" w:color="auto" w:fill="FFFFFF"/>
              </w:rPr>
            </w:pPr>
          </w:p>
          <w:p w14:paraId="37132F3C" w14:textId="77777777" w:rsidR="007B6615" w:rsidRPr="00177E01" w:rsidRDefault="007B6615" w:rsidP="009428B4">
            <w:pPr>
              <w:jc w:val="both"/>
              <w:rPr>
                <w:rFonts w:ascii="Arial" w:eastAsia="Times New Roman" w:hAnsi="Arial" w:cs="Arial"/>
                <w:b/>
                <w:bCs/>
                <w:color w:val="000000"/>
                <w:bdr w:val="none" w:sz="0" w:space="0" w:color="auto" w:frame="1"/>
                <w:shd w:val="clear" w:color="auto" w:fill="FFFFFF"/>
              </w:rPr>
            </w:pPr>
            <w:r w:rsidRPr="00177E01">
              <w:rPr>
                <w:rFonts w:ascii="Arial" w:eastAsia="Times New Roman" w:hAnsi="Arial" w:cs="Arial"/>
                <w:b/>
                <w:bCs/>
                <w:color w:val="000000"/>
                <w:bdr w:val="none" w:sz="0" w:space="0" w:color="auto" w:frame="1"/>
                <w:shd w:val="clear" w:color="auto" w:fill="FFFFFF"/>
              </w:rPr>
              <w:t xml:space="preserve">Nawiąż kontakt z </w:t>
            </w:r>
            <w:proofErr w:type="spellStart"/>
            <w:r w:rsidRPr="00177E01">
              <w:rPr>
                <w:rFonts w:ascii="Arial" w:eastAsia="Times New Roman" w:hAnsi="Arial" w:cs="Arial"/>
                <w:b/>
                <w:bCs/>
                <w:color w:val="000000"/>
                <w:bdr w:val="none" w:sz="0" w:space="0" w:color="auto" w:frame="1"/>
                <w:shd w:val="clear" w:color="auto" w:fill="FFFFFF"/>
              </w:rPr>
              <w:t>influencerami</w:t>
            </w:r>
            <w:proofErr w:type="spellEnd"/>
            <w:r w:rsidRPr="00177E01">
              <w:rPr>
                <w:rFonts w:ascii="Arial" w:eastAsia="Times New Roman" w:hAnsi="Arial" w:cs="Arial"/>
                <w:b/>
                <w:bCs/>
                <w:color w:val="000000"/>
                <w:bdr w:val="none" w:sz="0" w:space="0" w:color="auto" w:frame="1"/>
                <w:shd w:val="clear" w:color="auto" w:fill="FFFFFF"/>
              </w:rPr>
              <w:t>, zbuduj lokalne społeczności wokół swoich treści</w:t>
            </w:r>
          </w:p>
          <w:p w14:paraId="7607D9D9" w14:textId="65B2249B" w:rsidR="007B6615" w:rsidRPr="00177E01" w:rsidRDefault="007B6615" w:rsidP="009428B4">
            <w:pPr>
              <w:jc w:val="both"/>
              <w:rPr>
                <w:rFonts w:ascii="Arial" w:eastAsia="Times New Roman" w:hAnsi="Arial" w:cs="Arial"/>
                <w:color w:val="000000"/>
                <w:bdr w:val="none" w:sz="0" w:space="0" w:color="auto" w:frame="1"/>
                <w:shd w:val="clear" w:color="auto" w:fill="FFFFFF"/>
              </w:rPr>
            </w:pPr>
            <w:r w:rsidRPr="00177E01">
              <w:rPr>
                <w:rFonts w:ascii="Arial" w:eastAsia="Times New Roman" w:hAnsi="Arial" w:cs="Arial"/>
                <w:color w:val="000000"/>
                <w:bdr w:val="none" w:sz="0" w:space="0" w:color="auto" w:frame="1"/>
                <w:shd w:val="clear" w:color="auto" w:fill="FFFFFF"/>
              </w:rPr>
              <w:t xml:space="preserve">Po stworzeniu i opublikowaniu niesamowitych lokalnych treści, </w:t>
            </w:r>
            <w:r>
              <w:rPr>
                <w:rFonts w:ascii="Arial" w:eastAsia="Times New Roman" w:hAnsi="Arial" w:cs="Arial"/>
                <w:color w:val="000000"/>
                <w:bdr w:val="none" w:sz="0" w:space="0" w:color="auto" w:frame="1"/>
                <w:shd w:val="clear" w:color="auto" w:fill="FFFFFF"/>
              </w:rPr>
              <w:t>należy koniecznie pracować</w:t>
            </w:r>
            <w:r w:rsidRPr="00177E01">
              <w:rPr>
                <w:rFonts w:ascii="Arial" w:eastAsia="Times New Roman" w:hAnsi="Arial" w:cs="Arial"/>
                <w:color w:val="000000"/>
                <w:bdr w:val="none" w:sz="0" w:space="0" w:color="auto" w:frame="1"/>
                <w:shd w:val="clear" w:color="auto" w:fill="FFFFFF"/>
              </w:rPr>
              <w:t xml:space="preserve"> nad skierowaniem ruchu na Twoją stronę. Influencer marketing umożliwia markom nawiązanie kontaktu z cyfrowymi odbiorcami na niespotykane dotąd sposoby. Następnie musimy popracować nad wykorzystaniem kampanii kontent marketingowych, kontaktując się z kluczowymi lokalnymi </w:t>
            </w:r>
            <w:proofErr w:type="spellStart"/>
            <w:r w:rsidRPr="00177E01">
              <w:rPr>
                <w:rFonts w:ascii="Arial" w:eastAsia="Times New Roman" w:hAnsi="Arial" w:cs="Arial"/>
                <w:color w:val="000000"/>
                <w:bdr w:val="none" w:sz="0" w:space="0" w:color="auto" w:frame="1"/>
                <w:shd w:val="clear" w:color="auto" w:fill="FFFFFF"/>
              </w:rPr>
              <w:t>influencerami</w:t>
            </w:r>
            <w:proofErr w:type="spellEnd"/>
            <w:r w:rsidRPr="00177E01">
              <w:rPr>
                <w:rFonts w:ascii="Arial" w:eastAsia="Times New Roman" w:hAnsi="Arial" w:cs="Arial"/>
                <w:color w:val="000000"/>
                <w:bdr w:val="none" w:sz="0" w:space="0" w:color="auto" w:frame="1"/>
                <w:shd w:val="clear" w:color="auto" w:fill="FFFFFF"/>
              </w:rPr>
              <w:t xml:space="preserve">. 93% </w:t>
            </w:r>
            <w:proofErr w:type="spellStart"/>
            <w:r w:rsidRPr="00177E01">
              <w:rPr>
                <w:rFonts w:ascii="Arial" w:eastAsia="Times New Roman" w:hAnsi="Arial" w:cs="Arial"/>
                <w:color w:val="000000"/>
                <w:bdr w:val="none" w:sz="0" w:space="0" w:color="auto" w:frame="1"/>
                <w:shd w:val="clear" w:color="auto" w:fill="FFFFFF"/>
              </w:rPr>
              <w:t>marketerów</w:t>
            </w:r>
            <w:proofErr w:type="spellEnd"/>
            <w:r w:rsidRPr="00177E01">
              <w:rPr>
                <w:rFonts w:ascii="Arial" w:eastAsia="Times New Roman" w:hAnsi="Arial" w:cs="Arial"/>
                <w:color w:val="000000"/>
                <w:bdr w:val="none" w:sz="0" w:space="0" w:color="auto" w:frame="1"/>
                <w:shd w:val="clear" w:color="auto" w:fill="FFFFFF"/>
              </w:rPr>
              <w:t xml:space="preserve"> uważa, że influencer marketing jest skuteczny w zwiększaniu świadomości marki </w:t>
            </w:r>
            <w:r>
              <w:rPr>
                <w:rFonts w:ascii="Arial" w:eastAsia="Times New Roman" w:hAnsi="Arial" w:cs="Arial"/>
                <w:color w:val="000000"/>
                <w:bdr w:val="none" w:sz="0" w:space="0" w:color="auto" w:frame="1"/>
                <w:shd w:val="clear" w:color="auto" w:fill="FFFFFF"/>
              </w:rPr>
              <w:t>–</w:t>
            </w:r>
            <w:r w:rsidRPr="00177E01">
              <w:rPr>
                <w:rFonts w:ascii="Arial" w:eastAsia="Times New Roman" w:hAnsi="Arial" w:cs="Arial"/>
                <w:color w:val="000000"/>
                <w:bdr w:val="none" w:sz="0" w:space="0" w:color="auto" w:frame="1"/>
                <w:shd w:val="clear" w:color="auto" w:fill="FFFFFF"/>
              </w:rPr>
              <w:t xml:space="preserve"> wynika </w:t>
            </w:r>
            <w:r w:rsidR="008D0716">
              <w:rPr>
                <w:rFonts w:ascii="Arial" w:eastAsia="Times New Roman" w:hAnsi="Arial" w:cs="Arial"/>
                <w:color w:val="000000"/>
                <w:bdr w:val="none" w:sz="0" w:space="0" w:color="auto" w:frame="1"/>
                <w:shd w:val="clear" w:color="auto" w:fill="FFFFFF"/>
              </w:rPr>
              <w:br/>
            </w:r>
            <w:r w:rsidRPr="00177E01">
              <w:rPr>
                <w:rFonts w:ascii="Arial" w:eastAsia="Times New Roman" w:hAnsi="Arial" w:cs="Arial"/>
                <w:color w:val="000000"/>
                <w:bdr w:val="none" w:sz="0" w:space="0" w:color="auto" w:frame="1"/>
                <w:shd w:val="clear" w:color="auto" w:fill="FFFFFF"/>
              </w:rPr>
              <w:t xml:space="preserve">z raportu </w:t>
            </w:r>
            <w:proofErr w:type="spellStart"/>
            <w:r w:rsidRPr="00177E01">
              <w:rPr>
                <w:rFonts w:ascii="Arial" w:eastAsia="Times New Roman" w:hAnsi="Arial" w:cs="Arial"/>
                <w:color w:val="000000"/>
                <w:bdr w:val="none" w:sz="0" w:space="0" w:color="auto" w:frame="1"/>
                <w:shd w:val="clear" w:color="auto" w:fill="FFFFFF"/>
              </w:rPr>
              <w:t>State</w:t>
            </w:r>
            <w:proofErr w:type="spellEnd"/>
            <w:r w:rsidRPr="00177E01">
              <w:rPr>
                <w:rFonts w:ascii="Arial" w:eastAsia="Times New Roman" w:hAnsi="Arial" w:cs="Arial"/>
                <w:color w:val="000000"/>
                <w:bdr w:val="none" w:sz="0" w:space="0" w:color="auto" w:frame="1"/>
                <w:shd w:val="clear" w:color="auto" w:fill="FFFFFF"/>
              </w:rPr>
              <w:t xml:space="preserve"> of Influencer Engagement 201</w:t>
            </w:r>
            <w:r>
              <w:rPr>
                <w:rFonts w:ascii="Arial" w:eastAsia="Times New Roman" w:hAnsi="Arial" w:cs="Arial"/>
                <w:color w:val="000000"/>
                <w:bdr w:val="none" w:sz="0" w:space="0" w:color="auto" w:frame="1"/>
                <w:shd w:val="clear" w:color="auto" w:fill="FFFFFF"/>
              </w:rPr>
              <w:t>9</w:t>
            </w:r>
            <w:r w:rsidRPr="00177E01">
              <w:rPr>
                <w:rFonts w:ascii="Arial" w:eastAsia="Times New Roman" w:hAnsi="Arial" w:cs="Arial"/>
                <w:color w:val="000000"/>
                <w:bdr w:val="none" w:sz="0" w:space="0" w:color="auto" w:frame="1"/>
                <w:shd w:val="clear" w:color="auto" w:fill="FFFFFF"/>
              </w:rPr>
              <w:t xml:space="preserve">. </w:t>
            </w:r>
          </w:p>
          <w:p w14:paraId="263D5DDC" w14:textId="77777777" w:rsidR="007B6615" w:rsidRPr="00177E01" w:rsidRDefault="007B6615" w:rsidP="009428B4">
            <w:pPr>
              <w:jc w:val="both"/>
              <w:rPr>
                <w:rFonts w:ascii="Arial" w:eastAsia="Times New Roman" w:hAnsi="Arial" w:cs="Arial"/>
                <w:color w:val="000000"/>
                <w:bdr w:val="none" w:sz="0" w:space="0" w:color="auto" w:frame="1"/>
                <w:shd w:val="clear" w:color="auto" w:fill="FFFFFF"/>
              </w:rPr>
            </w:pPr>
          </w:p>
          <w:p w14:paraId="1B467680" w14:textId="77777777" w:rsidR="007B6615" w:rsidRPr="001654C2" w:rsidRDefault="007B6615" w:rsidP="009428B4">
            <w:pPr>
              <w:jc w:val="both"/>
              <w:rPr>
                <w:rFonts w:ascii="Arial" w:hAnsi="Arial" w:cs="Arial"/>
                <w:color w:val="000000"/>
                <w:spacing w:val="8"/>
                <w:bdr w:val="none" w:sz="0" w:space="0" w:color="auto" w:frame="1"/>
              </w:rPr>
            </w:pPr>
          </w:p>
        </w:tc>
        <w:tc>
          <w:tcPr>
            <w:tcW w:w="709" w:type="dxa"/>
            <w:tcBorders>
              <w:top w:val="single" w:sz="4" w:space="0" w:color="auto"/>
              <w:left w:val="single" w:sz="4" w:space="0" w:color="auto"/>
              <w:bottom w:val="single" w:sz="4" w:space="0" w:color="auto"/>
              <w:right w:val="single" w:sz="4" w:space="0" w:color="auto"/>
            </w:tcBorders>
          </w:tcPr>
          <w:p w14:paraId="793CBB1A" w14:textId="77777777" w:rsidR="007B6615" w:rsidRPr="00E611AA"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6</w:t>
            </w:r>
          </w:p>
        </w:tc>
      </w:tr>
      <w:tr w:rsidR="0026203C" w:rsidRPr="00E611AA" w14:paraId="3936051E" w14:textId="77777777" w:rsidTr="00703BD9">
        <w:tc>
          <w:tcPr>
            <w:tcW w:w="846" w:type="dxa"/>
            <w:tcBorders>
              <w:top w:val="single" w:sz="4" w:space="0" w:color="auto"/>
              <w:left w:val="single" w:sz="4" w:space="0" w:color="auto"/>
              <w:bottom w:val="single" w:sz="4" w:space="0" w:color="auto"/>
              <w:right w:val="single" w:sz="4" w:space="0" w:color="auto"/>
            </w:tcBorders>
          </w:tcPr>
          <w:p w14:paraId="7DE7F757"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13</w:t>
            </w:r>
          </w:p>
        </w:tc>
        <w:tc>
          <w:tcPr>
            <w:tcW w:w="8226" w:type="dxa"/>
            <w:tcBorders>
              <w:top w:val="single" w:sz="4" w:space="0" w:color="auto"/>
              <w:left w:val="single" w:sz="4" w:space="0" w:color="auto"/>
              <w:bottom w:val="single" w:sz="4" w:space="0" w:color="auto"/>
              <w:right w:val="single" w:sz="4" w:space="0" w:color="auto"/>
            </w:tcBorders>
          </w:tcPr>
          <w:p w14:paraId="4708CE2C" w14:textId="77777777" w:rsidR="007B6615" w:rsidRPr="005337BC" w:rsidRDefault="007B6615" w:rsidP="009428B4">
            <w:pPr>
              <w:jc w:val="both"/>
              <w:rPr>
                <w:rFonts w:ascii="Arial" w:eastAsia="Times New Roman" w:hAnsi="Arial" w:cs="Arial"/>
                <w:b/>
                <w:bCs/>
                <w:bdr w:val="none" w:sz="0" w:space="0" w:color="auto" w:frame="1"/>
                <w:shd w:val="clear" w:color="auto" w:fill="FFFFFF"/>
              </w:rPr>
            </w:pPr>
            <w:r w:rsidRPr="005337BC">
              <w:rPr>
                <w:rFonts w:ascii="Arial" w:eastAsia="Times New Roman" w:hAnsi="Arial" w:cs="Arial"/>
                <w:b/>
                <w:bCs/>
                <w:bdr w:val="none" w:sz="0" w:space="0" w:color="auto" w:frame="1"/>
                <w:shd w:val="clear" w:color="auto" w:fill="FFFFFF"/>
              </w:rPr>
              <w:t>Treść do prezentacji:</w:t>
            </w:r>
          </w:p>
          <w:p w14:paraId="37DA5AB5" w14:textId="77777777" w:rsidR="007B6615" w:rsidRPr="005337BC" w:rsidRDefault="007B6615" w:rsidP="009428B4">
            <w:pPr>
              <w:jc w:val="both"/>
              <w:rPr>
                <w:rFonts w:ascii="Arial" w:hAnsi="Arial" w:cs="Arial"/>
                <w:b/>
                <w:bCs/>
                <w:spacing w:val="3"/>
                <w:bdr w:val="none" w:sz="0" w:space="0" w:color="auto" w:frame="1"/>
              </w:rPr>
            </w:pPr>
            <w:r w:rsidRPr="005337BC">
              <w:rPr>
                <w:rFonts w:ascii="Arial" w:hAnsi="Arial" w:cs="Arial"/>
                <w:b/>
                <w:bCs/>
                <w:spacing w:val="3"/>
                <w:bdr w:val="none" w:sz="0" w:space="0" w:color="auto" w:frame="1"/>
              </w:rPr>
              <w:t>Nigdy nie nadużywaj słów kluczowych</w:t>
            </w:r>
          </w:p>
          <w:p w14:paraId="4ED69ABC" w14:textId="0BE582EF" w:rsidR="007B6615" w:rsidRPr="005337BC" w:rsidRDefault="007B6615" w:rsidP="009428B4">
            <w:pPr>
              <w:jc w:val="both"/>
              <w:rPr>
                <w:rFonts w:ascii="Arial" w:hAnsi="Arial" w:cs="Arial"/>
                <w:spacing w:val="3"/>
                <w:bdr w:val="none" w:sz="0" w:space="0" w:color="auto" w:frame="1"/>
              </w:rPr>
            </w:pPr>
            <w:r w:rsidRPr="005337BC">
              <w:rPr>
                <w:rFonts w:ascii="Arial" w:hAnsi="Arial" w:cs="Arial"/>
                <w:spacing w:val="3"/>
                <w:bdr w:val="none" w:sz="0" w:space="0" w:color="auto" w:frame="1"/>
              </w:rPr>
              <w:t xml:space="preserve">Słowa kluczowe to sposób informowania wyszukiwarek o tym, o czym jest Twoja strona. Lata temu </w:t>
            </w:r>
            <w:proofErr w:type="spellStart"/>
            <w:r w:rsidRPr="005337BC">
              <w:rPr>
                <w:rFonts w:ascii="Arial" w:hAnsi="Arial" w:cs="Arial"/>
                <w:spacing w:val="3"/>
                <w:bdr w:val="none" w:sz="0" w:space="0" w:color="auto" w:frame="1"/>
              </w:rPr>
              <w:t>marketerzy</w:t>
            </w:r>
            <w:proofErr w:type="spellEnd"/>
            <w:r w:rsidRPr="005337BC">
              <w:rPr>
                <w:rFonts w:ascii="Arial" w:hAnsi="Arial" w:cs="Arial"/>
                <w:spacing w:val="3"/>
                <w:bdr w:val="none" w:sz="0" w:space="0" w:color="auto" w:frame="1"/>
              </w:rPr>
              <w:t xml:space="preserve"> używali tego samego słowa kluczowego w kółko, próbując zasygnalizować Google, że są istotni dla tego terminu.</w:t>
            </w:r>
            <w:r w:rsidR="008D0716">
              <w:rPr>
                <w:rFonts w:ascii="Arial" w:hAnsi="Arial" w:cs="Arial"/>
                <w:spacing w:val="3"/>
                <w:bdr w:val="none" w:sz="0" w:space="0" w:color="auto" w:frame="1"/>
              </w:rPr>
              <w:t xml:space="preserve"> </w:t>
            </w:r>
            <w:r w:rsidRPr="005337BC">
              <w:rPr>
                <w:rFonts w:ascii="Arial" w:hAnsi="Arial" w:cs="Arial"/>
                <w:spacing w:val="3"/>
                <w:bdr w:val="none" w:sz="0" w:space="0" w:color="auto" w:frame="1"/>
              </w:rPr>
              <w:t xml:space="preserve">Myślenie było takie, że jeśli Google uplasuje Cię na 4. </w:t>
            </w:r>
            <w:r w:rsidR="008D0716">
              <w:rPr>
                <w:rFonts w:ascii="Arial" w:hAnsi="Arial" w:cs="Arial"/>
                <w:spacing w:val="3"/>
                <w:bdr w:val="none" w:sz="0" w:space="0" w:color="auto" w:frame="1"/>
              </w:rPr>
              <w:t>p</w:t>
            </w:r>
            <w:r w:rsidRPr="005337BC">
              <w:rPr>
                <w:rFonts w:ascii="Arial" w:hAnsi="Arial" w:cs="Arial"/>
                <w:spacing w:val="3"/>
                <w:bdr w:val="none" w:sz="0" w:space="0" w:color="auto" w:frame="1"/>
              </w:rPr>
              <w:t>ozycji dla słowa kluczowego, którego użyjesz 10 razy, to zajmie</w:t>
            </w:r>
            <w:r w:rsidR="008D0716">
              <w:rPr>
                <w:rFonts w:ascii="Arial" w:hAnsi="Arial" w:cs="Arial"/>
                <w:spacing w:val="3"/>
                <w:bdr w:val="none" w:sz="0" w:space="0" w:color="auto" w:frame="1"/>
              </w:rPr>
              <w:t>sz</w:t>
            </w:r>
            <w:r w:rsidRPr="005337BC">
              <w:rPr>
                <w:rFonts w:ascii="Arial" w:hAnsi="Arial" w:cs="Arial"/>
                <w:spacing w:val="3"/>
                <w:bdr w:val="none" w:sz="0" w:space="0" w:color="auto" w:frame="1"/>
              </w:rPr>
              <w:t xml:space="preserve"> 1. </w:t>
            </w:r>
            <w:r w:rsidR="008D0716">
              <w:rPr>
                <w:rFonts w:ascii="Arial" w:hAnsi="Arial" w:cs="Arial"/>
                <w:spacing w:val="3"/>
                <w:bdr w:val="none" w:sz="0" w:space="0" w:color="auto" w:frame="1"/>
              </w:rPr>
              <w:t>p</w:t>
            </w:r>
            <w:r w:rsidRPr="005337BC">
              <w:rPr>
                <w:rFonts w:ascii="Arial" w:hAnsi="Arial" w:cs="Arial"/>
                <w:spacing w:val="3"/>
                <w:bdr w:val="none" w:sz="0" w:space="0" w:color="auto" w:frame="1"/>
              </w:rPr>
              <w:t>ozycję, jeśli użyjesz go 20 razy. Cóż, trwało to krótko. Ci, którzy używali słowa kluczowego jako sposobu na manipulowanie wynikami wyszukiwania, zostali z witrynami bez żadnego ruchu.</w:t>
            </w:r>
          </w:p>
          <w:p w14:paraId="19FAF4FE" w14:textId="77777777" w:rsidR="007B6615" w:rsidRPr="005337BC" w:rsidRDefault="007B6615" w:rsidP="009428B4">
            <w:pPr>
              <w:jc w:val="both"/>
              <w:rPr>
                <w:rFonts w:ascii="Arial" w:hAnsi="Arial" w:cs="Arial"/>
                <w:spacing w:val="3"/>
                <w:bdr w:val="none" w:sz="0" w:space="0" w:color="auto" w:frame="1"/>
              </w:rPr>
            </w:pPr>
            <w:r w:rsidRPr="005337BC">
              <w:rPr>
                <w:rFonts w:ascii="Arial" w:hAnsi="Arial" w:cs="Arial"/>
                <w:spacing w:val="3"/>
                <w:bdr w:val="none" w:sz="0" w:space="0" w:color="auto" w:frame="1"/>
              </w:rPr>
              <w:t>Google wykorzystuje czas przebywania w witrynie jako sygnał rankingowy. Im dłużej ktoś przebywa na Twojej stronie, tym bardziej Google uważa, że jest ona istotna. Jeśli ktoś nie może przeczytać treści, ponieważ jest ona tak nafaszerowana słowami kluczowymi, że czyta się ją jak język obcy, szybko opuści stronę. Jeśli Google widzi, że ludzie szybko opuszczają witrynę, wie, że jej jakość jest niewiele wyższa od jakości kanału ściekowego i nie jest warta rankingu.</w:t>
            </w:r>
          </w:p>
          <w:p w14:paraId="4B956DD1" w14:textId="77777777" w:rsidR="007B6615" w:rsidRPr="005337BC" w:rsidRDefault="007B6615" w:rsidP="009428B4">
            <w:pPr>
              <w:jc w:val="both"/>
              <w:rPr>
                <w:rFonts w:ascii="Arial" w:hAnsi="Arial" w:cs="Arial"/>
                <w:b/>
                <w:bCs/>
                <w:spacing w:val="3"/>
                <w:bdr w:val="none" w:sz="0" w:space="0" w:color="auto" w:frame="1"/>
              </w:rPr>
            </w:pPr>
            <w:r w:rsidRPr="005337BC">
              <w:rPr>
                <w:rFonts w:ascii="Arial" w:hAnsi="Arial" w:cs="Arial"/>
                <w:b/>
                <w:bCs/>
                <w:spacing w:val="3"/>
                <w:bdr w:val="none" w:sz="0" w:space="0" w:color="auto" w:frame="1"/>
              </w:rPr>
              <w:t>Nie konkuruj o często używane słowa kluczowe</w:t>
            </w:r>
          </w:p>
          <w:p w14:paraId="3EA2D7F2" w14:textId="77777777" w:rsidR="007B6615" w:rsidRPr="005337BC" w:rsidRDefault="007B6615" w:rsidP="009428B4">
            <w:pPr>
              <w:jc w:val="both"/>
              <w:rPr>
                <w:rFonts w:ascii="Arial" w:hAnsi="Arial" w:cs="Arial"/>
                <w:spacing w:val="3"/>
                <w:bdr w:val="none" w:sz="0" w:space="0" w:color="auto" w:frame="1"/>
              </w:rPr>
            </w:pPr>
            <w:r w:rsidRPr="005337BC">
              <w:rPr>
                <w:rFonts w:ascii="Arial" w:hAnsi="Arial" w:cs="Arial"/>
                <w:spacing w:val="3"/>
                <w:bdr w:val="none" w:sz="0" w:space="0" w:color="auto" w:frame="1"/>
              </w:rPr>
              <w:t xml:space="preserve">Przeprowadź normalne badanie słów kluczowych. Pamiętaj jednak, że użycie najbardziej trafnego słowa kluczowego nie zawsze jest najlepszą strategią, zwłaszcza gdy używa go już ponad 70 000 osób. </w:t>
            </w:r>
          </w:p>
          <w:p w14:paraId="084343C5" w14:textId="466B7341" w:rsidR="007B6615" w:rsidRPr="005337BC" w:rsidRDefault="007B6615" w:rsidP="009428B4">
            <w:pPr>
              <w:jc w:val="both"/>
              <w:rPr>
                <w:rFonts w:ascii="Arial" w:hAnsi="Arial" w:cs="Arial"/>
                <w:spacing w:val="3"/>
                <w:bdr w:val="none" w:sz="0" w:space="0" w:color="auto" w:frame="1"/>
              </w:rPr>
            </w:pPr>
            <w:r w:rsidRPr="005337BC">
              <w:rPr>
                <w:rFonts w:ascii="Arial" w:hAnsi="Arial" w:cs="Arial"/>
                <w:spacing w:val="3"/>
                <w:bdr w:val="none" w:sz="0" w:space="0" w:color="auto" w:frame="1"/>
              </w:rPr>
              <w:t xml:space="preserve">Poszukaj podobnych lub unikalnych słów kluczowych, które są nadal tak samo istotne dla Twojego przekazu, ale używa ich mniej osób. Pozwoli to </w:t>
            </w:r>
            <w:r w:rsidR="008D0716">
              <w:rPr>
                <w:rFonts w:ascii="Arial" w:hAnsi="Arial" w:cs="Arial"/>
                <w:spacing w:val="3"/>
                <w:bdr w:val="none" w:sz="0" w:space="0" w:color="auto" w:frame="1"/>
              </w:rPr>
              <w:t>t</w:t>
            </w:r>
            <w:r w:rsidRPr="005337BC">
              <w:rPr>
                <w:rFonts w:ascii="Arial" w:hAnsi="Arial" w:cs="Arial"/>
                <w:spacing w:val="3"/>
                <w:bdr w:val="none" w:sz="0" w:space="0" w:color="auto" w:frame="1"/>
              </w:rPr>
              <w:t xml:space="preserve">woim autorom na tworzenie treści, które będą brzmiały naturalnie dla czytelnika. </w:t>
            </w:r>
          </w:p>
          <w:p w14:paraId="178BA2C7" w14:textId="77777777" w:rsidR="007B6615" w:rsidRPr="005337BC" w:rsidRDefault="007B6615" w:rsidP="009428B4">
            <w:pPr>
              <w:jc w:val="both"/>
              <w:rPr>
                <w:rFonts w:ascii="Arial" w:hAnsi="Arial" w:cs="Arial"/>
                <w:spacing w:val="3"/>
                <w:bdr w:val="none" w:sz="0" w:space="0" w:color="auto" w:frame="1"/>
              </w:rPr>
            </w:pPr>
            <w:r w:rsidRPr="005337BC">
              <w:rPr>
                <w:rFonts w:ascii="Arial" w:hAnsi="Arial" w:cs="Arial"/>
                <w:spacing w:val="3"/>
                <w:bdr w:val="none" w:sz="0" w:space="0" w:color="auto" w:frame="1"/>
              </w:rPr>
              <w:lastRenderedPageBreak/>
              <w:t xml:space="preserve">Możesz używać często występujących słów kluczowych, ale staraj się używać ich jako synonimów słów kluczowych. Kiedy znajdziesz swoje </w:t>
            </w:r>
            <w:r>
              <w:rPr>
                <w:rFonts w:ascii="Arial" w:hAnsi="Arial" w:cs="Arial"/>
                <w:spacing w:val="3"/>
                <w:bdr w:val="none" w:sz="0" w:space="0" w:color="auto" w:frame="1"/>
              </w:rPr>
              <w:t>„</w:t>
            </w:r>
            <w:r w:rsidRPr="005337BC">
              <w:rPr>
                <w:rFonts w:ascii="Arial" w:hAnsi="Arial" w:cs="Arial"/>
                <w:spacing w:val="3"/>
                <w:bdr w:val="none" w:sz="0" w:space="0" w:color="auto" w:frame="1"/>
              </w:rPr>
              <w:t>ciemne słowa kluczowe</w:t>
            </w:r>
            <w:r>
              <w:rPr>
                <w:rFonts w:ascii="Arial" w:hAnsi="Arial" w:cs="Arial"/>
                <w:spacing w:val="3"/>
                <w:bdr w:val="none" w:sz="0" w:space="0" w:color="auto" w:frame="1"/>
              </w:rPr>
              <w:t>”</w:t>
            </w:r>
            <w:r w:rsidRPr="005337BC">
              <w:rPr>
                <w:rFonts w:ascii="Arial" w:hAnsi="Arial" w:cs="Arial"/>
                <w:spacing w:val="3"/>
                <w:bdr w:val="none" w:sz="0" w:space="0" w:color="auto" w:frame="1"/>
              </w:rPr>
              <w:t>, zbuduj na nich swoją strategię.</w:t>
            </w:r>
          </w:p>
          <w:p w14:paraId="62F06756" w14:textId="77777777" w:rsidR="007B6615" w:rsidRPr="005337BC" w:rsidRDefault="007B6615" w:rsidP="009428B4">
            <w:pPr>
              <w:jc w:val="both"/>
              <w:rPr>
                <w:rFonts w:ascii="Arial" w:hAnsi="Arial" w:cs="Arial"/>
                <w:b/>
                <w:bCs/>
                <w:spacing w:val="3"/>
                <w:bdr w:val="none" w:sz="0" w:space="0" w:color="auto" w:frame="1"/>
              </w:rPr>
            </w:pPr>
            <w:r w:rsidRPr="005337BC">
              <w:rPr>
                <w:rFonts w:ascii="Arial" w:hAnsi="Arial" w:cs="Arial"/>
                <w:b/>
                <w:bCs/>
                <w:spacing w:val="3"/>
                <w:bdr w:val="none" w:sz="0" w:space="0" w:color="auto" w:frame="1"/>
              </w:rPr>
              <w:t xml:space="preserve">Twórz unikalne treści – o tym już było </w:t>
            </w:r>
            <w:r w:rsidRPr="005337BC">
              <w:rPr>
                <mc:AlternateContent>
                  <mc:Choice Requires="w16se">
                    <w:rFonts w:ascii="Arial" w:hAnsi="Arial" w:cs="Arial"/>
                  </mc:Choice>
                  <mc:Fallback>
                    <w:rFonts w:ascii="Segoe UI Emoji" w:eastAsia="Segoe UI Emoji" w:hAnsi="Segoe UI Emoji" w:cs="Segoe UI Emoji"/>
                  </mc:Fallback>
                </mc:AlternateContent>
                <w:b/>
                <w:bCs/>
                <w:spacing w:val="3"/>
                <w:bdr w:val="none" w:sz="0" w:space="0" w:color="auto" w:frame="1"/>
              </w:rPr>
              <mc:AlternateContent>
                <mc:Choice Requires="w16se">
                  <w16se:symEx w16se:font="Segoe UI Emoji" w16se:char="1F60A"/>
                </mc:Choice>
                <mc:Fallback>
                  <w:t>😊</w:t>
                </mc:Fallback>
              </mc:AlternateContent>
            </w:r>
          </w:p>
          <w:p w14:paraId="3BB92D2D" w14:textId="77777777" w:rsidR="007B6615" w:rsidRPr="005337BC" w:rsidRDefault="007B6615" w:rsidP="009428B4">
            <w:pPr>
              <w:jc w:val="both"/>
              <w:rPr>
                <w:rFonts w:ascii="Arial" w:hAnsi="Arial" w:cs="Arial"/>
                <w:spacing w:val="3"/>
                <w:bdr w:val="none" w:sz="0" w:space="0" w:color="auto" w:frame="1"/>
              </w:rPr>
            </w:pPr>
            <w:r w:rsidRPr="005337BC">
              <w:rPr>
                <w:rFonts w:ascii="Arial" w:hAnsi="Arial" w:cs="Arial"/>
                <w:spacing w:val="3"/>
                <w:bdr w:val="none" w:sz="0" w:space="0" w:color="auto" w:frame="1"/>
              </w:rPr>
              <w:t>Dobra strategia SEO zawsze wiąże się z tworzeniem unikalnych treści.</w:t>
            </w:r>
          </w:p>
          <w:p w14:paraId="4A06F682" w14:textId="77777777" w:rsidR="007B6615" w:rsidRPr="005337BC" w:rsidRDefault="007B6615" w:rsidP="009428B4">
            <w:pPr>
              <w:jc w:val="both"/>
              <w:rPr>
                <w:rFonts w:ascii="Arial" w:hAnsi="Arial" w:cs="Arial"/>
                <w:spacing w:val="3"/>
                <w:bdr w:val="none" w:sz="0" w:space="0" w:color="auto" w:frame="1"/>
              </w:rPr>
            </w:pPr>
            <w:r w:rsidRPr="005337BC">
              <w:rPr>
                <w:rFonts w:ascii="Arial" w:hAnsi="Arial" w:cs="Arial"/>
                <w:spacing w:val="3"/>
                <w:bdr w:val="none" w:sz="0" w:space="0" w:color="auto" w:frame="1"/>
              </w:rPr>
              <w:t xml:space="preserve">Unikatowość oznacza więcej niż tylko </w:t>
            </w:r>
            <w:r>
              <w:rPr>
                <w:rFonts w:ascii="Arial" w:hAnsi="Arial" w:cs="Arial"/>
                <w:spacing w:val="3"/>
                <w:bdr w:val="none" w:sz="0" w:space="0" w:color="auto" w:frame="1"/>
              </w:rPr>
              <w:t>„</w:t>
            </w:r>
            <w:r w:rsidRPr="005337BC">
              <w:rPr>
                <w:rFonts w:ascii="Arial" w:hAnsi="Arial" w:cs="Arial"/>
                <w:spacing w:val="3"/>
                <w:bdr w:val="none" w:sz="0" w:space="0" w:color="auto" w:frame="1"/>
              </w:rPr>
              <w:t>jakość</w:t>
            </w:r>
            <w:r>
              <w:rPr>
                <w:rFonts w:ascii="Arial" w:hAnsi="Arial" w:cs="Arial"/>
                <w:spacing w:val="3"/>
                <w:bdr w:val="none" w:sz="0" w:space="0" w:color="auto" w:frame="1"/>
              </w:rPr>
              <w:t>”</w:t>
            </w:r>
            <w:r w:rsidRPr="005337BC">
              <w:rPr>
                <w:rFonts w:ascii="Arial" w:hAnsi="Arial" w:cs="Arial"/>
                <w:spacing w:val="3"/>
                <w:bdr w:val="none" w:sz="0" w:space="0" w:color="auto" w:frame="1"/>
              </w:rPr>
              <w:t xml:space="preserve">. Musisz dostarczyć swoim czytelnikom coś, czego jeszcze nie widzieli. </w:t>
            </w:r>
          </w:p>
          <w:p w14:paraId="082BA6EE" w14:textId="77777777" w:rsidR="007B6615" w:rsidRPr="005337BC" w:rsidRDefault="007B6615" w:rsidP="009428B4">
            <w:pPr>
              <w:jc w:val="both"/>
              <w:rPr>
                <w:rFonts w:ascii="Arial" w:hAnsi="Arial" w:cs="Arial"/>
                <w:b/>
                <w:bCs/>
                <w:spacing w:val="3"/>
                <w:bdr w:val="none" w:sz="0" w:space="0" w:color="auto" w:frame="1"/>
              </w:rPr>
            </w:pPr>
            <w:r w:rsidRPr="005337BC">
              <w:rPr>
                <w:rFonts w:ascii="Arial" w:hAnsi="Arial" w:cs="Arial"/>
                <w:b/>
                <w:bCs/>
                <w:spacing w:val="3"/>
                <w:bdr w:val="none" w:sz="0" w:space="0" w:color="auto" w:frame="1"/>
              </w:rPr>
              <w:t>Nie używaj linków niskiej jakości</w:t>
            </w:r>
          </w:p>
          <w:p w14:paraId="0DAFB9CD" w14:textId="77777777" w:rsidR="007B6615" w:rsidRPr="005337BC" w:rsidRDefault="007B6615" w:rsidP="009428B4">
            <w:pPr>
              <w:jc w:val="both"/>
              <w:rPr>
                <w:rFonts w:ascii="Arial" w:hAnsi="Arial" w:cs="Arial"/>
                <w:spacing w:val="3"/>
                <w:bdr w:val="none" w:sz="0" w:space="0" w:color="auto" w:frame="1"/>
              </w:rPr>
            </w:pPr>
            <w:r w:rsidRPr="005337BC">
              <w:rPr>
                <w:rFonts w:ascii="Arial" w:hAnsi="Arial" w:cs="Arial"/>
                <w:spacing w:val="3"/>
                <w:bdr w:val="none" w:sz="0" w:space="0" w:color="auto" w:frame="1"/>
              </w:rPr>
              <w:t>Tak duży nacisk kładzie się na linki przychodzące, że wielu webmasterów zapomina, że linki zewnętrzne również są ważne.</w:t>
            </w:r>
          </w:p>
          <w:p w14:paraId="6FA54215" w14:textId="5263A0AC" w:rsidR="007B6615" w:rsidRPr="005337BC" w:rsidRDefault="007B6615" w:rsidP="009428B4">
            <w:pPr>
              <w:jc w:val="both"/>
              <w:rPr>
                <w:rFonts w:ascii="Arial" w:hAnsi="Arial" w:cs="Arial"/>
                <w:spacing w:val="3"/>
                <w:bdr w:val="none" w:sz="0" w:space="0" w:color="auto" w:frame="1"/>
              </w:rPr>
            </w:pPr>
            <w:r w:rsidRPr="005337BC">
              <w:rPr>
                <w:rFonts w:ascii="Arial" w:hAnsi="Arial" w:cs="Arial"/>
                <w:spacing w:val="3"/>
                <w:bdr w:val="none" w:sz="0" w:space="0" w:color="auto" w:frame="1"/>
              </w:rPr>
              <w:t xml:space="preserve">Należy upewnić się, że wszystkie linki zewnętrzne prowadzą do treści </w:t>
            </w:r>
            <w:r w:rsidR="008D0716">
              <w:rPr>
                <w:rFonts w:ascii="Arial" w:hAnsi="Arial" w:cs="Arial"/>
                <w:spacing w:val="3"/>
                <w:bdr w:val="none" w:sz="0" w:space="0" w:color="auto" w:frame="1"/>
              </w:rPr>
              <w:br/>
            </w:r>
            <w:r w:rsidRPr="005337BC">
              <w:rPr>
                <w:rFonts w:ascii="Arial" w:hAnsi="Arial" w:cs="Arial"/>
                <w:spacing w:val="3"/>
                <w:bdr w:val="none" w:sz="0" w:space="0" w:color="auto" w:frame="1"/>
              </w:rPr>
              <w:t xml:space="preserve">o wysokiej jakości. Nie umieszczaj linków tylko dla samego umieszczania, bo w przeciwnym razie strzelisz sobie w stopę swoją strategią SEO. </w:t>
            </w:r>
          </w:p>
          <w:p w14:paraId="31E50CCD" w14:textId="77777777" w:rsidR="007B6615" w:rsidRPr="005337BC" w:rsidRDefault="007B6615" w:rsidP="009428B4">
            <w:pPr>
              <w:jc w:val="both"/>
              <w:rPr>
                <w:rFonts w:ascii="Arial" w:hAnsi="Arial" w:cs="Arial"/>
                <w:spacing w:val="3"/>
                <w:bdr w:val="none" w:sz="0" w:space="0" w:color="auto" w:frame="1"/>
              </w:rPr>
            </w:pPr>
            <w:r w:rsidRPr="005337BC">
              <w:rPr>
                <w:rFonts w:ascii="Arial" w:hAnsi="Arial" w:cs="Arial"/>
                <w:spacing w:val="3"/>
                <w:bdr w:val="none" w:sz="0" w:space="0" w:color="auto" w:frame="1"/>
              </w:rPr>
              <w:t>Złe lub niedziałające linki mogą wpłynąć na Twoją pozycję w Google.</w:t>
            </w:r>
          </w:p>
          <w:p w14:paraId="3B28E0FA" w14:textId="77777777" w:rsidR="007B6615" w:rsidRPr="005337BC" w:rsidRDefault="007B6615" w:rsidP="009428B4">
            <w:pPr>
              <w:jc w:val="both"/>
              <w:rPr>
                <w:rFonts w:ascii="Arial" w:hAnsi="Arial" w:cs="Arial"/>
                <w:spacing w:val="3"/>
                <w:bdr w:val="none" w:sz="0" w:space="0" w:color="auto" w:frame="1"/>
              </w:rPr>
            </w:pPr>
            <w:r w:rsidRPr="005337BC">
              <w:rPr>
                <w:rFonts w:ascii="Arial" w:hAnsi="Arial" w:cs="Arial"/>
                <w:spacing w:val="3"/>
                <w:bdr w:val="none" w:sz="0" w:space="0" w:color="auto" w:frame="1"/>
              </w:rPr>
              <w:t>Nie spiesz się i wybieraj linki, które są istotne, mają wpływ i pochodzą ze stron, które istnieją już od dłuższego czasu. To są relacje, które chcesz zbudować i których jakość Google będzie nagradzać.</w:t>
            </w:r>
          </w:p>
          <w:p w14:paraId="2A4B9BC2" w14:textId="77777777" w:rsidR="007B6615" w:rsidRPr="005337BC" w:rsidRDefault="007B6615" w:rsidP="009428B4">
            <w:pPr>
              <w:jc w:val="both"/>
              <w:rPr>
                <w:rFonts w:ascii="Arial" w:hAnsi="Arial" w:cs="Arial"/>
                <w:b/>
                <w:bCs/>
                <w:spacing w:val="3"/>
                <w:bdr w:val="none" w:sz="0" w:space="0" w:color="auto" w:frame="1"/>
              </w:rPr>
            </w:pPr>
            <w:r w:rsidRPr="005337BC">
              <w:rPr>
                <w:rFonts w:ascii="Arial" w:hAnsi="Arial" w:cs="Arial"/>
                <w:b/>
                <w:bCs/>
                <w:spacing w:val="3"/>
                <w:bdr w:val="none" w:sz="0" w:space="0" w:color="auto" w:frame="1"/>
              </w:rPr>
              <w:t>Regularnie aktualizuj swoją witrynę</w:t>
            </w:r>
          </w:p>
          <w:p w14:paraId="31A31926" w14:textId="77777777" w:rsidR="007B6615" w:rsidRPr="005337BC" w:rsidRDefault="007B6615" w:rsidP="009428B4">
            <w:pPr>
              <w:jc w:val="both"/>
              <w:rPr>
                <w:rFonts w:ascii="Arial" w:hAnsi="Arial" w:cs="Arial"/>
                <w:spacing w:val="3"/>
                <w:bdr w:val="none" w:sz="0" w:space="0" w:color="auto" w:frame="1"/>
              </w:rPr>
            </w:pPr>
            <w:r w:rsidRPr="005337BC">
              <w:rPr>
                <w:rFonts w:ascii="Arial" w:hAnsi="Arial" w:cs="Arial"/>
                <w:spacing w:val="3"/>
                <w:bdr w:val="none" w:sz="0" w:space="0" w:color="auto" w:frame="1"/>
              </w:rPr>
              <w:t xml:space="preserve">Czy zdarzyło Ci się kiedyś odwiedzić stronę internetową, która nie była aktualizowana od 10 lat? Czy długo tam pozostałeś? Jeśli jesteś podobny do większości użytkowników Internetu, odpowiedź brzmi </w:t>
            </w:r>
            <w:r>
              <w:rPr>
                <w:rFonts w:ascii="Arial" w:hAnsi="Arial" w:cs="Arial"/>
                <w:spacing w:val="3"/>
                <w:bdr w:val="none" w:sz="0" w:space="0" w:color="auto" w:frame="1"/>
              </w:rPr>
              <w:t>„</w:t>
            </w:r>
            <w:r w:rsidRPr="005337BC">
              <w:rPr>
                <w:rFonts w:ascii="Arial" w:hAnsi="Arial" w:cs="Arial"/>
                <w:spacing w:val="3"/>
                <w:bdr w:val="none" w:sz="0" w:space="0" w:color="auto" w:frame="1"/>
              </w:rPr>
              <w:t>nie</w:t>
            </w:r>
            <w:r>
              <w:rPr>
                <w:rFonts w:ascii="Arial" w:hAnsi="Arial" w:cs="Arial"/>
                <w:spacing w:val="3"/>
                <w:bdr w:val="none" w:sz="0" w:space="0" w:color="auto" w:frame="1"/>
              </w:rPr>
              <w:t>”</w:t>
            </w:r>
            <w:r w:rsidRPr="005337BC">
              <w:rPr>
                <w:rFonts w:ascii="Arial" w:hAnsi="Arial" w:cs="Arial"/>
                <w:spacing w:val="3"/>
                <w:bdr w:val="none" w:sz="0" w:space="0" w:color="auto" w:frame="1"/>
              </w:rPr>
              <w:t xml:space="preserve">. </w:t>
            </w:r>
          </w:p>
          <w:p w14:paraId="59089F12" w14:textId="77777777" w:rsidR="007B6615" w:rsidRPr="005337BC" w:rsidRDefault="007B6615" w:rsidP="009428B4">
            <w:pPr>
              <w:jc w:val="both"/>
              <w:rPr>
                <w:rFonts w:ascii="Arial" w:hAnsi="Arial" w:cs="Arial"/>
                <w:spacing w:val="3"/>
                <w:bdr w:val="none" w:sz="0" w:space="0" w:color="auto" w:frame="1"/>
              </w:rPr>
            </w:pPr>
            <w:r w:rsidRPr="005337BC">
              <w:rPr>
                <w:rFonts w:ascii="Arial" w:hAnsi="Arial" w:cs="Arial"/>
                <w:spacing w:val="3"/>
                <w:bdr w:val="none" w:sz="0" w:space="0" w:color="auto" w:frame="1"/>
              </w:rPr>
              <w:t>Bądź aktywny na swojej stronie internetowej i regularnie aktualizuj swoje kanały. Praktycznie niemożliwe jest, aby nieaktywna domena spowodowała wzrost pozycji w rankingu.</w:t>
            </w:r>
          </w:p>
          <w:p w14:paraId="3ACB4E54" w14:textId="77777777" w:rsidR="007B6615" w:rsidRPr="005337BC" w:rsidRDefault="007B6615" w:rsidP="009428B4">
            <w:pPr>
              <w:jc w:val="both"/>
              <w:rPr>
                <w:rFonts w:ascii="Arial" w:hAnsi="Arial" w:cs="Arial"/>
                <w:b/>
                <w:bCs/>
                <w:spacing w:val="3"/>
                <w:bdr w:val="none" w:sz="0" w:space="0" w:color="auto" w:frame="1"/>
              </w:rPr>
            </w:pPr>
            <w:r w:rsidRPr="005337BC">
              <w:rPr>
                <w:rFonts w:ascii="Arial" w:hAnsi="Arial" w:cs="Arial"/>
                <w:b/>
                <w:bCs/>
                <w:spacing w:val="3"/>
                <w:bdr w:val="none" w:sz="0" w:space="0" w:color="auto" w:frame="1"/>
              </w:rPr>
              <w:t>Postępuj zgodnie z wytycznymi Google dotyczącymi optymalizacji strony internetowej</w:t>
            </w:r>
          </w:p>
          <w:p w14:paraId="2488CFB9" w14:textId="77777777" w:rsidR="007B6615" w:rsidRPr="005337BC" w:rsidRDefault="007B6615" w:rsidP="009428B4">
            <w:pPr>
              <w:jc w:val="both"/>
              <w:rPr>
                <w:rFonts w:ascii="Arial" w:hAnsi="Arial" w:cs="Arial"/>
                <w:spacing w:val="3"/>
                <w:bdr w:val="none" w:sz="0" w:space="0" w:color="auto" w:frame="1"/>
              </w:rPr>
            </w:pPr>
            <w:r w:rsidRPr="005337BC">
              <w:rPr>
                <w:rFonts w:ascii="Arial" w:hAnsi="Arial" w:cs="Arial"/>
                <w:spacing w:val="3"/>
                <w:bdr w:val="none" w:sz="0" w:space="0" w:color="auto" w:frame="1"/>
              </w:rPr>
              <w:t>Google stale aktualizuje swoje najlepsze praktyki, więc upewnij się, że jesteś na bieżąco. Większość zmian jest niewielka, ale mimo to musisz być na bieżąco.</w:t>
            </w:r>
          </w:p>
          <w:p w14:paraId="2F95B291" w14:textId="77777777" w:rsidR="007B6615" w:rsidRPr="005337BC" w:rsidRDefault="007B6615" w:rsidP="009428B4">
            <w:pPr>
              <w:jc w:val="both"/>
              <w:rPr>
                <w:rFonts w:ascii="Arial" w:hAnsi="Arial" w:cs="Arial"/>
                <w:b/>
                <w:bCs/>
                <w:spacing w:val="3"/>
                <w:bdr w:val="none" w:sz="0" w:space="0" w:color="auto" w:frame="1"/>
              </w:rPr>
            </w:pPr>
            <w:r w:rsidRPr="005337BC">
              <w:rPr>
                <w:rFonts w:ascii="Arial" w:hAnsi="Arial" w:cs="Arial"/>
                <w:b/>
                <w:bCs/>
                <w:spacing w:val="3"/>
                <w:bdr w:val="none" w:sz="0" w:space="0" w:color="auto" w:frame="1"/>
              </w:rPr>
              <w:t>Kontroluj szybkość witryny</w:t>
            </w:r>
          </w:p>
          <w:p w14:paraId="54D1D870" w14:textId="77777777" w:rsidR="007B6615" w:rsidRDefault="007B6615" w:rsidP="009428B4">
            <w:pPr>
              <w:jc w:val="both"/>
              <w:rPr>
                <w:rFonts w:ascii="Arial" w:hAnsi="Arial" w:cs="Arial"/>
                <w:spacing w:val="3"/>
                <w:bdr w:val="none" w:sz="0" w:space="0" w:color="auto" w:frame="1"/>
              </w:rPr>
            </w:pPr>
            <w:r w:rsidRPr="005337BC">
              <w:rPr>
                <w:rFonts w:ascii="Arial" w:hAnsi="Arial" w:cs="Arial"/>
                <w:spacing w:val="3"/>
                <w:bdr w:val="none" w:sz="0" w:space="0" w:color="auto" w:frame="1"/>
              </w:rPr>
              <w:t>Należy również monitorować szybkość działania witryny. Upewnij się, że jest ona szybka i responsywna. Wiem, że pewnie już o tym słyszałeś, ale to naprawdę ważne, zwłaszcza w świecie urządzeń mobilnych.</w:t>
            </w:r>
          </w:p>
          <w:p w14:paraId="1CF02DA9" w14:textId="77777777" w:rsidR="008D0716" w:rsidRPr="008A4831" w:rsidRDefault="008D0716" w:rsidP="009428B4">
            <w:pPr>
              <w:jc w:val="both"/>
              <w:rPr>
                <w:rFonts w:ascii="Arial" w:hAnsi="Arial" w:cs="Arial"/>
                <w:spacing w:val="3"/>
                <w:bdr w:val="none" w:sz="0" w:space="0" w:color="auto" w:frame="1"/>
              </w:rPr>
            </w:pPr>
          </w:p>
        </w:tc>
        <w:tc>
          <w:tcPr>
            <w:tcW w:w="709" w:type="dxa"/>
            <w:tcBorders>
              <w:top w:val="single" w:sz="4" w:space="0" w:color="auto"/>
              <w:left w:val="single" w:sz="4" w:space="0" w:color="auto"/>
              <w:bottom w:val="single" w:sz="4" w:space="0" w:color="auto"/>
              <w:right w:val="single" w:sz="4" w:space="0" w:color="auto"/>
            </w:tcBorders>
          </w:tcPr>
          <w:p w14:paraId="45145CB9" w14:textId="77777777" w:rsidR="007B6615"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4</w:t>
            </w:r>
          </w:p>
        </w:tc>
      </w:tr>
      <w:tr w:rsidR="0026203C" w:rsidRPr="00E611AA" w14:paraId="0B625A50" w14:textId="77777777" w:rsidTr="00703BD9">
        <w:tc>
          <w:tcPr>
            <w:tcW w:w="846" w:type="dxa"/>
            <w:tcBorders>
              <w:top w:val="single" w:sz="4" w:space="0" w:color="auto"/>
              <w:left w:val="single" w:sz="4" w:space="0" w:color="auto"/>
              <w:bottom w:val="single" w:sz="4" w:space="0" w:color="auto"/>
              <w:right w:val="single" w:sz="4" w:space="0" w:color="auto"/>
            </w:tcBorders>
          </w:tcPr>
          <w:p w14:paraId="686F168E" w14:textId="77777777" w:rsidR="007B6615" w:rsidRDefault="007B6615" w:rsidP="009428B4">
            <w:pPr>
              <w:jc w:val="both"/>
              <w:rPr>
                <w:rFonts w:ascii="Arial" w:eastAsia="Times New Roman" w:hAnsi="Arial" w:cs="Arial"/>
                <w:color w:val="000000" w:themeColor="text1"/>
                <w:bdr w:val="none" w:sz="0" w:space="0" w:color="auto" w:frame="1"/>
                <w:shd w:val="clear" w:color="auto" w:fill="FFFFFF"/>
              </w:rPr>
            </w:pPr>
            <w:r w:rsidRPr="00E611AA">
              <w:rPr>
                <w:rFonts w:ascii="Arial" w:eastAsia="Times New Roman" w:hAnsi="Arial" w:cs="Arial"/>
                <w:color w:val="000000" w:themeColor="text1"/>
                <w:bdr w:val="none" w:sz="0" w:space="0" w:color="auto" w:frame="1"/>
                <w:shd w:val="clear" w:color="auto" w:fill="FFFFFF"/>
              </w:rPr>
              <w:t>1</w:t>
            </w:r>
            <w:r>
              <w:rPr>
                <w:rFonts w:ascii="Arial" w:eastAsia="Times New Roman" w:hAnsi="Arial" w:cs="Arial"/>
                <w:color w:val="000000" w:themeColor="text1"/>
                <w:bdr w:val="none" w:sz="0" w:space="0" w:color="auto" w:frame="1"/>
                <w:shd w:val="clear" w:color="auto" w:fill="FFFFFF"/>
              </w:rPr>
              <w:t>4</w:t>
            </w:r>
          </w:p>
        </w:tc>
        <w:tc>
          <w:tcPr>
            <w:tcW w:w="8226" w:type="dxa"/>
            <w:tcBorders>
              <w:top w:val="single" w:sz="4" w:space="0" w:color="auto"/>
              <w:left w:val="single" w:sz="4" w:space="0" w:color="auto"/>
              <w:bottom w:val="single" w:sz="4" w:space="0" w:color="auto"/>
              <w:right w:val="single" w:sz="4" w:space="0" w:color="auto"/>
            </w:tcBorders>
          </w:tcPr>
          <w:p w14:paraId="08C12A71" w14:textId="77777777" w:rsidR="007B6615" w:rsidRPr="005337BC" w:rsidRDefault="007B6615" w:rsidP="009428B4">
            <w:pPr>
              <w:jc w:val="both"/>
              <w:rPr>
                <w:rFonts w:ascii="Arial" w:eastAsia="Times New Roman" w:hAnsi="Arial" w:cs="Arial"/>
                <w:b/>
                <w:bCs/>
                <w:bdr w:val="none" w:sz="0" w:space="0" w:color="auto" w:frame="1"/>
                <w:shd w:val="clear" w:color="auto" w:fill="FFFFFF"/>
              </w:rPr>
            </w:pPr>
            <w:r w:rsidRPr="005337BC">
              <w:rPr>
                <w:rFonts w:ascii="Arial" w:eastAsia="Times New Roman" w:hAnsi="Arial" w:cs="Arial"/>
                <w:b/>
                <w:bCs/>
                <w:bdr w:val="none" w:sz="0" w:space="0" w:color="auto" w:frame="1"/>
                <w:shd w:val="clear" w:color="auto" w:fill="FFFFFF"/>
              </w:rPr>
              <w:t>Treść do prezentacji:</w:t>
            </w:r>
          </w:p>
          <w:p w14:paraId="7585F741" w14:textId="77777777" w:rsidR="007B6615" w:rsidRPr="003144F5" w:rsidRDefault="007B6615" w:rsidP="009428B4">
            <w:pPr>
              <w:jc w:val="both"/>
              <w:rPr>
                <w:rFonts w:ascii="Arial" w:hAnsi="Arial" w:cs="Arial"/>
                <w:color w:val="000000"/>
                <w:bdr w:val="none" w:sz="0" w:space="0" w:color="auto" w:frame="1"/>
                <w:shd w:val="clear" w:color="auto" w:fill="FFFFFF"/>
              </w:rPr>
            </w:pPr>
            <w:r w:rsidRPr="003144F5">
              <w:rPr>
                <w:rFonts w:ascii="Arial" w:hAnsi="Arial" w:cs="Arial"/>
                <w:b/>
                <w:bCs/>
                <w:color w:val="000000"/>
                <w:bdr w:val="none" w:sz="0" w:space="0" w:color="auto" w:frame="1"/>
                <w:shd w:val="clear" w:color="auto" w:fill="FFFFFF"/>
              </w:rPr>
              <w:t>Nazwa domeny / adres URL:</w:t>
            </w:r>
            <w:r w:rsidRPr="003144F5">
              <w:rPr>
                <w:rFonts w:ascii="Arial" w:hAnsi="Arial" w:cs="Arial"/>
                <w:color w:val="000000"/>
                <w:bdr w:val="none" w:sz="0" w:space="0" w:color="auto" w:frame="1"/>
                <w:shd w:val="clear" w:color="auto" w:fill="FFFFFF"/>
              </w:rPr>
              <w:t xml:space="preserve"> Przydziel osobną nazwę domeny krajowej dla rynku globalnego (Meksyk, Indie, Chiny) </w:t>
            </w:r>
            <w:r>
              <w:rPr>
                <w:rFonts w:ascii="Arial" w:hAnsi="Arial" w:cs="Arial"/>
                <w:color w:val="000000"/>
                <w:bdr w:val="none" w:sz="0" w:space="0" w:color="auto" w:frame="1"/>
                <w:shd w:val="clear" w:color="auto" w:fill="FFFFFF"/>
              </w:rPr>
              <w:t>–</w:t>
            </w:r>
            <w:r w:rsidRPr="003144F5">
              <w:rPr>
                <w:rFonts w:ascii="Arial" w:hAnsi="Arial" w:cs="Arial"/>
                <w:color w:val="000000"/>
                <w:bdr w:val="none" w:sz="0" w:space="0" w:color="auto" w:frame="1"/>
                <w:shd w:val="clear" w:color="auto" w:fill="FFFFFF"/>
              </w:rPr>
              <w:t xml:space="preserve"> Pomaga Google zlokalizować domenę w wynikach wyszukiwania. Rodzimi klienci czują więź i są swobodnie w ich domenie, ale także w ich języku.</w:t>
            </w:r>
          </w:p>
          <w:p w14:paraId="2F6B8062" w14:textId="036737D9" w:rsidR="007B6615" w:rsidRPr="003144F5" w:rsidRDefault="007B6615" w:rsidP="009428B4">
            <w:pPr>
              <w:jc w:val="both"/>
              <w:rPr>
                <w:rFonts w:ascii="Arial" w:hAnsi="Arial" w:cs="Arial"/>
                <w:color w:val="000000"/>
                <w:bdr w:val="none" w:sz="0" w:space="0" w:color="auto" w:frame="1"/>
                <w:shd w:val="clear" w:color="auto" w:fill="FFFFFF"/>
              </w:rPr>
            </w:pPr>
            <w:r w:rsidRPr="003144F5">
              <w:rPr>
                <w:rFonts w:ascii="Arial" w:hAnsi="Arial" w:cs="Arial"/>
                <w:b/>
                <w:bCs/>
                <w:color w:val="000000"/>
                <w:bdr w:val="none" w:sz="0" w:space="0" w:color="auto" w:frame="1"/>
                <w:shd w:val="clear" w:color="auto" w:fill="FFFFFF"/>
              </w:rPr>
              <w:t xml:space="preserve">Wybierz </w:t>
            </w:r>
            <w:r w:rsidR="00D37E76">
              <w:rPr>
                <w:rFonts w:ascii="Arial" w:hAnsi="Arial" w:cs="Arial"/>
                <w:b/>
                <w:bCs/>
                <w:color w:val="000000"/>
                <w:bdr w:val="none" w:sz="0" w:space="0" w:color="auto" w:frame="1"/>
                <w:shd w:val="clear" w:color="auto" w:fill="FFFFFF"/>
              </w:rPr>
              <w:t>s</w:t>
            </w:r>
            <w:r>
              <w:rPr>
                <w:rFonts w:ascii="Arial" w:hAnsi="Arial" w:cs="Arial"/>
                <w:b/>
                <w:bCs/>
                <w:color w:val="000000"/>
                <w:bdr w:val="none" w:sz="0" w:space="0" w:color="auto" w:frame="1"/>
                <w:shd w:val="clear" w:color="auto" w:fill="FFFFFF"/>
              </w:rPr>
              <w:t>olidny</w:t>
            </w:r>
            <w:r w:rsidRPr="003144F5">
              <w:rPr>
                <w:rFonts w:ascii="Arial" w:hAnsi="Arial" w:cs="Arial"/>
                <w:b/>
                <w:bCs/>
                <w:color w:val="000000"/>
                <w:bdr w:val="none" w:sz="0" w:space="0" w:color="auto" w:frame="1"/>
                <w:shd w:val="clear" w:color="auto" w:fill="FFFFFF"/>
              </w:rPr>
              <w:t xml:space="preserve"> </w:t>
            </w:r>
            <w:r w:rsidR="00D37E76">
              <w:rPr>
                <w:rFonts w:ascii="Arial" w:hAnsi="Arial" w:cs="Arial"/>
                <w:b/>
                <w:bCs/>
                <w:color w:val="000000"/>
                <w:bdr w:val="none" w:sz="0" w:space="0" w:color="auto" w:frame="1"/>
                <w:shd w:val="clear" w:color="auto" w:fill="FFFFFF"/>
              </w:rPr>
              <w:t>h</w:t>
            </w:r>
            <w:r w:rsidRPr="003144F5">
              <w:rPr>
                <w:rFonts w:ascii="Arial" w:hAnsi="Arial" w:cs="Arial"/>
                <w:b/>
                <w:bCs/>
                <w:color w:val="000000"/>
                <w:bdr w:val="none" w:sz="0" w:space="0" w:color="auto" w:frame="1"/>
                <w:shd w:val="clear" w:color="auto" w:fill="FFFFFF"/>
              </w:rPr>
              <w:t xml:space="preserve">osting </w:t>
            </w:r>
            <w:r>
              <w:rPr>
                <w:rFonts w:ascii="Arial" w:hAnsi="Arial" w:cs="Arial"/>
                <w:color w:val="000000"/>
                <w:bdr w:val="none" w:sz="0" w:space="0" w:color="auto" w:frame="1"/>
                <w:shd w:val="clear" w:color="auto" w:fill="FFFFFF"/>
              </w:rPr>
              <w:t>–</w:t>
            </w:r>
            <w:r w:rsidRPr="003144F5">
              <w:rPr>
                <w:rFonts w:ascii="Arial" w:hAnsi="Arial" w:cs="Arial"/>
                <w:color w:val="000000"/>
                <w:bdr w:val="none" w:sz="0" w:space="0" w:color="auto" w:frame="1"/>
                <w:shd w:val="clear" w:color="auto" w:fill="FFFFFF"/>
              </w:rPr>
              <w:t xml:space="preserve"> W kraju docelowego rynku zagranicznego: Rozejrzyj się, aby uzyskać najlepszą ofertę, ale najtańsze nie zawsze jest najlepsze. Dowiedz się, czy firma hostingowa ma kopię zapasową i </w:t>
            </w:r>
            <w:r w:rsidRPr="003144F5">
              <w:rPr>
                <w:rFonts w:ascii="Arial" w:hAnsi="Arial" w:cs="Arial"/>
                <w:color w:val="000000"/>
                <w:bdr w:val="none" w:sz="0" w:space="0" w:color="auto" w:frame="1"/>
                <w:shd w:val="clear" w:color="auto" w:fill="FFFFFF"/>
              </w:rPr>
              <w:lastRenderedPageBreak/>
              <w:t>odzyskiwanie danych po awarii. Upewnij się, że firma hostingowa jest dostępna 24/7 dla pomocy.</w:t>
            </w:r>
          </w:p>
          <w:p w14:paraId="4A290E89" w14:textId="29D63DE0" w:rsidR="007B6615" w:rsidRPr="003144F5" w:rsidRDefault="007B6615" w:rsidP="009428B4">
            <w:pPr>
              <w:jc w:val="both"/>
              <w:rPr>
                <w:rFonts w:ascii="Arial" w:hAnsi="Arial" w:cs="Arial"/>
                <w:color w:val="000000"/>
                <w:bdr w:val="none" w:sz="0" w:space="0" w:color="auto" w:frame="1"/>
                <w:shd w:val="clear" w:color="auto" w:fill="FFFFFF"/>
              </w:rPr>
            </w:pPr>
            <w:r w:rsidRPr="00AA2CB9">
              <w:rPr>
                <w:rFonts w:ascii="Arial" w:hAnsi="Arial" w:cs="Arial"/>
                <w:b/>
                <w:bCs/>
                <w:color w:val="000000"/>
                <w:bdr w:val="none" w:sz="0" w:space="0" w:color="auto" w:frame="1"/>
                <w:shd w:val="clear" w:color="auto" w:fill="FFFFFF"/>
              </w:rPr>
              <w:t>Prześlij swoją stronę do wyszukiwarek</w:t>
            </w:r>
            <w:r w:rsidRPr="003144F5">
              <w:rPr>
                <w:rFonts w:ascii="Arial" w:hAnsi="Arial" w:cs="Arial"/>
                <w:color w:val="000000"/>
                <w:bdr w:val="none" w:sz="0" w:space="0" w:color="auto" w:frame="1"/>
                <w:shd w:val="clear" w:color="auto" w:fill="FFFFFF"/>
              </w:rPr>
              <w:t xml:space="preserve"> </w:t>
            </w:r>
            <w:r>
              <w:rPr>
                <w:rFonts w:ascii="Arial" w:hAnsi="Arial" w:cs="Arial"/>
                <w:color w:val="000000"/>
                <w:bdr w:val="none" w:sz="0" w:space="0" w:color="auto" w:frame="1"/>
                <w:shd w:val="clear" w:color="auto" w:fill="FFFFFF"/>
              </w:rPr>
              <w:t>–</w:t>
            </w:r>
            <w:r w:rsidRPr="003144F5">
              <w:rPr>
                <w:rFonts w:ascii="Arial" w:hAnsi="Arial" w:cs="Arial"/>
                <w:color w:val="000000"/>
                <w:bdr w:val="none" w:sz="0" w:space="0" w:color="auto" w:frame="1"/>
                <w:shd w:val="clear" w:color="auto" w:fill="FFFFFF"/>
              </w:rPr>
              <w:t xml:space="preserve"> Prześlij mapę strony wszystkich ważnych czynników swojej witryny do Google Webmaster. Widoczność witryny zostanie zwiększona, a słowa kluczowe zostaną pobrane. Ruch </w:t>
            </w:r>
            <w:r w:rsidR="00D37E76">
              <w:rPr>
                <w:rFonts w:ascii="Arial" w:hAnsi="Arial" w:cs="Arial"/>
                <w:color w:val="000000"/>
                <w:bdr w:val="none" w:sz="0" w:space="0" w:color="auto" w:frame="1"/>
                <w:shd w:val="clear" w:color="auto" w:fill="FFFFFF"/>
              </w:rPr>
              <w:br/>
            </w:r>
            <w:r w:rsidRPr="003144F5">
              <w:rPr>
                <w:rFonts w:ascii="Arial" w:hAnsi="Arial" w:cs="Arial"/>
                <w:color w:val="000000"/>
                <w:bdr w:val="none" w:sz="0" w:space="0" w:color="auto" w:frame="1"/>
                <w:shd w:val="clear" w:color="auto" w:fill="FFFFFF"/>
              </w:rPr>
              <w:t>w sieci będzie związany z rynkami docelowymi. Google, Bing i Yahoo to czołowe wyszukiwarki.</w:t>
            </w:r>
          </w:p>
          <w:p w14:paraId="241F7CEE" w14:textId="77777777" w:rsidR="007B6615" w:rsidRPr="003144F5" w:rsidRDefault="007B6615" w:rsidP="009428B4">
            <w:pPr>
              <w:jc w:val="both"/>
              <w:rPr>
                <w:rFonts w:ascii="Arial" w:hAnsi="Arial" w:cs="Arial"/>
                <w:color w:val="000000"/>
                <w:bdr w:val="none" w:sz="0" w:space="0" w:color="auto" w:frame="1"/>
                <w:shd w:val="clear" w:color="auto" w:fill="FFFFFF"/>
              </w:rPr>
            </w:pPr>
            <w:r w:rsidRPr="003144F5">
              <w:rPr>
                <w:rFonts w:ascii="Arial" w:hAnsi="Arial" w:cs="Arial"/>
                <w:color w:val="000000"/>
                <w:bdr w:val="none" w:sz="0" w:space="0" w:color="auto" w:frame="1"/>
                <w:shd w:val="clear" w:color="auto" w:fill="FFFFFF"/>
              </w:rPr>
              <w:t xml:space="preserve">Użytkownicy globalnej sieci będą popełniać błędy </w:t>
            </w:r>
            <w:r>
              <w:rPr>
                <w:rFonts w:ascii="Arial" w:hAnsi="Arial" w:cs="Arial"/>
                <w:color w:val="000000"/>
                <w:bdr w:val="none" w:sz="0" w:space="0" w:color="auto" w:frame="1"/>
                <w:shd w:val="clear" w:color="auto" w:fill="FFFFFF"/>
              </w:rPr>
              <w:t>–</w:t>
            </w:r>
            <w:r w:rsidRPr="003144F5">
              <w:rPr>
                <w:rFonts w:ascii="Arial" w:hAnsi="Arial" w:cs="Arial"/>
                <w:color w:val="000000"/>
                <w:bdr w:val="none" w:sz="0" w:space="0" w:color="auto" w:frame="1"/>
                <w:shd w:val="clear" w:color="auto" w:fill="FFFFFF"/>
              </w:rPr>
              <w:t xml:space="preserve"> uwzględnij w projekcie sposób, w jaki użytkownicy mogą cofnąć podjęte działania i znajdź sposób, w jaki użytkownik może przekazać informacje zwrotne.</w:t>
            </w:r>
          </w:p>
          <w:p w14:paraId="67088429" w14:textId="77777777" w:rsidR="007B6615" w:rsidRPr="003144F5" w:rsidRDefault="007B6615" w:rsidP="009428B4">
            <w:pPr>
              <w:jc w:val="both"/>
              <w:rPr>
                <w:rFonts w:ascii="Arial" w:hAnsi="Arial" w:cs="Arial"/>
                <w:color w:val="000000"/>
                <w:bdr w:val="none" w:sz="0" w:space="0" w:color="auto" w:frame="1"/>
                <w:shd w:val="clear" w:color="auto" w:fill="FFFFFF"/>
              </w:rPr>
            </w:pPr>
            <w:r w:rsidRPr="00AA2CB9">
              <w:rPr>
                <w:rFonts w:ascii="Arial" w:hAnsi="Arial" w:cs="Arial"/>
                <w:b/>
                <w:bCs/>
                <w:color w:val="000000"/>
                <w:bdr w:val="none" w:sz="0" w:space="0" w:color="auto" w:frame="1"/>
                <w:shd w:val="clear" w:color="auto" w:fill="FFFFFF"/>
              </w:rPr>
              <w:t xml:space="preserve">Należy być wyczulonym na używanie zwierząt i symboli </w:t>
            </w:r>
            <w:r>
              <w:rPr>
                <w:rFonts w:ascii="Arial" w:hAnsi="Arial" w:cs="Arial"/>
                <w:color w:val="000000"/>
                <w:bdr w:val="none" w:sz="0" w:space="0" w:color="auto" w:frame="1"/>
                <w:shd w:val="clear" w:color="auto" w:fill="FFFFFF"/>
              </w:rPr>
              <w:t>–</w:t>
            </w:r>
            <w:r w:rsidRPr="003144F5">
              <w:rPr>
                <w:rFonts w:ascii="Arial" w:hAnsi="Arial" w:cs="Arial"/>
                <w:color w:val="000000"/>
                <w:bdr w:val="none" w:sz="0" w:space="0" w:color="auto" w:frame="1"/>
                <w:shd w:val="clear" w:color="auto" w:fill="FFFFFF"/>
              </w:rPr>
              <w:t xml:space="preserve"> świnie są uważane za brudne w innych krajach, nietoperze są uważane za znak szczęścia w Chinach, niedźwiedź jest symbolem odwagi i siły, ptak to radość, mądrość i inteligencja. Byk symbolizuje płodność, a motyl </w:t>
            </w:r>
            <w:r>
              <w:rPr>
                <w:rFonts w:ascii="Arial" w:hAnsi="Arial" w:cs="Arial"/>
                <w:color w:val="000000"/>
                <w:bdr w:val="none" w:sz="0" w:space="0" w:color="auto" w:frame="1"/>
                <w:shd w:val="clear" w:color="auto" w:fill="FFFFFF"/>
              </w:rPr>
              <w:t>–</w:t>
            </w:r>
            <w:r w:rsidRPr="003144F5">
              <w:rPr>
                <w:rFonts w:ascii="Arial" w:hAnsi="Arial" w:cs="Arial"/>
                <w:color w:val="000000"/>
                <w:bdr w:val="none" w:sz="0" w:space="0" w:color="auto" w:frame="1"/>
                <w:shd w:val="clear" w:color="auto" w:fill="FFFFFF"/>
              </w:rPr>
              <w:t xml:space="preserve"> życie, kot </w:t>
            </w:r>
            <w:r>
              <w:rPr>
                <w:rFonts w:ascii="Arial" w:hAnsi="Arial" w:cs="Arial"/>
                <w:color w:val="000000"/>
                <w:bdr w:val="none" w:sz="0" w:space="0" w:color="auto" w:frame="1"/>
                <w:shd w:val="clear" w:color="auto" w:fill="FFFFFF"/>
              </w:rPr>
              <w:t>–</w:t>
            </w:r>
            <w:r w:rsidRPr="003144F5">
              <w:rPr>
                <w:rFonts w:ascii="Arial" w:hAnsi="Arial" w:cs="Arial"/>
                <w:color w:val="000000"/>
                <w:bdr w:val="none" w:sz="0" w:space="0" w:color="auto" w:frame="1"/>
                <w:shd w:val="clear" w:color="auto" w:fill="FFFFFF"/>
              </w:rPr>
              <w:t xml:space="preserve"> miłość, ale w Japonii przynosi pecha. Zrób rozeznanie i nie zakładaj niczego, zadawaj pytania i sprawdzaj.</w:t>
            </w:r>
          </w:p>
          <w:p w14:paraId="4CC30098" w14:textId="629D7B7C" w:rsidR="007B6615" w:rsidRPr="003144F5" w:rsidRDefault="007B6615" w:rsidP="009428B4">
            <w:pPr>
              <w:jc w:val="both"/>
              <w:rPr>
                <w:rFonts w:ascii="Arial" w:hAnsi="Arial" w:cs="Arial"/>
                <w:color w:val="000000"/>
                <w:bdr w:val="none" w:sz="0" w:space="0" w:color="auto" w:frame="1"/>
                <w:shd w:val="clear" w:color="auto" w:fill="FFFFFF"/>
              </w:rPr>
            </w:pPr>
            <w:r w:rsidRPr="00AA2CB9">
              <w:rPr>
                <w:rFonts w:ascii="Arial" w:hAnsi="Arial" w:cs="Arial"/>
                <w:b/>
                <w:bCs/>
                <w:color w:val="000000"/>
                <w:bdr w:val="none" w:sz="0" w:space="0" w:color="auto" w:frame="1"/>
                <w:shd w:val="clear" w:color="auto" w:fill="FFFFFF"/>
              </w:rPr>
              <w:t>Treść i kolor</w:t>
            </w:r>
            <w:r w:rsidRPr="003144F5">
              <w:rPr>
                <w:rFonts w:ascii="Arial" w:hAnsi="Arial" w:cs="Arial"/>
                <w:color w:val="000000"/>
                <w:bdr w:val="none" w:sz="0" w:space="0" w:color="auto" w:frame="1"/>
                <w:shd w:val="clear" w:color="auto" w:fill="FFFFFF"/>
              </w:rPr>
              <w:t xml:space="preserve"> </w:t>
            </w:r>
            <w:r>
              <w:rPr>
                <w:rFonts w:ascii="Arial" w:hAnsi="Arial" w:cs="Arial"/>
                <w:color w:val="000000"/>
                <w:bdr w:val="none" w:sz="0" w:space="0" w:color="auto" w:frame="1"/>
                <w:shd w:val="clear" w:color="auto" w:fill="FFFFFF"/>
              </w:rPr>
              <w:t>–</w:t>
            </w:r>
            <w:r w:rsidRPr="003144F5">
              <w:rPr>
                <w:rFonts w:ascii="Arial" w:hAnsi="Arial" w:cs="Arial"/>
                <w:color w:val="000000"/>
                <w:bdr w:val="none" w:sz="0" w:space="0" w:color="auto" w:frame="1"/>
                <w:shd w:val="clear" w:color="auto" w:fill="FFFFFF"/>
              </w:rPr>
              <w:t xml:space="preserve"> zoptymalizuj treść pod kątem zagranicznych konsumentów i upewnij się, że treść oznacza to samo w danym kraju i jest dostępna </w:t>
            </w:r>
            <w:r w:rsidR="00D37E76">
              <w:rPr>
                <w:rFonts w:ascii="Arial" w:hAnsi="Arial" w:cs="Arial"/>
                <w:color w:val="000000"/>
                <w:bdr w:val="none" w:sz="0" w:space="0" w:color="auto" w:frame="1"/>
                <w:shd w:val="clear" w:color="auto" w:fill="FFFFFF"/>
              </w:rPr>
              <w:br/>
            </w:r>
            <w:r w:rsidRPr="003144F5">
              <w:rPr>
                <w:rFonts w:ascii="Arial" w:hAnsi="Arial" w:cs="Arial"/>
                <w:color w:val="000000"/>
                <w:bdr w:val="none" w:sz="0" w:space="0" w:color="auto" w:frame="1"/>
                <w:shd w:val="clear" w:color="auto" w:fill="FFFFFF"/>
              </w:rPr>
              <w:t xml:space="preserve">w wielu językach. Wybierz jeden kolor, który jest powszechnie używany </w:t>
            </w:r>
            <w:r w:rsidR="00D37E76">
              <w:rPr>
                <w:rFonts w:ascii="Arial" w:hAnsi="Arial" w:cs="Arial"/>
                <w:color w:val="000000"/>
                <w:bdr w:val="none" w:sz="0" w:space="0" w:color="auto" w:frame="1"/>
                <w:shd w:val="clear" w:color="auto" w:fill="FFFFFF"/>
              </w:rPr>
              <w:br/>
            </w:r>
            <w:r w:rsidRPr="003144F5">
              <w:rPr>
                <w:rFonts w:ascii="Arial" w:hAnsi="Arial" w:cs="Arial"/>
                <w:color w:val="000000"/>
                <w:bdr w:val="none" w:sz="0" w:space="0" w:color="auto" w:frame="1"/>
                <w:shd w:val="clear" w:color="auto" w:fill="FFFFFF"/>
              </w:rPr>
              <w:t>w danym kraju i rozmieść go w przemyślany sposób. Obrazy nie powinny zawierać tekstu lub powinien być on zmniejszony.</w:t>
            </w:r>
          </w:p>
          <w:p w14:paraId="6FFAB00A" w14:textId="4BAD429A" w:rsidR="007B6615" w:rsidRPr="003144F5" w:rsidRDefault="007B6615" w:rsidP="009428B4">
            <w:pPr>
              <w:jc w:val="both"/>
              <w:rPr>
                <w:rFonts w:ascii="Arial" w:hAnsi="Arial" w:cs="Arial"/>
                <w:color w:val="000000"/>
                <w:bdr w:val="none" w:sz="0" w:space="0" w:color="auto" w:frame="1"/>
                <w:shd w:val="clear" w:color="auto" w:fill="FFFFFF"/>
              </w:rPr>
            </w:pPr>
            <w:r w:rsidRPr="00AA2CB9">
              <w:rPr>
                <w:rFonts w:ascii="Arial" w:hAnsi="Arial" w:cs="Arial"/>
                <w:b/>
                <w:bCs/>
                <w:color w:val="000000"/>
                <w:bdr w:val="none" w:sz="0" w:space="0" w:color="auto" w:frame="1"/>
                <w:shd w:val="clear" w:color="auto" w:fill="FFFFFF"/>
              </w:rPr>
              <w:t>Dodaj lokalny proces składania zamówienia</w:t>
            </w:r>
            <w:r w:rsidRPr="003144F5">
              <w:rPr>
                <w:rFonts w:ascii="Arial" w:hAnsi="Arial" w:cs="Arial"/>
                <w:color w:val="000000"/>
                <w:bdr w:val="none" w:sz="0" w:space="0" w:color="auto" w:frame="1"/>
                <w:shd w:val="clear" w:color="auto" w:fill="FFFFFF"/>
              </w:rPr>
              <w:t xml:space="preserve"> </w:t>
            </w:r>
            <w:r>
              <w:rPr>
                <w:rFonts w:ascii="Arial" w:hAnsi="Arial" w:cs="Arial"/>
                <w:color w:val="000000"/>
                <w:bdr w:val="none" w:sz="0" w:space="0" w:color="auto" w:frame="1"/>
                <w:shd w:val="clear" w:color="auto" w:fill="FFFFFF"/>
              </w:rPr>
              <w:t>–</w:t>
            </w:r>
            <w:r w:rsidRPr="003144F5">
              <w:rPr>
                <w:rFonts w:ascii="Arial" w:hAnsi="Arial" w:cs="Arial"/>
                <w:color w:val="000000"/>
                <w:bdr w:val="none" w:sz="0" w:space="0" w:color="auto" w:frame="1"/>
                <w:shd w:val="clear" w:color="auto" w:fill="FFFFFF"/>
              </w:rPr>
              <w:t xml:space="preserve"> zoptymalizuj stronę pod kątem lokalnych </w:t>
            </w:r>
            <w:proofErr w:type="spellStart"/>
            <w:r w:rsidR="00D37E76">
              <w:rPr>
                <w:rFonts w:ascii="Arial" w:hAnsi="Arial" w:cs="Arial"/>
                <w:color w:val="000000"/>
                <w:bdr w:val="none" w:sz="0" w:space="0" w:color="auto" w:frame="1"/>
                <w:shd w:val="clear" w:color="auto" w:fill="FFFFFF"/>
              </w:rPr>
              <w:t>w</w:t>
            </w:r>
            <w:r>
              <w:rPr>
                <w:rFonts w:ascii="Arial" w:hAnsi="Arial" w:cs="Arial"/>
                <w:color w:val="000000"/>
                <w:bdr w:val="none" w:sz="0" w:space="0" w:color="auto" w:frame="1"/>
                <w:shd w:val="clear" w:color="auto" w:fill="FFFFFF"/>
              </w:rPr>
              <w:t>yszukiwa</w:t>
            </w:r>
            <w:r w:rsidR="00D37E76">
              <w:rPr>
                <w:rFonts w:ascii="Arial" w:hAnsi="Arial" w:cs="Arial"/>
                <w:color w:val="000000"/>
                <w:bdr w:val="none" w:sz="0" w:space="0" w:color="auto" w:frame="1"/>
                <w:shd w:val="clear" w:color="auto" w:fill="FFFFFF"/>
              </w:rPr>
              <w:t>ń</w:t>
            </w:r>
            <w:proofErr w:type="spellEnd"/>
            <w:r w:rsidRPr="003144F5">
              <w:rPr>
                <w:rFonts w:ascii="Arial" w:hAnsi="Arial" w:cs="Arial"/>
                <w:color w:val="000000"/>
                <w:bdr w:val="none" w:sz="0" w:space="0" w:color="auto" w:frame="1"/>
                <w:shd w:val="clear" w:color="auto" w:fill="FFFFFF"/>
              </w:rPr>
              <w:t xml:space="preserve"> i sprawdź czas ładowania strony, szybkość dla wolniejszych połączeń, ponieważ w innych krajach występują problemy </w:t>
            </w:r>
            <w:r w:rsidR="00D37E76">
              <w:rPr>
                <w:rFonts w:ascii="Arial" w:hAnsi="Arial" w:cs="Arial"/>
                <w:color w:val="000000"/>
                <w:bdr w:val="none" w:sz="0" w:space="0" w:color="auto" w:frame="1"/>
                <w:shd w:val="clear" w:color="auto" w:fill="FFFFFF"/>
              </w:rPr>
              <w:br/>
            </w:r>
            <w:r w:rsidRPr="003144F5">
              <w:rPr>
                <w:rFonts w:ascii="Arial" w:hAnsi="Arial" w:cs="Arial"/>
                <w:color w:val="000000"/>
                <w:bdr w:val="none" w:sz="0" w:space="0" w:color="auto" w:frame="1"/>
                <w:shd w:val="clear" w:color="auto" w:fill="FFFFFF"/>
              </w:rPr>
              <w:t>z szybkością. Strona powinna umożliwiać zmianę języka na inny.</w:t>
            </w:r>
          </w:p>
          <w:p w14:paraId="7F407441" w14:textId="77777777" w:rsidR="007B6615" w:rsidRPr="003144F5" w:rsidRDefault="007B6615" w:rsidP="009428B4">
            <w:pPr>
              <w:jc w:val="both"/>
              <w:rPr>
                <w:rFonts w:ascii="Arial" w:hAnsi="Arial" w:cs="Arial"/>
                <w:color w:val="000000"/>
                <w:bdr w:val="none" w:sz="0" w:space="0" w:color="auto" w:frame="1"/>
                <w:shd w:val="clear" w:color="auto" w:fill="FFFFFF"/>
              </w:rPr>
            </w:pPr>
            <w:r w:rsidRPr="00AA2CB9">
              <w:rPr>
                <w:rFonts w:ascii="Arial" w:hAnsi="Arial" w:cs="Arial"/>
                <w:b/>
                <w:bCs/>
                <w:color w:val="000000"/>
                <w:bdr w:val="none" w:sz="0" w:space="0" w:color="auto" w:frame="1"/>
                <w:shd w:val="clear" w:color="auto" w:fill="FFFFFF"/>
              </w:rPr>
              <w:t>Testuj, testuj i jeszcze raz testuj</w:t>
            </w:r>
            <w:r w:rsidRPr="003144F5">
              <w:rPr>
                <w:rFonts w:ascii="Arial" w:hAnsi="Arial" w:cs="Arial"/>
                <w:color w:val="000000"/>
                <w:bdr w:val="none" w:sz="0" w:space="0" w:color="auto" w:frame="1"/>
                <w:shd w:val="clear" w:color="auto" w:fill="FFFFFF"/>
              </w:rPr>
              <w:t xml:space="preserve"> </w:t>
            </w:r>
            <w:r>
              <w:rPr>
                <w:rFonts w:ascii="Arial" w:hAnsi="Arial" w:cs="Arial"/>
                <w:color w:val="000000"/>
                <w:bdr w:val="none" w:sz="0" w:space="0" w:color="auto" w:frame="1"/>
                <w:shd w:val="clear" w:color="auto" w:fill="FFFFFF"/>
              </w:rPr>
              <w:t>–</w:t>
            </w:r>
            <w:r w:rsidRPr="003144F5">
              <w:rPr>
                <w:rFonts w:ascii="Arial" w:hAnsi="Arial" w:cs="Arial"/>
                <w:color w:val="000000"/>
                <w:bdr w:val="none" w:sz="0" w:space="0" w:color="auto" w:frame="1"/>
                <w:shd w:val="clear" w:color="auto" w:fill="FFFFFF"/>
              </w:rPr>
              <w:t xml:space="preserve"> Znajdź miejscowych, którzy chętnie wezmą udział w testowaniu strony, aby sprawdzić, czy jest ona zgodna z założeniami i czy nikogo nie urazi.</w:t>
            </w:r>
          </w:p>
          <w:p w14:paraId="66B8CEEE" w14:textId="77777777" w:rsidR="007B6615" w:rsidRPr="003144F5" w:rsidRDefault="007B6615" w:rsidP="009428B4">
            <w:pPr>
              <w:jc w:val="both"/>
              <w:rPr>
                <w:rFonts w:ascii="Arial" w:hAnsi="Arial" w:cs="Arial"/>
                <w:color w:val="000000"/>
                <w:bdr w:val="none" w:sz="0" w:space="0" w:color="auto" w:frame="1"/>
                <w:shd w:val="clear" w:color="auto" w:fill="FFFFFF"/>
              </w:rPr>
            </w:pPr>
            <w:r w:rsidRPr="00AA2CB9">
              <w:rPr>
                <w:rFonts w:ascii="Arial" w:hAnsi="Arial" w:cs="Arial"/>
                <w:b/>
                <w:bCs/>
                <w:color w:val="000000"/>
                <w:bdr w:val="none" w:sz="0" w:space="0" w:color="auto" w:frame="1"/>
                <w:shd w:val="clear" w:color="auto" w:fill="FFFFFF"/>
              </w:rPr>
              <w:t>Dodaj wiele opcji płatności</w:t>
            </w:r>
            <w:r w:rsidRPr="003144F5">
              <w:rPr>
                <w:rFonts w:ascii="Arial" w:hAnsi="Arial" w:cs="Arial"/>
                <w:color w:val="000000"/>
                <w:bdr w:val="none" w:sz="0" w:space="0" w:color="auto" w:frame="1"/>
                <w:shd w:val="clear" w:color="auto" w:fill="FFFFFF"/>
              </w:rPr>
              <w:t xml:space="preserve"> </w:t>
            </w:r>
            <w:r>
              <w:rPr>
                <w:rFonts w:ascii="Arial" w:hAnsi="Arial" w:cs="Arial"/>
                <w:color w:val="000000"/>
                <w:bdr w:val="none" w:sz="0" w:space="0" w:color="auto" w:frame="1"/>
                <w:shd w:val="clear" w:color="auto" w:fill="FFFFFF"/>
              </w:rPr>
              <w:t>–</w:t>
            </w:r>
            <w:r w:rsidRPr="003144F5">
              <w:rPr>
                <w:rFonts w:ascii="Arial" w:hAnsi="Arial" w:cs="Arial"/>
                <w:color w:val="000000"/>
                <w:bdr w:val="none" w:sz="0" w:space="0" w:color="auto" w:frame="1"/>
                <w:shd w:val="clear" w:color="auto" w:fill="FFFFFF"/>
              </w:rPr>
              <w:t xml:space="preserve"> Konsumenci powinni mieć możliwość przeliczenia płatności na swoją walutę i wybrać narzędzie API do przeliczania walut.</w:t>
            </w:r>
          </w:p>
          <w:p w14:paraId="5AE78143" w14:textId="5F62591A" w:rsidR="007B6615" w:rsidRPr="003144F5" w:rsidRDefault="007B6615" w:rsidP="009428B4">
            <w:pPr>
              <w:jc w:val="both"/>
              <w:rPr>
                <w:rFonts w:ascii="Arial" w:hAnsi="Arial" w:cs="Arial"/>
                <w:color w:val="000000"/>
                <w:bdr w:val="none" w:sz="0" w:space="0" w:color="auto" w:frame="1"/>
                <w:shd w:val="clear" w:color="auto" w:fill="FFFFFF"/>
              </w:rPr>
            </w:pPr>
            <w:r w:rsidRPr="003144F5">
              <w:rPr>
                <w:rFonts w:ascii="Arial" w:hAnsi="Arial" w:cs="Arial"/>
                <w:color w:val="000000"/>
                <w:bdr w:val="none" w:sz="0" w:space="0" w:color="auto" w:frame="1"/>
                <w:shd w:val="clear" w:color="auto" w:fill="FFFFFF"/>
              </w:rPr>
              <w:t xml:space="preserve">Konsultacje z lokalnymi ekspertami SEO </w:t>
            </w:r>
            <w:r>
              <w:rPr>
                <w:rFonts w:ascii="Arial" w:hAnsi="Arial" w:cs="Arial"/>
                <w:color w:val="000000"/>
                <w:bdr w:val="none" w:sz="0" w:space="0" w:color="auto" w:frame="1"/>
                <w:shd w:val="clear" w:color="auto" w:fill="FFFFFF"/>
              </w:rPr>
              <w:t>–</w:t>
            </w:r>
            <w:r w:rsidRPr="003144F5">
              <w:rPr>
                <w:rFonts w:ascii="Arial" w:hAnsi="Arial" w:cs="Arial"/>
                <w:color w:val="000000"/>
                <w:bdr w:val="none" w:sz="0" w:space="0" w:color="auto" w:frame="1"/>
                <w:shd w:val="clear" w:color="auto" w:fill="FFFFFF"/>
              </w:rPr>
              <w:t xml:space="preserve"> </w:t>
            </w:r>
            <w:r w:rsidR="00D37E76">
              <w:rPr>
                <w:rFonts w:ascii="Arial" w:hAnsi="Arial" w:cs="Arial"/>
                <w:color w:val="000000"/>
                <w:bdr w:val="none" w:sz="0" w:space="0" w:color="auto" w:frame="1"/>
                <w:shd w:val="clear" w:color="auto" w:fill="FFFFFF"/>
              </w:rPr>
              <w:t>m</w:t>
            </w:r>
            <w:r w:rsidRPr="003144F5">
              <w:rPr>
                <w:rFonts w:ascii="Arial" w:hAnsi="Arial" w:cs="Arial"/>
                <w:color w:val="000000"/>
                <w:bdr w:val="none" w:sz="0" w:space="0" w:color="auto" w:frame="1"/>
                <w:shd w:val="clear" w:color="auto" w:fill="FFFFFF"/>
              </w:rPr>
              <w:t>etadane, słowa kluczowe, lokalny język, slang, lokalne obrazy, słowa oraz idee kulturowe i religijne będą łatwiejsze do znalezienia z lokalnym ekspertem. Lokalni eksperci muszą znać język, specyfikę kraju, święta i będą w stanie zapewnić wyższą pozycję w rankingu.</w:t>
            </w:r>
          </w:p>
          <w:p w14:paraId="7E56CA64" w14:textId="58480E95" w:rsidR="007B6615" w:rsidRPr="003144F5" w:rsidRDefault="007B6615" w:rsidP="009428B4">
            <w:pPr>
              <w:jc w:val="both"/>
              <w:rPr>
                <w:rFonts w:ascii="Arial" w:hAnsi="Arial" w:cs="Arial"/>
                <w:color w:val="000000"/>
                <w:bdr w:val="none" w:sz="0" w:space="0" w:color="auto" w:frame="1"/>
                <w:shd w:val="clear" w:color="auto" w:fill="FFFFFF"/>
              </w:rPr>
            </w:pPr>
            <w:r w:rsidRPr="00AA2CB9">
              <w:rPr>
                <w:rFonts w:ascii="Arial" w:hAnsi="Arial" w:cs="Arial"/>
                <w:b/>
                <w:bCs/>
                <w:color w:val="000000"/>
                <w:bdr w:val="none" w:sz="0" w:space="0" w:color="auto" w:frame="1"/>
                <w:shd w:val="clear" w:color="auto" w:fill="FFFFFF"/>
              </w:rPr>
              <w:t>Monitoruj globalny ruch na stronie</w:t>
            </w:r>
            <w:r w:rsidRPr="003144F5">
              <w:rPr>
                <w:rFonts w:ascii="Arial" w:hAnsi="Arial" w:cs="Arial"/>
                <w:color w:val="000000"/>
                <w:bdr w:val="none" w:sz="0" w:space="0" w:color="auto" w:frame="1"/>
                <w:shd w:val="clear" w:color="auto" w:fill="FFFFFF"/>
              </w:rPr>
              <w:t xml:space="preserve"> za pomocą raportów geograficznych Google Analytics </w:t>
            </w:r>
            <w:r>
              <w:rPr>
                <w:rFonts w:ascii="Arial" w:hAnsi="Arial" w:cs="Arial"/>
                <w:color w:val="000000"/>
                <w:bdr w:val="none" w:sz="0" w:space="0" w:color="auto" w:frame="1"/>
                <w:shd w:val="clear" w:color="auto" w:fill="FFFFFF"/>
              </w:rPr>
              <w:t>–</w:t>
            </w:r>
            <w:r w:rsidRPr="003144F5">
              <w:rPr>
                <w:rFonts w:ascii="Arial" w:hAnsi="Arial" w:cs="Arial"/>
                <w:color w:val="000000"/>
                <w:bdr w:val="none" w:sz="0" w:space="0" w:color="auto" w:frame="1"/>
                <w:shd w:val="clear" w:color="auto" w:fill="FFFFFF"/>
              </w:rPr>
              <w:t xml:space="preserve"> dostarcza podstawowych informacji o języku i położeniu geograficznym </w:t>
            </w:r>
            <w:r w:rsidR="00D37E76">
              <w:rPr>
                <w:rFonts w:ascii="Arial" w:hAnsi="Arial" w:cs="Arial"/>
                <w:color w:val="000000"/>
                <w:bdr w:val="none" w:sz="0" w:space="0" w:color="auto" w:frame="1"/>
                <w:shd w:val="clear" w:color="auto" w:fill="FFFFFF"/>
              </w:rPr>
              <w:t>t</w:t>
            </w:r>
            <w:r w:rsidRPr="003144F5">
              <w:rPr>
                <w:rFonts w:ascii="Arial" w:hAnsi="Arial" w:cs="Arial"/>
                <w:color w:val="000000"/>
                <w:bdr w:val="none" w:sz="0" w:space="0" w:color="auto" w:frame="1"/>
                <w:shd w:val="clear" w:color="auto" w:fill="FFFFFF"/>
              </w:rPr>
              <w:t>woich odbiorców (odwiedzających stronę). Raport przedstawia kluczowe statystyki związane z językiem i lokalizacją geograficzną odwiedzających Twoją witrynę.</w:t>
            </w:r>
          </w:p>
          <w:p w14:paraId="629F6379" w14:textId="77777777" w:rsidR="007B6615" w:rsidRPr="00E611AA" w:rsidRDefault="007B6615" w:rsidP="009428B4">
            <w:pPr>
              <w:jc w:val="both"/>
              <w:rPr>
                <w:rFonts w:ascii="Arial" w:hAnsi="Arial" w:cs="Arial"/>
                <w:b/>
                <w:bCs/>
                <w:color w:val="000000"/>
                <w:spacing w:val="8"/>
                <w:bdr w:val="none" w:sz="0" w:space="0" w:color="auto" w:frame="1"/>
              </w:rPr>
            </w:pPr>
          </w:p>
        </w:tc>
        <w:tc>
          <w:tcPr>
            <w:tcW w:w="709" w:type="dxa"/>
            <w:tcBorders>
              <w:top w:val="single" w:sz="4" w:space="0" w:color="auto"/>
              <w:left w:val="single" w:sz="4" w:space="0" w:color="auto"/>
              <w:bottom w:val="single" w:sz="4" w:space="0" w:color="auto"/>
              <w:right w:val="single" w:sz="4" w:space="0" w:color="auto"/>
            </w:tcBorders>
          </w:tcPr>
          <w:p w14:paraId="17B8109F" w14:textId="77777777" w:rsidR="007B6615"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4</w:t>
            </w:r>
          </w:p>
        </w:tc>
      </w:tr>
    </w:tbl>
    <w:p w14:paraId="40C129BF" w14:textId="77777777" w:rsidR="00800EDE" w:rsidRDefault="00800EDE">
      <w:r>
        <w:br w:type="page"/>
      </w:r>
    </w:p>
    <w:tbl>
      <w:tblPr>
        <w:tblStyle w:val="Tabela-Siatka"/>
        <w:tblpPr w:leftFromText="141" w:rightFromText="141" w:vertAnchor="text" w:tblpXSpec="center" w:tblpY="1"/>
        <w:tblOverlap w:val="never"/>
        <w:tblW w:w="9781" w:type="dxa"/>
        <w:tblLook w:val="04A0" w:firstRow="1" w:lastRow="0" w:firstColumn="1" w:lastColumn="0" w:noHBand="0" w:noVBand="1"/>
      </w:tblPr>
      <w:tblGrid>
        <w:gridCol w:w="846"/>
        <w:gridCol w:w="8226"/>
        <w:gridCol w:w="709"/>
      </w:tblGrid>
      <w:tr w:rsidR="0026203C" w:rsidRPr="00E611AA" w14:paraId="27ED5438" w14:textId="77777777" w:rsidTr="00703BD9">
        <w:tc>
          <w:tcPr>
            <w:tcW w:w="846" w:type="dxa"/>
            <w:tcBorders>
              <w:top w:val="single" w:sz="4" w:space="0" w:color="auto"/>
              <w:left w:val="single" w:sz="4" w:space="0" w:color="auto"/>
              <w:bottom w:val="single" w:sz="4" w:space="0" w:color="auto"/>
              <w:right w:val="single" w:sz="4" w:space="0" w:color="auto"/>
            </w:tcBorders>
          </w:tcPr>
          <w:p w14:paraId="572F6B87" w14:textId="2BAA5665" w:rsidR="007B6615" w:rsidRPr="00287B73" w:rsidRDefault="007B6615" w:rsidP="009428B4">
            <w:pPr>
              <w:jc w:val="both"/>
              <w:rPr>
                <w:rFonts w:ascii="Arial" w:eastAsia="Times New Roman" w:hAnsi="Arial" w:cs="Arial"/>
                <w:color w:val="000000" w:themeColor="text1"/>
                <w:highlight w:val="yellow"/>
                <w:bdr w:val="none" w:sz="0" w:space="0" w:color="auto" w:frame="1"/>
                <w:shd w:val="clear" w:color="auto" w:fill="FFFFFF"/>
              </w:rPr>
            </w:pPr>
            <w:r w:rsidRPr="00B24491">
              <w:rPr>
                <w:rFonts w:ascii="Arial" w:eastAsia="Times New Roman" w:hAnsi="Arial" w:cs="Arial"/>
                <w:color w:val="000000" w:themeColor="text1"/>
                <w:bdr w:val="none" w:sz="0" w:space="0" w:color="auto" w:frame="1"/>
                <w:shd w:val="clear" w:color="auto" w:fill="FFFFFF"/>
              </w:rPr>
              <w:lastRenderedPageBreak/>
              <w:t>15</w:t>
            </w:r>
          </w:p>
        </w:tc>
        <w:tc>
          <w:tcPr>
            <w:tcW w:w="8226" w:type="dxa"/>
            <w:tcBorders>
              <w:top w:val="single" w:sz="4" w:space="0" w:color="auto"/>
              <w:left w:val="single" w:sz="4" w:space="0" w:color="auto"/>
              <w:bottom w:val="single" w:sz="4" w:space="0" w:color="auto"/>
              <w:right w:val="single" w:sz="4" w:space="0" w:color="auto"/>
            </w:tcBorders>
          </w:tcPr>
          <w:p w14:paraId="23656038" w14:textId="64130DFC" w:rsidR="00D37E76" w:rsidRPr="009201AE" w:rsidRDefault="00484D26" w:rsidP="00D45260">
            <w:pPr>
              <w:pStyle w:val="Cytat"/>
              <w:spacing w:before="0" w:after="0"/>
              <w:ind w:left="28" w:right="862"/>
              <w:jc w:val="left"/>
              <w:rPr>
                <w:rStyle w:val="UyteHipercze"/>
                <w:i w:val="0"/>
                <w:iCs w:val="0"/>
              </w:rPr>
            </w:pPr>
            <w:hyperlink r:id="rId9" w:history="1">
              <w:r w:rsidR="00D45260" w:rsidRPr="0003436E">
                <w:rPr>
                  <w:rStyle w:val="Hipercze"/>
                  <w:i w:val="0"/>
                  <w:iCs w:val="0"/>
                </w:rPr>
                <w:t>www.phc.org.pl</w:t>
              </w:r>
            </w:hyperlink>
          </w:p>
          <w:p w14:paraId="2DC0701B" w14:textId="53A65EDA" w:rsidR="007B6615" w:rsidRDefault="007B6615" w:rsidP="009428B4">
            <w:pPr>
              <w:jc w:val="both"/>
              <w:rPr>
                <w:rFonts w:ascii="Arial" w:eastAsia="Times New Roman" w:hAnsi="Arial" w:cs="Arial"/>
                <w:bdr w:val="none" w:sz="0" w:space="0" w:color="auto" w:frame="1"/>
                <w:shd w:val="clear" w:color="auto" w:fill="FFFFFF"/>
              </w:rPr>
            </w:pPr>
            <w:r w:rsidRPr="00B24491">
              <w:rPr>
                <w:rFonts w:ascii="Arial" w:eastAsia="Times New Roman" w:hAnsi="Arial" w:cs="Arial"/>
                <w:bdr w:val="none" w:sz="0" w:space="0" w:color="auto" w:frame="1"/>
                <w:shd w:val="clear" w:color="auto" w:fill="FFFFFF"/>
              </w:rPr>
              <w:t>Strona skierowana do pacjentów a</w:t>
            </w:r>
            <w:r>
              <w:rPr>
                <w:rFonts w:ascii="Arial" w:eastAsia="Times New Roman" w:hAnsi="Arial" w:cs="Arial"/>
                <w:bdr w:val="none" w:sz="0" w:space="0" w:color="auto" w:frame="1"/>
                <w:shd w:val="clear" w:color="auto" w:fill="FFFFFF"/>
              </w:rPr>
              <w:t xml:space="preserve">rabskich, zainteresowanych leczeniem </w:t>
            </w:r>
            <w:r w:rsidR="00D45260">
              <w:rPr>
                <w:rFonts w:ascii="Arial" w:eastAsia="Times New Roman" w:hAnsi="Arial" w:cs="Arial"/>
                <w:bdr w:val="none" w:sz="0" w:space="0" w:color="auto" w:frame="1"/>
                <w:shd w:val="clear" w:color="auto" w:fill="FFFFFF"/>
              </w:rPr>
              <w:br/>
            </w:r>
            <w:r>
              <w:rPr>
                <w:rFonts w:ascii="Arial" w:eastAsia="Times New Roman" w:hAnsi="Arial" w:cs="Arial"/>
                <w:bdr w:val="none" w:sz="0" w:space="0" w:color="auto" w:frame="1"/>
                <w:shd w:val="clear" w:color="auto" w:fill="FFFFFF"/>
              </w:rPr>
              <w:t>w Polsce.</w:t>
            </w:r>
          </w:p>
          <w:p w14:paraId="4A9990A1" w14:textId="77777777" w:rsidR="007B6615" w:rsidRDefault="007B6615" w:rsidP="009428B4">
            <w:pPr>
              <w:jc w:val="both"/>
              <w:rPr>
                <w:rFonts w:ascii="Arial" w:eastAsia="Times New Roman" w:hAnsi="Arial" w:cs="Arial"/>
                <w:bdr w:val="none" w:sz="0" w:space="0" w:color="auto" w:frame="1"/>
                <w:shd w:val="clear" w:color="auto" w:fill="FFFFFF"/>
              </w:rPr>
            </w:pPr>
            <w:r>
              <w:rPr>
                <w:rFonts w:ascii="Arial" w:eastAsia="Times New Roman" w:hAnsi="Arial" w:cs="Arial"/>
                <w:bdr w:val="none" w:sz="0" w:space="0" w:color="auto" w:frame="1"/>
                <w:shd w:val="clear" w:color="auto" w:fill="FFFFFF"/>
              </w:rPr>
              <w:t>Jasna, przejrzysta i w języku, który budzi zaufanie potencjalnych zainteresowanych. Świadczy o tym, że przyjeżdżający na leczenie/rehabilitację mogą liczyć na komunikację w języku arabskim oraz mogą ją już zacząć na etapie zapytania o taką możliwość.</w:t>
            </w:r>
          </w:p>
          <w:p w14:paraId="004E3BA5" w14:textId="77777777" w:rsidR="007B6615" w:rsidRDefault="007B6615" w:rsidP="009428B4">
            <w:pPr>
              <w:jc w:val="both"/>
              <w:rPr>
                <w:rFonts w:ascii="Arial" w:eastAsia="Times New Roman" w:hAnsi="Arial" w:cs="Arial"/>
                <w:bdr w:val="none" w:sz="0" w:space="0" w:color="auto" w:frame="1"/>
                <w:shd w:val="clear" w:color="auto" w:fill="FFFFFF"/>
              </w:rPr>
            </w:pPr>
            <w:r>
              <w:rPr>
                <w:rFonts w:ascii="Arial" w:eastAsia="Times New Roman" w:hAnsi="Arial" w:cs="Arial"/>
                <w:bdr w:val="none" w:sz="0" w:space="0" w:color="auto" w:frame="1"/>
                <w:shd w:val="clear" w:color="auto" w:fill="FFFFFF"/>
              </w:rPr>
              <w:t>Dodatkowo strona posiada animację również w języku arabskim, która wyjaśnia zasady otrzymania usług medycznych od A do Z. Jest przyjazna dla pacjenta arabskiego i dużo mówi o Polsce, która na tym etapie na pewno nie jest mu znana.</w:t>
            </w:r>
          </w:p>
          <w:p w14:paraId="5452E389" w14:textId="77777777" w:rsidR="007B6615" w:rsidRDefault="007B6615" w:rsidP="009428B4">
            <w:pPr>
              <w:jc w:val="both"/>
              <w:rPr>
                <w:rFonts w:ascii="Arial" w:eastAsia="Times New Roman" w:hAnsi="Arial" w:cs="Arial"/>
                <w:bdr w:val="none" w:sz="0" w:space="0" w:color="auto" w:frame="1"/>
                <w:shd w:val="clear" w:color="auto" w:fill="FFFFFF"/>
              </w:rPr>
            </w:pPr>
            <w:r>
              <w:rPr>
                <w:rFonts w:ascii="Arial" w:eastAsia="Times New Roman" w:hAnsi="Arial" w:cs="Arial"/>
                <w:bdr w:val="none" w:sz="0" w:space="0" w:color="auto" w:frame="1"/>
                <w:shd w:val="clear" w:color="auto" w:fill="FFFFFF"/>
              </w:rPr>
              <w:t>Dążymy do tego, aby tak ważna dziedzina, jaką jest ochrona zdrowia oferowana w Polsce, wzbudziła jego zaufanie. Pozwoli to pozyskać zapytanie, a ostatecznie klienta.</w:t>
            </w:r>
          </w:p>
          <w:p w14:paraId="60C17A95" w14:textId="77777777" w:rsidR="00D45260" w:rsidRDefault="00D45260" w:rsidP="009428B4">
            <w:pPr>
              <w:jc w:val="both"/>
              <w:rPr>
                <w:rFonts w:ascii="Arial" w:eastAsia="Times New Roman" w:hAnsi="Arial" w:cs="Arial"/>
                <w:bdr w:val="none" w:sz="0" w:space="0" w:color="auto" w:frame="1"/>
                <w:shd w:val="clear" w:color="auto" w:fill="FFFFFF"/>
              </w:rPr>
            </w:pPr>
          </w:p>
          <w:p w14:paraId="0AEFDA43" w14:textId="66081A76" w:rsidR="007B6615" w:rsidRPr="00D45260" w:rsidRDefault="00484D26" w:rsidP="009428B4">
            <w:pPr>
              <w:jc w:val="both"/>
              <w:rPr>
                <w:rFonts w:ascii="Arial" w:eastAsia="Times New Roman" w:hAnsi="Arial" w:cs="Arial"/>
                <w:bdr w:val="none" w:sz="0" w:space="0" w:color="auto" w:frame="1"/>
                <w:shd w:val="clear" w:color="auto" w:fill="FFFFFF"/>
              </w:rPr>
            </w:pPr>
            <w:hyperlink r:id="rId10" w:history="1">
              <w:r w:rsidR="00D45260" w:rsidRPr="00D45260">
                <w:rPr>
                  <w:rStyle w:val="Hipercze"/>
                  <w:rFonts w:eastAsia="Times New Roman" w:cs="Arial"/>
                  <w:bdr w:val="none" w:sz="0" w:space="0" w:color="auto" w:frame="1"/>
                  <w:shd w:val="clear" w:color="auto" w:fill="FFFFFF"/>
                </w:rPr>
                <w:t>www.sokpol.com</w:t>
              </w:r>
            </w:hyperlink>
          </w:p>
          <w:p w14:paraId="2E94F5E3" w14:textId="3ADB3597" w:rsidR="007B6615" w:rsidRDefault="007B6615" w:rsidP="009428B4">
            <w:pPr>
              <w:jc w:val="both"/>
              <w:rPr>
                <w:rFonts w:ascii="Arial" w:eastAsia="Times New Roman" w:hAnsi="Arial" w:cs="Arial"/>
                <w:bdr w:val="none" w:sz="0" w:space="0" w:color="auto" w:frame="1"/>
                <w:shd w:val="clear" w:color="auto" w:fill="FFFFFF"/>
              </w:rPr>
            </w:pPr>
            <w:r>
              <w:rPr>
                <w:rFonts w:ascii="Arial" w:eastAsia="Times New Roman" w:hAnsi="Arial" w:cs="Arial"/>
                <w:bdr w:val="none" w:sz="0" w:space="0" w:color="auto" w:frame="1"/>
                <w:shd w:val="clear" w:color="auto" w:fill="FFFFFF"/>
              </w:rPr>
              <w:t xml:space="preserve">Międzynarodowa wersja strony krajowego producenta soków – firmy </w:t>
            </w:r>
            <w:proofErr w:type="spellStart"/>
            <w:r>
              <w:rPr>
                <w:rFonts w:ascii="Arial" w:eastAsia="Times New Roman" w:hAnsi="Arial" w:cs="Arial"/>
                <w:bdr w:val="none" w:sz="0" w:space="0" w:color="auto" w:frame="1"/>
                <w:shd w:val="clear" w:color="auto" w:fill="FFFFFF"/>
              </w:rPr>
              <w:t>Sokpol</w:t>
            </w:r>
            <w:proofErr w:type="spellEnd"/>
            <w:r>
              <w:rPr>
                <w:rFonts w:ascii="Arial" w:eastAsia="Times New Roman" w:hAnsi="Arial" w:cs="Arial"/>
                <w:bdr w:val="none" w:sz="0" w:space="0" w:color="auto" w:frame="1"/>
                <w:shd w:val="clear" w:color="auto" w:fill="FFFFFF"/>
              </w:rPr>
              <w:t xml:space="preserve"> </w:t>
            </w:r>
            <w:r w:rsidR="00D45260">
              <w:rPr>
                <w:rFonts w:ascii="Arial" w:eastAsia="Times New Roman" w:hAnsi="Arial" w:cs="Arial"/>
                <w:bdr w:val="none" w:sz="0" w:space="0" w:color="auto" w:frame="1"/>
                <w:shd w:val="clear" w:color="auto" w:fill="FFFFFF"/>
              </w:rPr>
              <w:t>s</w:t>
            </w:r>
            <w:r>
              <w:rPr>
                <w:rFonts w:ascii="Arial" w:eastAsia="Times New Roman" w:hAnsi="Arial" w:cs="Arial"/>
                <w:bdr w:val="none" w:sz="0" w:space="0" w:color="auto" w:frame="1"/>
                <w:shd w:val="clear" w:color="auto" w:fill="FFFFFF"/>
              </w:rPr>
              <w:t xml:space="preserve">p. z o.o. Sprawa trudna o tyle, że </w:t>
            </w:r>
            <w:proofErr w:type="spellStart"/>
            <w:r>
              <w:rPr>
                <w:rFonts w:ascii="Arial" w:eastAsia="Times New Roman" w:hAnsi="Arial" w:cs="Arial"/>
                <w:bdr w:val="none" w:sz="0" w:space="0" w:color="auto" w:frame="1"/>
                <w:shd w:val="clear" w:color="auto" w:fill="FFFFFF"/>
              </w:rPr>
              <w:t>Sokpol</w:t>
            </w:r>
            <w:proofErr w:type="spellEnd"/>
            <w:r>
              <w:rPr>
                <w:rFonts w:ascii="Arial" w:eastAsia="Times New Roman" w:hAnsi="Arial" w:cs="Arial"/>
                <w:bdr w:val="none" w:sz="0" w:space="0" w:color="auto" w:frame="1"/>
                <w:shd w:val="clear" w:color="auto" w:fill="FFFFFF"/>
              </w:rPr>
              <w:t xml:space="preserve"> większość swojej produkcji sprzedaje pod marką kupującego (marką prywatną/własną – </w:t>
            </w:r>
            <w:proofErr w:type="spellStart"/>
            <w:r>
              <w:rPr>
                <w:rFonts w:ascii="Arial" w:eastAsia="Times New Roman" w:hAnsi="Arial" w:cs="Arial"/>
                <w:bdr w:val="none" w:sz="0" w:space="0" w:color="auto" w:frame="1"/>
                <w:shd w:val="clear" w:color="auto" w:fill="FFFFFF"/>
              </w:rPr>
              <w:t>private</w:t>
            </w:r>
            <w:proofErr w:type="spellEnd"/>
            <w:r>
              <w:rPr>
                <w:rFonts w:ascii="Arial" w:eastAsia="Times New Roman" w:hAnsi="Arial" w:cs="Arial"/>
                <w:bdr w:val="none" w:sz="0" w:space="0" w:color="auto" w:frame="1"/>
                <w:shd w:val="clear" w:color="auto" w:fill="FFFFFF"/>
              </w:rPr>
              <w:t xml:space="preserve"> </w:t>
            </w:r>
            <w:proofErr w:type="spellStart"/>
            <w:r>
              <w:rPr>
                <w:rFonts w:ascii="Arial" w:eastAsia="Times New Roman" w:hAnsi="Arial" w:cs="Arial"/>
                <w:bdr w:val="none" w:sz="0" w:space="0" w:color="auto" w:frame="1"/>
                <w:shd w:val="clear" w:color="auto" w:fill="FFFFFF"/>
              </w:rPr>
              <w:t>label</w:t>
            </w:r>
            <w:proofErr w:type="spellEnd"/>
            <w:r>
              <w:rPr>
                <w:rFonts w:ascii="Arial" w:eastAsia="Times New Roman" w:hAnsi="Arial" w:cs="Arial"/>
                <w:bdr w:val="none" w:sz="0" w:space="0" w:color="auto" w:frame="1"/>
                <w:shd w:val="clear" w:color="auto" w:fill="FFFFFF"/>
              </w:rPr>
              <w:t xml:space="preserve">). Dlatego też głównym celem firmy nie jest promocja własnej marki/marek, </w:t>
            </w:r>
            <w:r w:rsidR="00D45260">
              <w:rPr>
                <w:rFonts w:ascii="Arial" w:eastAsia="Times New Roman" w:hAnsi="Arial" w:cs="Arial"/>
                <w:bdr w:val="none" w:sz="0" w:space="0" w:color="auto" w:frame="1"/>
                <w:shd w:val="clear" w:color="auto" w:fill="FFFFFF"/>
              </w:rPr>
              <w:br/>
            </w:r>
            <w:r>
              <w:rPr>
                <w:rFonts w:ascii="Arial" w:eastAsia="Times New Roman" w:hAnsi="Arial" w:cs="Arial"/>
                <w:bdr w:val="none" w:sz="0" w:space="0" w:color="auto" w:frame="1"/>
                <w:shd w:val="clear" w:color="auto" w:fill="FFFFFF"/>
              </w:rPr>
              <w:t>a raczej szerokiej oferty asortymentowej dla właścicieli sieci i marek.</w:t>
            </w:r>
          </w:p>
          <w:p w14:paraId="23A9CC20" w14:textId="06A3C417" w:rsidR="007B6615" w:rsidRPr="004357CF" w:rsidRDefault="007B6615" w:rsidP="009428B4">
            <w:pPr>
              <w:jc w:val="both"/>
              <w:rPr>
                <w:rFonts w:ascii="Arial" w:eastAsia="Times New Roman" w:hAnsi="Arial" w:cs="Arial"/>
                <w:bdr w:val="none" w:sz="0" w:space="0" w:color="auto" w:frame="1"/>
                <w:shd w:val="clear" w:color="auto" w:fill="FFFFFF"/>
              </w:rPr>
            </w:pPr>
            <w:r>
              <w:rPr>
                <w:rFonts w:ascii="Arial" w:eastAsia="Times New Roman" w:hAnsi="Arial" w:cs="Arial"/>
                <w:bdr w:val="none" w:sz="0" w:space="0" w:color="auto" w:frame="1"/>
                <w:shd w:val="clear" w:color="auto" w:fill="FFFFFF"/>
              </w:rPr>
              <w:t xml:space="preserve">Warto zwrócić uwagę, że </w:t>
            </w:r>
            <w:proofErr w:type="spellStart"/>
            <w:r>
              <w:rPr>
                <w:rFonts w:ascii="Arial" w:eastAsia="Times New Roman" w:hAnsi="Arial" w:cs="Arial"/>
                <w:bdr w:val="none" w:sz="0" w:space="0" w:color="auto" w:frame="1"/>
                <w:shd w:val="clear" w:color="auto" w:fill="FFFFFF"/>
              </w:rPr>
              <w:t>Sokpol</w:t>
            </w:r>
            <w:proofErr w:type="spellEnd"/>
            <w:r>
              <w:rPr>
                <w:rFonts w:ascii="Arial" w:eastAsia="Times New Roman" w:hAnsi="Arial" w:cs="Arial"/>
                <w:bdr w:val="none" w:sz="0" w:space="0" w:color="auto" w:frame="1"/>
                <w:shd w:val="clear" w:color="auto" w:fill="FFFFFF"/>
              </w:rPr>
              <w:t xml:space="preserve"> nie stawia na różne wersje językowe, </w:t>
            </w:r>
            <w:r w:rsidR="00D45260">
              <w:rPr>
                <w:rFonts w:ascii="Arial" w:eastAsia="Times New Roman" w:hAnsi="Arial" w:cs="Arial"/>
                <w:bdr w:val="none" w:sz="0" w:space="0" w:color="auto" w:frame="1"/>
                <w:shd w:val="clear" w:color="auto" w:fill="FFFFFF"/>
              </w:rPr>
              <w:br/>
            </w:r>
            <w:r>
              <w:rPr>
                <w:rFonts w:ascii="Arial" w:eastAsia="Times New Roman" w:hAnsi="Arial" w:cs="Arial"/>
                <w:bdr w:val="none" w:sz="0" w:space="0" w:color="auto" w:frame="1"/>
                <w:shd w:val="clear" w:color="auto" w:fill="FFFFFF"/>
              </w:rPr>
              <w:t>a tylko na język angielski. Uważa, że w przypadku ich produkcji będzie to zupełnie wystarczające.</w:t>
            </w:r>
          </w:p>
          <w:p w14:paraId="4408A61E" w14:textId="77777777" w:rsidR="007B6615" w:rsidRPr="00B24491" w:rsidRDefault="007B6615" w:rsidP="009428B4">
            <w:pPr>
              <w:jc w:val="both"/>
              <w:rPr>
                <w:rFonts w:ascii="Arial" w:eastAsia="Times New Roman" w:hAnsi="Arial" w:cs="Arial"/>
                <w:bdr w:val="none" w:sz="0" w:space="0" w:color="auto" w:frame="1"/>
                <w:shd w:val="clear" w:color="auto" w:fill="FFFFFF"/>
              </w:rPr>
            </w:pPr>
          </w:p>
        </w:tc>
        <w:tc>
          <w:tcPr>
            <w:tcW w:w="709" w:type="dxa"/>
            <w:tcBorders>
              <w:top w:val="single" w:sz="4" w:space="0" w:color="auto"/>
              <w:left w:val="single" w:sz="4" w:space="0" w:color="auto"/>
              <w:bottom w:val="single" w:sz="4" w:space="0" w:color="auto"/>
              <w:right w:val="single" w:sz="4" w:space="0" w:color="auto"/>
            </w:tcBorders>
          </w:tcPr>
          <w:p w14:paraId="1AD9931C" w14:textId="77777777" w:rsidR="007B6615" w:rsidRPr="00B24491"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2</w:t>
            </w:r>
          </w:p>
        </w:tc>
      </w:tr>
    </w:tbl>
    <w:p w14:paraId="56C4A0EA" w14:textId="77777777" w:rsidR="007B6615" w:rsidRPr="00FA436A" w:rsidRDefault="007B6615" w:rsidP="007B6615">
      <w:pPr>
        <w:pStyle w:val="Akapitzlist"/>
        <w:ind w:left="927"/>
        <w:jc w:val="both"/>
        <w:rPr>
          <w:rFonts w:ascii="Arial" w:eastAsia="Times New Roman" w:hAnsi="Arial" w:cs="Arial"/>
          <w:b/>
          <w:color w:val="000000" w:themeColor="text1"/>
          <w:sz w:val="40"/>
          <w:szCs w:val="40"/>
          <w:shd w:val="clear" w:color="auto" w:fill="FFFFFF"/>
        </w:rPr>
      </w:pPr>
    </w:p>
    <w:p w14:paraId="505E102B" w14:textId="77777777" w:rsidR="007B6615" w:rsidRPr="00FA436A" w:rsidRDefault="007B6615" w:rsidP="007B6615">
      <w:pPr>
        <w:pStyle w:val="Akapitzlist"/>
        <w:ind w:left="927"/>
        <w:jc w:val="both"/>
        <w:rPr>
          <w:rFonts w:ascii="Arial" w:eastAsia="Times New Roman" w:hAnsi="Arial" w:cs="Arial"/>
          <w:b/>
          <w:color w:val="000000" w:themeColor="text1"/>
          <w:sz w:val="40"/>
          <w:szCs w:val="40"/>
          <w:shd w:val="clear" w:color="auto" w:fill="FFFFFF"/>
        </w:rPr>
      </w:pPr>
    </w:p>
    <w:p w14:paraId="481BA47D" w14:textId="77777777" w:rsidR="007B6615" w:rsidRPr="00917572" w:rsidRDefault="007B6615" w:rsidP="007B6615">
      <w:pPr>
        <w:pStyle w:val="Tre"/>
        <w:rPr>
          <w:rFonts w:ascii="Arial" w:hAnsi="Arial" w:cs="Arial"/>
        </w:rPr>
      </w:pPr>
    </w:p>
    <w:tbl>
      <w:tblPr>
        <w:tblStyle w:val="Tabela-Siatka"/>
        <w:tblpPr w:leftFromText="141" w:rightFromText="141" w:vertAnchor="text" w:tblpXSpec="center" w:tblpY="1"/>
        <w:tblOverlap w:val="never"/>
        <w:tblW w:w="10064" w:type="dxa"/>
        <w:tblLook w:val="04A0" w:firstRow="1" w:lastRow="0" w:firstColumn="1" w:lastColumn="0" w:noHBand="0" w:noVBand="1"/>
      </w:tblPr>
      <w:tblGrid>
        <w:gridCol w:w="988"/>
        <w:gridCol w:w="8352"/>
        <w:gridCol w:w="724"/>
      </w:tblGrid>
      <w:tr w:rsidR="00E42E30" w:rsidRPr="00E611AA" w14:paraId="129212EB" w14:textId="77777777" w:rsidTr="00A25E4E">
        <w:trPr>
          <w:cantSplit/>
          <w:trHeight w:val="1266"/>
        </w:trPr>
        <w:tc>
          <w:tcPr>
            <w:tcW w:w="10064" w:type="dxa"/>
            <w:gridSpan w:val="3"/>
            <w:tcBorders>
              <w:top w:val="single" w:sz="4" w:space="0" w:color="auto"/>
              <w:left w:val="single" w:sz="4" w:space="0" w:color="auto"/>
              <w:bottom w:val="single" w:sz="4" w:space="0" w:color="auto"/>
              <w:right w:val="single" w:sz="4" w:space="0" w:color="auto"/>
            </w:tcBorders>
          </w:tcPr>
          <w:p w14:paraId="4A1440C1" w14:textId="38D3C89E" w:rsidR="00E42E30" w:rsidRPr="00E42E30" w:rsidRDefault="00E42E30" w:rsidP="00CA3CE9">
            <w:pPr>
              <w:pStyle w:val="Akapitzlist"/>
              <w:numPr>
                <w:ilvl w:val="0"/>
                <w:numId w:val="27"/>
              </w:numPr>
              <w:spacing w:after="160" w:line="259" w:lineRule="auto"/>
              <w:jc w:val="center"/>
              <w:rPr>
                <w:rFonts w:ascii="Arial" w:eastAsia="Times New Roman" w:hAnsi="Arial" w:cs="Arial"/>
                <w:b/>
                <w:color w:val="000000" w:themeColor="text1"/>
                <w:sz w:val="40"/>
                <w:szCs w:val="40"/>
                <w:shd w:val="clear" w:color="auto" w:fill="FFFFFF"/>
              </w:rPr>
            </w:pPr>
            <w:r w:rsidRPr="00E42E30">
              <w:rPr>
                <w:rFonts w:ascii="Arial" w:eastAsia="Times New Roman" w:hAnsi="Arial" w:cs="Arial"/>
                <w:b/>
                <w:color w:val="000000" w:themeColor="text1"/>
                <w:sz w:val="40"/>
                <w:szCs w:val="40"/>
                <w:shd w:val="clear" w:color="auto" w:fill="FFFFFF"/>
              </w:rPr>
              <w:t xml:space="preserve">BROSZURY I KATALOGI PRODUKTOWE - </w:t>
            </w:r>
            <w:r>
              <w:rPr>
                <w:rFonts w:ascii="Arial" w:eastAsia="Times New Roman" w:hAnsi="Arial" w:cs="Arial"/>
                <w:b/>
                <w:color w:val="000000" w:themeColor="text1"/>
                <w:sz w:val="40"/>
                <w:szCs w:val="40"/>
                <w:shd w:val="clear" w:color="auto" w:fill="FFFFFF"/>
              </w:rPr>
              <w:br/>
            </w:r>
            <w:r w:rsidRPr="00E42E30">
              <w:rPr>
                <w:rFonts w:ascii="Arial" w:eastAsia="Times New Roman" w:hAnsi="Arial" w:cs="Arial"/>
                <w:b/>
                <w:color w:val="000000" w:themeColor="text1"/>
                <w:sz w:val="40"/>
                <w:szCs w:val="40"/>
                <w:shd w:val="clear" w:color="auto" w:fill="FFFFFF"/>
              </w:rPr>
              <w:t>5 SLAJDÓW, 13 MINUT</w:t>
            </w:r>
          </w:p>
          <w:p w14:paraId="3FC8B9F0" w14:textId="77777777" w:rsidR="00E42E30" w:rsidRPr="00E611AA" w:rsidRDefault="00E42E30" w:rsidP="00E42E30">
            <w:pPr>
              <w:jc w:val="center"/>
              <w:rPr>
                <w:rFonts w:ascii="Arial" w:eastAsia="Times New Roman" w:hAnsi="Arial" w:cs="Arial"/>
                <w:b/>
                <w:caps/>
                <w:color w:val="000000" w:themeColor="text1"/>
                <w:sz w:val="20"/>
                <w:szCs w:val="20"/>
                <w:bdr w:val="none" w:sz="0" w:space="0" w:color="auto" w:frame="1"/>
                <w:shd w:val="clear" w:color="auto" w:fill="FFFFFF"/>
              </w:rPr>
            </w:pPr>
          </w:p>
        </w:tc>
      </w:tr>
      <w:tr w:rsidR="007B6615" w:rsidRPr="00E611AA" w14:paraId="1F50B268" w14:textId="77777777" w:rsidTr="00A25E4E">
        <w:trPr>
          <w:cantSplit/>
          <w:trHeight w:val="1266"/>
        </w:trPr>
        <w:tc>
          <w:tcPr>
            <w:tcW w:w="988" w:type="dxa"/>
            <w:tcBorders>
              <w:top w:val="single" w:sz="4" w:space="0" w:color="auto"/>
              <w:left w:val="single" w:sz="4" w:space="0" w:color="auto"/>
              <w:bottom w:val="single" w:sz="4" w:space="0" w:color="auto"/>
              <w:right w:val="single" w:sz="4" w:space="0" w:color="auto"/>
            </w:tcBorders>
            <w:textDirection w:val="btLr"/>
            <w:hideMark/>
          </w:tcPr>
          <w:p w14:paraId="6782383C" w14:textId="77777777" w:rsidR="007B6615" w:rsidRPr="00E611AA" w:rsidRDefault="007B6615" w:rsidP="009428B4">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numer slajdu</w:t>
            </w:r>
          </w:p>
        </w:tc>
        <w:tc>
          <w:tcPr>
            <w:tcW w:w="8352" w:type="dxa"/>
            <w:tcBorders>
              <w:top w:val="single" w:sz="4" w:space="0" w:color="auto"/>
              <w:left w:val="single" w:sz="4" w:space="0" w:color="auto"/>
              <w:bottom w:val="single" w:sz="4" w:space="0" w:color="auto"/>
              <w:right w:val="single" w:sz="4" w:space="0" w:color="auto"/>
            </w:tcBorders>
            <w:hideMark/>
          </w:tcPr>
          <w:p w14:paraId="09B4340F" w14:textId="77777777" w:rsidR="007B6615" w:rsidRPr="00E611AA" w:rsidRDefault="007B6615" w:rsidP="009428B4">
            <w:pPr>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treść do prezentacji</w:t>
            </w:r>
          </w:p>
        </w:tc>
        <w:tc>
          <w:tcPr>
            <w:tcW w:w="724" w:type="dxa"/>
            <w:tcBorders>
              <w:top w:val="single" w:sz="4" w:space="0" w:color="auto"/>
              <w:left w:val="single" w:sz="4" w:space="0" w:color="auto"/>
              <w:bottom w:val="single" w:sz="4" w:space="0" w:color="auto"/>
              <w:right w:val="single" w:sz="4" w:space="0" w:color="auto"/>
            </w:tcBorders>
            <w:textDirection w:val="btLr"/>
            <w:hideMark/>
          </w:tcPr>
          <w:p w14:paraId="613DEA41" w14:textId="77777777" w:rsidR="007B6615" w:rsidRPr="00E611AA" w:rsidRDefault="007B6615" w:rsidP="009428B4">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czas w min.</w:t>
            </w:r>
          </w:p>
        </w:tc>
      </w:tr>
      <w:tr w:rsidR="007B6615" w:rsidRPr="00E611AA" w14:paraId="651BA239" w14:textId="77777777" w:rsidTr="00A25E4E">
        <w:tc>
          <w:tcPr>
            <w:tcW w:w="988" w:type="dxa"/>
            <w:tcBorders>
              <w:top w:val="single" w:sz="4" w:space="0" w:color="auto"/>
              <w:left w:val="single" w:sz="4" w:space="0" w:color="auto"/>
              <w:bottom w:val="single" w:sz="4" w:space="0" w:color="auto"/>
              <w:right w:val="single" w:sz="4" w:space="0" w:color="auto"/>
            </w:tcBorders>
            <w:hideMark/>
          </w:tcPr>
          <w:p w14:paraId="75D8FDBE"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17</w:t>
            </w:r>
          </w:p>
        </w:tc>
        <w:tc>
          <w:tcPr>
            <w:tcW w:w="8352" w:type="dxa"/>
            <w:tcBorders>
              <w:top w:val="single" w:sz="4" w:space="0" w:color="auto"/>
              <w:left w:val="single" w:sz="4" w:space="0" w:color="auto"/>
              <w:bottom w:val="single" w:sz="4" w:space="0" w:color="auto"/>
              <w:right w:val="single" w:sz="4" w:space="0" w:color="auto"/>
            </w:tcBorders>
          </w:tcPr>
          <w:p w14:paraId="208B6A8C" w14:textId="77777777" w:rsidR="007B6615" w:rsidRDefault="007B6615" w:rsidP="009428B4">
            <w:pPr>
              <w:jc w:val="both"/>
              <w:rPr>
                <w:rFonts w:ascii="Arial" w:eastAsia="Times New Roman" w:hAnsi="Arial" w:cs="Arial"/>
                <w:b/>
                <w:bCs/>
                <w:bdr w:val="none" w:sz="0" w:space="0" w:color="auto" w:frame="1"/>
                <w:lang w:eastAsia="pl-PL"/>
              </w:rPr>
            </w:pPr>
            <w:r w:rsidRPr="00E611AA">
              <w:rPr>
                <w:rFonts w:ascii="Arial" w:eastAsia="Times New Roman" w:hAnsi="Arial" w:cs="Arial"/>
                <w:b/>
                <w:bCs/>
                <w:bdr w:val="none" w:sz="0" w:space="0" w:color="auto" w:frame="1"/>
                <w:lang w:eastAsia="pl-PL"/>
              </w:rPr>
              <w:t>Treść do zaprezentowania :</w:t>
            </w:r>
          </w:p>
          <w:p w14:paraId="1F832E8A" w14:textId="77777777" w:rsidR="007B6615" w:rsidRPr="00E23936" w:rsidRDefault="007B6615" w:rsidP="009428B4">
            <w:pPr>
              <w:jc w:val="both"/>
              <w:rPr>
                <w:rFonts w:ascii="Arial" w:eastAsia="Times New Roman" w:hAnsi="Arial" w:cs="Arial"/>
                <w:bdr w:val="none" w:sz="0" w:space="0" w:color="auto" w:frame="1"/>
                <w:lang w:eastAsia="pl-PL"/>
              </w:rPr>
            </w:pPr>
            <w:r w:rsidRPr="00E23936">
              <w:rPr>
                <w:rFonts w:ascii="Arial" w:eastAsia="Times New Roman" w:hAnsi="Arial" w:cs="Arial"/>
                <w:bdr w:val="none" w:sz="0" w:space="0" w:color="auto" w:frame="1"/>
                <w:lang w:eastAsia="pl-PL"/>
              </w:rPr>
              <w:t>Wiele firm tworzy i rozprowadza broszury sprzedażowe, aby promować swoje produkty lub usługi, jednak większość tych materiałów marketingowych nie wykorzystuje w pełni swojego potencjału.</w:t>
            </w:r>
          </w:p>
          <w:p w14:paraId="069D2806" w14:textId="3371C189" w:rsidR="007B6615" w:rsidRPr="00E23936" w:rsidRDefault="007B6615" w:rsidP="009428B4">
            <w:pPr>
              <w:jc w:val="both"/>
              <w:rPr>
                <w:rFonts w:ascii="Arial" w:eastAsia="Times New Roman" w:hAnsi="Arial" w:cs="Arial"/>
                <w:bdr w:val="none" w:sz="0" w:space="0" w:color="auto" w:frame="1"/>
                <w:lang w:eastAsia="pl-PL"/>
              </w:rPr>
            </w:pPr>
            <w:r w:rsidRPr="00E23936">
              <w:rPr>
                <w:rFonts w:ascii="Arial" w:eastAsia="Times New Roman" w:hAnsi="Arial" w:cs="Arial"/>
                <w:bdr w:val="none" w:sz="0" w:space="0" w:color="auto" w:frame="1"/>
                <w:lang w:eastAsia="pl-PL"/>
              </w:rPr>
              <w:lastRenderedPageBreak/>
              <w:t xml:space="preserve">Każdy materiał handlowy rozprowadzany przez firmę powinien wywierać wrażenie na potencjalnych konsumentach. Konsument wyrobi sobie zdanie </w:t>
            </w:r>
            <w:r w:rsidR="001E7BE6">
              <w:rPr>
                <w:rFonts w:ascii="Arial" w:eastAsia="Times New Roman" w:hAnsi="Arial" w:cs="Arial"/>
                <w:bdr w:val="none" w:sz="0" w:space="0" w:color="auto" w:frame="1"/>
                <w:lang w:eastAsia="pl-PL"/>
              </w:rPr>
              <w:br/>
            </w:r>
            <w:r w:rsidRPr="00E23936">
              <w:rPr>
                <w:rFonts w:ascii="Arial" w:eastAsia="Times New Roman" w:hAnsi="Arial" w:cs="Arial"/>
                <w:bdr w:val="none" w:sz="0" w:space="0" w:color="auto" w:frame="1"/>
                <w:lang w:eastAsia="pl-PL"/>
              </w:rPr>
              <w:t xml:space="preserve">o firmie na podstawie tego, co zobaczy. Firmy ryzykują utratę sprzedaży </w:t>
            </w:r>
            <w:r w:rsidR="001E7BE6">
              <w:rPr>
                <w:rFonts w:ascii="Arial" w:eastAsia="Times New Roman" w:hAnsi="Arial" w:cs="Arial"/>
                <w:bdr w:val="none" w:sz="0" w:space="0" w:color="auto" w:frame="1"/>
                <w:lang w:eastAsia="pl-PL"/>
              </w:rPr>
              <w:br/>
            </w:r>
            <w:r w:rsidRPr="00E23936">
              <w:rPr>
                <w:rFonts w:ascii="Arial" w:eastAsia="Times New Roman" w:hAnsi="Arial" w:cs="Arial"/>
                <w:bdr w:val="none" w:sz="0" w:space="0" w:color="auto" w:frame="1"/>
                <w:lang w:eastAsia="pl-PL"/>
              </w:rPr>
              <w:t>i klientów, jeśli broszura sprzedażowa nie będzie miała wpływu.</w:t>
            </w:r>
          </w:p>
          <w:p w14:paraId="56151105" w14:textId="2E1A6E6D" w:rsidR="007B6615" w:rsidRPr="00E23936" w:rsidRDefault="007B6615" w:rsidP="009428B4">
            <w:pPr>
              <w:jc w:val="both"/>
              <w:rPr>
                <w:rFonts w:ascii="Arial" w:eastAsia="Times New Roman" w:hAnsi="Arial" w:cs="Arial"/>
                <w:bdr w:val="none" w:sz="0" w:space="0" w:color="auto" w:frame="1"/>
                <w:lang w:eastAsia="pl-PL"/>
              </w:rPr>
            </w:pPr>
            <w:r w:rsidRPr="00E23936">
              <w:rPr>
                <w:rFonts w:ascii="Arial" w:eastAsia="Times New Roman" w:hAnsi="Arial" w:cs="Arial"/>
                <w:bdr w:val="none" w:sz="0" w:space="0" w:color="auto" w:frame="1"/>
                <w:lang w:eastAsia="pl-PL"/>
              </w:rPr>
              <w:t xml:space="preserve">Załóżmy na przykład, że broszura firmowa jest wydrukowana na papierze niskiej jakości i źle wykończona. W takim przypadku potencjalni klienci </w:t>
            </w:r>
            <w:r w:rsidR="001E7BE6">
              <w:rPr>
                <w:rFonts w:ascii="Arial" w:eastAsia="Times New Roman" w:hAnsi="Arial" w:cs="Arial"/>
                <w:bdr w:val="none" w:sz="0" w:space="0" w:color="auto" w:frame="1"/>
                <w:lang w:eastAsia="pl-PL"/>
              </w:rPr>
              <w:br/>
            </w:r>
            <w:r w:rsidRPr="00E23936">
              <w:rPr>
                <w:rFonts w:ascii="Arial" w:eastAsia="Times New Roman" w:hAnsi="Arial" w:cs="Arial"/>
                <w:bdr w:val="none" w:sz="0" w:space="0" w:color="auto" w:frame="1"/>
                <w:lang w:eastAsia="pl-PL"/>
              </w:rPr>
              <w:t>z łatwością ocenią firmę na podstawie tych aspektów, a w najgorszym wypadku nie skorzystają z oferowanych usług.</w:t>
            </w:r>
          </w:p>
          <w:p w14:paraId="013AD86B" w14:textId="470B1447" w:rsidR="007B6615" w:rsidRDefault="007B6615" w:rsidP="009428B4">
            <w:pPr>
              <w:jc w:val="both"/>
              <w:rPr>
                <w:rFonts w:ascii="Arial" w:eastAsia="Times New Roman" w:hAnsi="Arial" w:cs="Arial"/>
                <w:bdr w:val="none" w:sz="0" w:space="0" w:color="auto" w:frame="1"/>
                <w:lang w:eastAsia="pl-PL"/>
              </w:rPr>
            </w:pPr>
            <w:r w:rsidRPr="00E23936">
              <w:rPr>
                <w:rFonts w:ascii="Arial" w:eastAsia="Times New Roman" w:hAnsi="Arial" w:cs="Arial"/>
                <w:bdr w:val="none" w:sz="0" w:space="0" w:color="auto" w:frame="1"/>
                <w:lang w:eastAsia="pl-PL"/>
              </w:rPr>
              <w:t xml:space="preserve">Tworząc broszury sprzedażowe lub ulotki, musisz sprawić, że generują </w:t>
            </w:r>
            <w:r w:rsidR="001E7BE6">
              <w:rPr>
                <w:rFonts w:ascii="Arial" w:eastAsia="Times New Roman" w:hAnsi="Arial" w:cs="Arial"/>
                <w:bdr w:val="none" w:sz="0" w:space="0" w:color="auto" w:frame="1"/>
                <w:lang w:eastAsia="pl-PL"/>
              </w:rPr>
              <w:br/>
            </w:r>
            <w:r w:rsidRPr="00E23936">
              <w:rPr>
                <w:rFonts w:ascii="Arial" w:eastAsia="Times New Roman" w:hAnsi="Arial" w:cs="Arial"/>
                <w:bdr w:val="none" w:sz="0" w:space="0" w:color="auto" w:frame="1"/>
                <w:lang w:eastAsia="pl-PL"/>
              </w:rPr>
              <w:t>u klienta zainteresowanie nowym produktem lub usługą.</w:t>
            </w:r>
          </w:p>
          <w:p w14:paraId="498D2E0D" w14:textId="77777777" w:rsidR="007B6615" w:rsidRPr="00885DDE" w:rsidRDefault="007B6615" w:rsidP="009428B4">
            <w:pPr>
              <w:jc w:val="both"/>
              <w:rPr>
                <w:rFonts w:ascii="Arial" w:eastAsia="Times New Roman" w:hAnsi="Arial" w:cs="Arial"/>
                <w:b/>
                <w:bCs/>
                <w:bdr w:val="none" w:sz="0" w:space="0" w:color="auto" w:frame="1"/>
                <w:lang w:eastAsia="pl-PL"/>
              </w:rPr>
            </w:pPr>
            <w:r w:rsidRPr="00885DDE">
              <w:rPr>
                <w:rFonts w:ascii="Arial" w:eastAsia="Times New Roman" w:hAnsi="Arial" w:cs="Arial"/>
                <w:b/>
                <w:bCs/>
                <w:bdr w:val="none" w:sz="0" w:space="0" w:color="auto" w:frame="1"/>
                <w:lang w:eastAsia="pl-PL"/>
              </w:rPr>
              <w:t>Znajomość stylów broszur</w:t>
            </w:r>
          </w:p>
          <w:p w14:paraId="482C96DE" w14:textId="77777777" w:rsidR="007B6615" w:rsidRPr="00885DDE" w:rsidRDefault="007B6615" w:rsidP="009428B4">
            <w:pPr>
              <w:jc w:val="both"/>
              <w:rPr>
                <w:rFonts w:ascii="Arial" w:eastAsia="Times New Roman" w:hAnsi="Arial" w:cs="Arial"/>
                <w:bdr w:val="none" w:sz="0" w:space="0" w:color="auto" w:frame="1"/>
                <w:lang w:eastAsia="pl-PL"/>
              </w:rPr>
            </w:pPr>
            <w:r w:rsidRPr="00885DDE">
              <w:rPr>
                <w:rFonts w:ascii="Arial" w:eastAsia="Times New Roman" w:hAnsi="Arial" w:cs="Arial"/>
                <w:bdr w:val="none" w:sz="0" w:space="0" w:color="auto" w:frame="1"/>
                <w:lang w:eastAsia="pl-PL"/>
              </w:rPr>
              <w:t xml:space="preserve">Po ustaleniu, ile treści będzie potrzebnych do przygotowania broszury, można wybrać styl broszury. Można wybrać broszurę dwu- lub </w:t>
            </w:r>
            <w:proofErr w:type="spellStart"/>
            <w:r w:rsidRPr="00885DDE">
              <w:rPr>
                <w:rFonts w:ascii="Arial" w:eastAsia="Times New Roman" w:hAnsi="Arial" w:cs="Arial"/>
                <w:bdr w:val="none" w:sz="0" w:space="0" w:color="auto" w:frame="1"/>
                <w:lang w:eastAsia="pl-PL"/>
              </w:rPr>
              <w:t>trójskładaną</w:t>
            </w:r>
            <w:proofErr w:type="spellEnd"/>
            <w:r w:rsidRPr="00885DDE">
              <w:rPr>
                <w:rFonts w:ascii="Arial" w:eastAsia="Times New Roman" w:hAnsi="Arial" w:cs="Arial"/>
                <w:bdr w:val="none" w:sz="0" w:space="0" w:color="auto" w:frame="1"/>
                <w:lang w:eastAsia="pl-PL"/>
              </w:rPr>
              <w:t>. Ładnie złożona broszura robi różnicę, ponieważ ważne jest, aby dobrze się prezentować, gdy przekazujemy klientom więcej informacji o firmie, usługach i produktach. Pamiętaj - mniej, znaczy więcej.</w:t>
            </w:r>
          </w:p>
          <w:p w14:paraId="71A4A866" w14:textId="77777777" w:rsidR="007B6615" w:rsidRPr="00885DDE" w:rsidRDefault="007B6615" w:rsidP="009428B4">
            <w:pPr>
              <w:jc w:val="both"/>
              <w:rPr>
                <w:rFonts w:ascii="Arial" w:eastAsia="Times New Roman" w:hAnsi="Arial" w:cs="Arial"/>
                <w:b/>
                <w:bCs/>
                <w:bdr w:val="none" w:sz="0" w:space="0" w:color="auto" w:frame="1"/>
                <w:lang w:eastAsia="pl-PL"/>
              </w:rPr>
            </w:pPr>
            <w:r w:rsidRPr="00885DDE">
              <w:rPr>
                <w:rFonts w:ascii="Arial" w:eastAsia="Times New Roman" w:hAnsi="Arial" w:cs="Arial"/>
                <w:b/>
                <w:bCs/>
                <w:bdr w:val="none" w:sz="0" w:space="0" w:color="auto" w:frame="1"/>
                <w:lang w:eastAsia="pl-PL"/>
              </w:rPr>
              <w:t>Połącz ją z technologią cyfrową</w:t>
            </w:r>
          </w:p>
          <w:p w14:paraId="54DD4485" w14:textId="149D47A3" w:rsidR="007B6615" w:rsidRPr="00885DDE" w:rsidRDefault="007B6615" w:rsidP="009428B4">
            <w:pPr>
              <w:jc w:val="both"/>
              <w:rPr>
                <w:rFonts w:ascii="Arial" w:eastAsia="Times New Roman" w:hAnsi="Arial" w:cs="Arial"/>
                <w:bdr w:val="none" w:sz="0" w:space="0" w:color="auto" w:frame="1"/>
                <w:lang w:eastAsia="pl-PL"/>
              </w:rPr>
            </w:pPr>
            <w:r w:rsidRPr="00885DDE">
              <w:rPr>
                <w:rFonts w:ascii="Arial" w:eastAsia="Times New Roman" w:hAnsi="Arial" w:cs="Arial"/>
                <w:bdr w:val="none" w:sz="0" w:space="0" w:color="auto" w:frame="1"/>
                <w:lang w:eastAsia="pl-PL"/>
              </w:rPr>
              <w:t xml:space="preserve">Drukowane broszury są doskonałym sposobem na przyciągnięcie ludzi do strony internetowej klienta i utrzymanie ich zaangażowania w treści cyfrowe. Pamiętaj, aby dodać w broszurze linki do stron klienta na Facebooku, </w:t>
            </w:r>
            <w:proofErr w:type="spellStart"/>
            <w:r w:rsidRPr="00885DDE">
              <w:rPr>
                <w:rFonts w:ascii="Arial" w:eastAsia="Times New Roman" w:hAnsi="Arial" w:cs="Arial"/>
                <w:bdr w:val="none" w:sz="0" w:space="0" w:color="auto" w:frame="1"/>
                <w:lang w:eastAsia="pl-PL"/>
              </w:rPr>
              <w:t>Twitterze</w:t>
            </w:r>
            <w:proofErr w:type="spellEnd"/>
            <w:r w:rsidR="001E7BE6">
              <w:rPr>
                <w:rFonts w:ascii="Arial" w:eastAsia="Times New Roman" w:hAnsi="Arial" w:cs="Arial"/>
                <w:bdr w:val="none" w:sz="0" w:space="0" w:color="auto" w:frame="1"/>
                <w:lang w:eastAsia="pl-PL"/>
              </w:rPr>
              <w:t xml:space="preserve"> </w:t>
            </w:r>
            <w:r w:rsidR="001E7BE6" w:rsidRPr="001E7BE6">
              <w:rPr>
                <w:rFonts w:ascii="Arial" w:eastAsia="Times New Roman" w:hAnsi="Arial" w:cs="Arial"/>
                <w:bdr w:val="none" w:sz="0" w:space="0" w:color="auto" w:frame="1"/>
                <w:lang w:eastAsia="pl-PL"/>
              </w:rPr>
              <w:t>(X)</w:t>
            </w:r>
            <w:r w:rsidRPr="00885DDE">
              <w:rPr>
                <w:rFonts w:ascii="Arial" w:eastAsia="Times New Roman" w:hAnsi="Arial" w:cs="Arial"/>
                <w:bdr w:val="none" w:sz="0" w:space="0" w:color="auto" w:frame="1"/>
                <w:lang w:eastAsia="pl-PL"/>
              </w:rPr>
              <w:t xml:space="preserve"> i/lub Instagramie, aby promować jego obecność w mediach społecznościowych.</w:t>
            </w:r>
          </w:p>
          <w:p w14:paraId="479A78B5" w14:textId="58C3D840" w:rsidR="007B6615" w:rsidRPr="00885DDE" w:rsidRDefault="007B6615" w:rsidP="009428B4">
            <w:pPr>
              <w:jc w:val="both"/>
              <w:rPr>
                <w:rFonts w:ascii="Arial" w:eastAsia="Times New Roman" w:hAnsi="Arial" w:cs="Arial"/>
                <w:bdr w:val="none" w:sz="0" w:space="0" w:color="auto" w:frame="1"/>
                <w:lang w:eastAsia="pl-PL"/>
              </w:rPr>
            </w:pPr>
            <w:r w:rsidRPr="00885DDE">
              <w:rPr>
                <w:rFonts w:ascii="Arial" w:eastAsia="Times New Roman" w:hAnsi="Arial" w:cs="Arial"/>
                <w:bdr w:val="none" w:sz="0" w:space="0" w:color="auto" w:frame="1"/>
                <w:lang w:eastAsia="pl-PL"/>
              </w:rPr>
              <w:t xml:space="preserve">Do broszur należy koniecznie dodać kody QR, aby połączyć klientów </w:t>
            </w:r>
            <w:r w:rsidR="001E7BE6">
              <w:rPr>
                <w:rFonts w:ascii="Arial" w:eastAsia="Times New Roman" w:hAnsi="Arial" w:cs="Arial"/>
                <w:bdr w:val="none" w:sz="0" w:space="0" w:color="auto" w:frame="1"/>
                <w:lang w:eastAsia="pl-PL"/>
              </w:rPr>
              <w:br/>
            </w:r>
            <w:r w:rsidRPr="00885DDE">
              <w:rPr>
                <w:rFonts w:ascii="Arial" w:eastAsia="Times New Roman" w:hAnsi="Arial" w:cs="Arial"/>
                <w:bdr w:val="none" w:sz="0" w:space="0" w:color="auto" w:frame="1"/>
                <w:lang w:eastAsia="pl-PL"/>
              </w:rPr>
              <w:t>z cyfrowym światem. Kody te kierują klientów na stronę internetową firmy, gdzie mogą dowiedzieć się więcej o jej działalności, produktach i usługach.</w:t>
            </w:r>
          </w:p>
          <w:p w14:paraId="0C15A228" w14:textId="77777777" w:rsidR="007B6615" w:rsidRPr="00885DDE" w:rsidRDefault="007B6615" w:rsidP="009428B4">
            <w:pPr>
              <w:jc w:val="both"/>
              <w:rPr>
                <w:rFonts w:ascii="Arial" w:eastAsia="Times New Roman" w:hAnsi="Arial" w:cs="Arial"/>
                <w:bdr w:val="none" w:sz="0" w:space="0" w:color="auto" w:frame="1"/>
                <w:lang w:eastAsia="pl-PL"/>
              </w:rPr>
            </w:pPr>
          </w:p>
          <w:p w14:paraId="34FA8950" w14:textId="77777777" w:rsidR="007B6615" w:rsidRPr="00885DDE" w:rsidRDefault="007B6615" w:rsidP="009428B4">
            <w:pPr>
              <w:jc w:val="both"/>
              <w:rPr>
                <w:rFonts w:ascii="Arial" w:eastAsia="Times New Roman" w:hAnsi="Arial" w:cs="Arial"/>
                <w:bdr w:val="none" w:sz="0" w:space="0" w:color="auto" w:frame="1"/>
                <w:lang w:eastAsia="pl-PL"/>
              </w:rPr>
            </w:pPr>
            <w:r w:rsidRPr="00885DDE">
              <w:rPr>
                <w:rFonts w:ascii="Arial" w:eastAsia="Times New Roman" w:hAnsi="Arial" w:cs="Arial"/>
                <w:bdr w:val="none" w:sz="0" w:space="0" w:color="auto" w:frame="1"/>
                <w:lang w:eastAsia="pl-PL"/>
              </w:rPr>
              <w:t>Efektywne broszury mogą przyspieszyć rozwój biznesu</w:t>
            </w:r>
          </w:p>
          <w:p w14:paraId="0A727F0F" w14:textId="77777777" w:rsidR="007B6615" w:rsidRDefault="007B6615" w:rsidP="009428B4">
            <w:pPr>
              <w:jc w:val="both"/>
              <w:rPr>
                <w:rFonts w:ascii="Arial" w:eastAsia="Times New Roman" w:hAnsi="Arial" w:cs="Arial"/>
                <w:bdr w:val="none" w:sz="0" w:space="0" w:color="auto" w:frame="1"/>
                <w:lang w:eastAsia="pl-PL"/>
              </w:rPr>
            </w:pPr>
            <w:r w:rsidRPr="00885DDE">
              <w:rPr>
                <w:rFonts w:ascii="Arial" w:eastAsia="Times New Roman" w:hAnsi="Arial" w:cs="Arial"/>
                <w:bdr w:val="none" w:sz="0" w:space="0" w:color="auto" w:frame="1"/>
                <w:lang w:eastAsia="pl-PL"/>
              </w:rPr>
              <w:t>Zaprojektowanie broszury, którą klienci będą chcieli zatrzymać, jest trudnym zadaniem. Można jednak tworzyć broszury, które w jasny sposób przekazują komunikat i zapewniają najlepszy zwrot z inwestycji, skupiając się nawet na najdrobniejszych szczegółach i uwzględniając potrzeby klientów.</w:t>
            </w:r>
          </w:p>
          <w:p w14:paraId="235E4057" w14:textId="77777777" w:rsidR="007B6615" w:rsidRPr="001872DD" w:rsidRDefault="007B6615" w:rsidP="009428B4">
            <w:pPr>
              <w:jc w:val="both"/>
              <w:rPr>
                <w:rFonts w:ascii="Arial" w:hAnsi="Arial" w:cs="Arial"/>
                <w:u w:val="single"/>
              </w:rPr>
            </w:pPr>
          </w:p>
        </w:tc>
        <w:tc>
          <w:tcPr>
            <w:tcW w:w="724" w:type="dxa"/>
            <w:tcBorders>
              <w:top w:val="single" w:sz="4" w:space="0" w:color="auto"/>
              <w:left w:val="single" w:sz="4" w:space="0" w:color="auto"/>
              <w:bottom w:val="single" w:sz="4" w:space="0" w:color="auto"/>
              <w:right w:val="single" w:sz="4" w:space="0" w:color="auto"/>
            </w:tcBorders>
            <w:hideMark/>
          </w:tcPr>
          <w:p w14:paraId="71D7210B" w14:textId="77777777" w:rsidR="007B6615" w:rsidRPr="00E611AA"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2</w:t>
            </w:r>
          </w:p>
        </w:tc>
      </w:tr>
      <w:tr w:rsidR="007B6615" w:rsidRPr="00E611AA" w14:paraId="1720252E" w14:textId="77777777" w:rsidTr="00A1536B">
        <w:trPr>
          <w:trHeight w:val="2117"/>
        </w:trPr>
        <w:tc>
          <w:tcPr>
            <w:tcW w:w="988" w:type="dxa"/>
            <w:tcBorders>
              <w:top w:val="single" w:sz="4" w:space="0" w:color="auto"/>
              <w:left w:val="single" w:sz="4" w:space="0" w:color="auto"/>
              <w:bottom w:val="single" w:sz="4" w:space="0" w:color="auto"/>
              <w:right w:val="single" w:sz="4" w:space="0" w:color="auto"/>
            </w:tcBorders>
          </w:tcPr>
          <w:p w14:paraId="702B4F07"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18</w:t>
            </w:r>
          </w:p>
        </w:tc>
        <w:tc>
          <w:tcPr>
            <w:tcW w:w="8352" w:type="dxa"/>
            <w:tcBorders>
              <w:top w:val="single" w:sz="4" w:space="0" w:color="auto"/>
              <w:left w:val="single" w:sz="4" w:space="0" w:color="auto"/>
              <w:bottom w:val="single" w:sz="4" w:space="0" w:color="auto"/>
              <w:right w:val="single" w:sz="4" w:space="0" w:color="auto"/>
            </w:tcBorders>
          </w:tcPr>
          <w:p w14:paraId="4883B614" w14:textId="77777777" w:rsidR="007B6615" w:rsidRPr="00A21AB8" w:rsidRDefault="007B6615" w:rsidP="009428B4">
            <w:pPr>
              <w:jc w:val="both"/>
              <w:rPr>
                <w:rFonts w:ascii="Arial" w:eastAsia="Times New Roman" w:hAnsi="Arial" w:cs="Arial"/>
                <w:b/>
                <w:bCs/>
                <w:bdr w:val="none" w:sz="0" w:space="0" w:color="auto" w:frame="1"/>
                <w:shd w:val="clear" w:color="auto" w:fill="FFFFFF"/>
              </w:rPr>
            </w:pPr>
            <w:r w:rsidRPr="00A21AB8">
              <w:rPr>
                <w:rFonts w:ascii="Arial" w:eastAsia="Times New Roman" w:hAnsi="Arial" w:cs="Arial"/>
                <w:b/>
                <w:bCs/>
                <w:bdr w:val="none" w:sz="0" w:space="0" w:color="auto" w:frame="1"/>
                <w:shd w:val="clear" w:color="auto" w:fill="FFFFFF"/>
              </w:rPr>
              <w:t>Treść do prezentacji:</w:t>
            </w:r>
          </w:p>
          <w:p w14:paraId="7FED04E3" w14:textId="77777777" w:rsidR="007B6615" w:rsidRPr="004F5E98" w:rsidRDefault="007B6615" w:rsidP="009428B4">
            <w:pPr>
              <w:jc w:val="both"/>
              <w:rPr>
                <w:rFonts w:ascii="Arial" w:eastAsia="Times New Roman" w:hAnsi="Arial" w:cs="Arial"/>
                <w:b/>
                <w:bCs/>
                <w:bdr w:val="none" w:sz="0" w:space="0" w:color="auto" w:frame="1"/>
                <w:lang w:eastAsia="pl-PL"/>
              </w:rPr>
            </w:pPr>
            <w:r w:rsidRPr="004F5E98">
              <w:rPr>
                <w:rFonts w:ascii="Arial" w:eastAsia="Times New Roman" w:hAnsi="Arial" w:cs="Arial"/>
                <w:b/>
                <w:bCs/>
                <w:bdr w:val="none" w:sz="0" w:space="0" w:color="auto" w:frame="1"/>
                <w:lang w:eastAsia="pl-PL"/>
              </w:rPr>
              <w:t>Poznaj cel broszury</w:t>
            </w:r>
          </w:p>
          <w:p w14:paraId="42E180AF" w14:textId="7F4C341C" w:rsidR="007B6615" w:rsidRPr="00DB45C9" w:rsidRDefault="007B6615" w:rsidP="009428B4">
            <w:pPr>
              <w:jc w:val="both"/>
              <w:rPr>
                <w:rFonts w:ascii="Arial" w:eastAsia="Times New Roman" w:hAnsi="Arial" w:cs="Arial"/>
                <w:bdr w:val="none" w:sz="0" w:space="0" w:color="auto" w:frame="1"/>
                <w:lang w:eastAsia="pl-PL"/>
              </w:rPr>
            </w:pPr>
            <w:r w:rsidRPr="00DB45C9">
              <w:rPr>
                <w:rFonts w:ascii="Arial" w:eastAsia="Times New Roman" w:hAnsi="Arial" w:cs="Arial"/>
                <w:bdr w:val="none" w:sz="0" w:space="0" w:color="auto" w:frame="1"/>
                <w:lang w:eastAsia="pl-PL"/>
              </w:rPr>
              <w:t xml:space="preserve">Broszura jest doskonałym narzędziem do informowania innych o usługach lub produktach firmy. Znajomość celu jest pierwszym krokiem do opracowania dobrej broszury, niezależnie od tego, czy chodzi o poinformowanie potencjalnych klientów o usługach, czy o poinformowanie społeczności </w:t>
            </w:r>
            <w:r w:rsidR="00336918">
              <w:rPr>
                <w:rFonts w:ascii="Arial" w:eastAsia="Times New Roman" w:hAnsi="Arial" w:cs="Arial"/>
                <w:bdr w:val="none" w:sz="0" w:space="0" w:color="auto" w:frame="1"/>
                <w:lang w:eastAsia="pl-PL"/>
              </w:rPr>
              <w:br/>
            </w:r>
            <w:r w:rsidRPr="00DB45C9">
              <w:rPr>
                <w:rFonts w:ascii="Arial" w:eastAsia="Times New Roman" w:hAnsi="Arial" w:cs="Arial"/>
                <w:bdr w:val="none" w:sz="0" w:space="0" w:color="auto" w:frame="1"/>
                <w:lang w:eastAsia="pl-PL"/>
              </w:rPr>
              <w:t>o nadchodzącym wydarzeniu.</w:t>
            </w:r>
          </w:p>
          <w:p w14:paraId="60129C1A" w14:textId="77777777" w:rsidR="007B6615" w:rsidRPr="00DB45C9" w:rsidRDefault="007B6615" w:rsidP="009428B4">
            <w:pPr>
              <w:jc w:val="both"/>
              <w:rPr>
                <w:rFonts w:ascii="Arial" w:eastAsia="Times New Roman" w:hAnsi="Arial" w:cs="Arial"/>
                <w:bdr w:val="none" w:sz="0" w:space="0" w:color="auto" w:frame="1"/>
                <w:lang w:eastAsia="pl-PL"/>
              </w:rPr>
            </w:pPr>
            <w:r w:rsidRPr="00DB45C9">
              <w:rPr>
                <w:rFonts w:ascii="Arial" w:eastAsia="Times New Roman" w:hAnsi="Arial" w:cs="Arial"/>
                <w:bdr w:val="none" w:sz="0" w:space="0" w:color="auto" w:frame="1"/>
                <w:lang w:eastAsia="pl-PL"/>
              </w:rPr>
              <w:t xml:space="preserve">Wysokiej jakości drukowana broszura może opowiadać wciągającą historię firmy za pomocą odpowiednich, atrakcyjnych obrazów, zachęcając potencjalnych nabywców do odwiedzenia sklepu, wydarzenia lub strony internetowej. Jeśli chodzi o druk broszur, jasne sformułowanie przekazu </w:t>
            </w:r>
            <w:r w:rsidRPr="00DB45C9">
              <w:rPr>
                <w:rFonts w:ascii="Arial" w:eastAsia="Times New Roman" w:hAnsi="Arial" w:cs="Arial"/>
                <w:bdr w:val="none" w:sz="0" w:space="0" w:color="auto" w:frame="1"/>
                <w:lang w:eastAsia="pl-PL"/>
              </w:rPr>
              <w:lastRenderedPageBreak/>
              <w:t>pomoże klientom zrozumieć, co dokładnie firma ma do zaoferowania i gdzie można to znaleźć.</w:t>
            </w:r>
          </w:p>
          <w:p w14:paraId="44FB8C2E" w14:textId="77777777" w:rsidR="007B6615" w:rsidRDefault="007B6615" w:rsidP="009428B4">
            <w:pPr>
              <w:jc w:val="both"/>
              <w:rPr>
                <w:rFonts w:ascii="Arial" w:eastAsia="Times New Roman" w:hAnsi="Arial" w:cs="Arial"/>
                <w:bdr w:val="none" w:sz="0" w:space="0" w:color="auto" w:frame="1"/>
                <w:lang w:eastAsia="pl-PL"/>
              </w:rPr>
            </w:pPr>
            <w:r w:rsidRPr="00DB45C9">
              <w:rPr>
                <w:rFonts w:ascii="Arial" w:eastAsia="Times New Roman" w:hAnsi="Arial" w:cs="Arial"/>
                <w:bdr w:val="none" w:sz="0" w:space="0" w:color="auto" w:frame="1"/>
                <w:lang w:eastAsia="pl-PL"/>
              </w:rPr>
              <w:t>Dodatkowo, niezależnie od przeznaczenia broszury, należy zadbać o to, aby była ona jak najprostsza, oprawiona lub zszyta bezbłędnie i w przejrzystym formacie.</w:t>
            </w:r>
          </w:p>
          <w:p w14:paraId="013D886C" w14:textId="77777777" w:rsidR="007B6615" w:rsidRPr="004F5E98" w:rsidRDefault="007B6615" w:rsidP="009428B4">
            <w:pPr>
              <w:jc w:val="both"/>
              <w:rPr>
                <w:rFonts w:ascii="Arial" w:eastAsia="Times New Roman" w:hAnsi="Arial" w:cs="Arial"/>
                <w:b/>
                <w:bCs/>
                <w:bdr w:val="none" w:sz="0" w:space="0" w:color="auto" w:frame="1"/>
                <w:lang w:eastAsia="pl-PL"/>
              </w:rPr>
            </w:pPr>
            <w:r w:rsidRPr="004F5E98">
              <w:rPr>
                <w:rFonts w:ascii="Arial" w:eastAsia="Times New Roman" w:hAnsi="Arial" w:cs="Arial"/>
                <w:b/>
                <w:bCs/>
                <w:bdr w:val="none" w:sz="0" w:space="0" w:color="auto" w:frame="1"/>
                <w:lang w:eastAsia="pl-PL"/>
              </w:rPr>
              <w:t>Postaw czytelnika na pierwszym miejscu</w:t>
            </w:r>
          </w:p>
          <w:p w14:paraId="30A74431" w14:textId="77777777" w:rsidR="007B6615" w:rsidRPr="004F5E98" w:rsidRDefault="007B6615" w:rsidP="009428B4">
            <w:pPr>
              <w:jc w:val="both"/>
              <w:rPr>
                <w:rFonts w:ascii="Arial" w:eastAsia="Times New Roman" w:hAnsi="Arial" w:cs="Arial"/>
                <w:bdr w:val="none" w:sz="0" w:space="0" w:color="auto" w:frame="1"/>
                <w:lang w:eastAsia="pl-PL"/>
              </w:rPr>
            </w:pPr>
            <w:r w:rsidRPr="004F5E98">
              <w:rPr>
                <w:rFonts w:ascii="Arial" w:eastAsia="Times New Roman" w:hAnsi="Arial" w:cs="Arial"/>
                <w:bdr w:val="none" w:sz="0" w:space="0" w:color="auto" w:frame="1"/>
                <w:lang w:eastAsia="pl-PL"/>
              </w:rPr>
              <w:t xml:space="preserve">Nie zapominajmy o najważniejszym elemencie broszury: dla kogo jest przeznaczona i jak będzie wykorzystywana? Czy jest to </w:t>
            </w:r>
            <w:r>
              <w:rPr>
                <w:rFonts w:ascii="Arial" w:eastAsia="Times New Roman" w:hAnsi="Arial" w:cs="Arial"/>
                <w:bdr w:val="none" w:sz="0" w:space="0" w:color="auto" w:frame="1"/>
                <w:lang w:eastAsia="pl-PL"/>
              </w:rPr>
              <w:t>katalog</w:t>
            </w:r>
            <w:r w:rsidRPr="004F5E98">
              <w:rPr>
                <w:rFonts w:ascii="Arial" w:eastAsia="Times New Roman" w:hAnsi="Arial" w:cs="Arial"/>
                <w:bdr w:val="none" w:sz="0" w:space="0" w:color="auto" w:frame="1"/>
                <w:lang w:eastAsia="pl-PL"/>
              </w:rPr>
              <w:t xml:space="preserve">, informacja </w:t>
            </w:r>
            <w:r>
              <w:rPr>
                <w:rFonts w:ascii="Arial" w:eastAsia="Times New Roman" w:hAnsi="Arial" w:cs="Arial"/>
                <w:bdr w:val="none" w:sz="0" w:space="0" w:color="auto" w:frame="1"/>
                <w:lang w:eastAsia="pl-PL"/>
              </w:rPr>
              <w:t>o firmie</w:t>
            </w:r>
            <w:r w:rsidRPr="004F5E98">
              <w:rPr>
                <w:rFonts w:ascii="Arial" w:eastAsia="Times New Roman" w:hAnsi="Arial" w:cs="Arial"/>
                <w:bdr w:val="none" w:sz="0" w:space="0" w:color="auto" w:frame="1"/>
                <w:lang w:eastAsia="pl-PL"/>
              </w:rPr>
              <w:t xml:space="preserve">, czy też </w:t>
            </w:r>
            <w:r>
              <w:rPr>
                <w:rFonts w:ascii="Arial" w:eastAsia="Times New Roman" w:hAnsi="Arial" w:cs="Arial"/>
                <w:bdr w:val="none" w:sz="0" w:space="0" w:color="auto" w:frame="1"/>
                <w:lang w:eastAsia="pl-PL"/>
              </w:rPr>
              <w:t>prezentacja nowego produktu</w:t>
            </w:r>
            <w:r w:rsidRPr="004F5E98">
              <w:rPr>
                <w:rFonts w:ascii="Arial" w:eastAsia="Times New Roman" w:hAnsi="Arial" w:cs="Arial"/>
                <w:bdr w:val="none" w:sz="0" w:space="0" w:color="auto" w:frame="1"/>
                <w:lang w:eastAsia="pl-PL"/>
              </w:rPr>
              <w:t>? Co ta broszura powie komuś, gdy ją otworzy? Zamiast projektować i pisać dla firmy, zastanów się, dla kogo piszesz.</w:t>
            </w:r>
          </w:p>
          <w:p w14:paraId="1BEFE50B" w14:textId="77777777" w:rsidR="007B6615" w:rsidRDefault="007B6615" w:rsidP="009428B4">
            <w:pPr>
              <w:jc w:val="both"/>
              <w:rPr>
                <w:rFonts w:ascii="Arial" w:eastAsia="Times New Roman" w:hAnsi="Arial" w:cs="Arial"/>
                <w:bdr w:val="none" w:sz="0" w:space="0" w:color="auto" w:frame="1"/>
                <w:lang w:eastAsia="pl-PL"/>
              </w:rPr>
            </w:pPr>
            <w:r w:rsidRPr="004F5E98">
              <w:rPr>
                <w:rFonts w:ascii="Arial" w:eastAsia="Times New Roman" w:hAnsi="Arial" w:cs="Arial"/>
                <w:bdr w:val="none" w:sz="0" w:space="0" w:color="auto" w:frame="1"/>
                <w:lang w:eastAsia="pl-PL"/>
              </w:rPr>
              <w:t>Upewnij się, że obrazy przyciągną uwagę docelowych odbiorców. Treść odpowiada na pytania i informuje, a wykończenie, układ, tekst i zdjęcia są atrakcyjne i przejrzyste.</w:t>
            </w:r>
          </w:p>
          <w:p w14:paraId="5D32A2C9" w14:textId="77777777" w:rsidR="007B6615" w:rsidRPr="00634D41" w:rsidRDefault="007B6615" w:rsidP="009428B4">
            <w:pPr>
              <w:jc w:val="both"/>
              <w:rPr>
                <w:rFonts w:ascii="Arial" w:eastAsia="Times New Roman" w:hAnsi="Arial" w:cs="Arial"/>
                <w:b/>
                <w:bCs/>
                <w:bdr w:val="none" w:sz="0" w:space="0" w:color="auto" w:frame="1"/>
                <w:lang w:eastAsia="pl-PL"/>
              </w:rPr>
            </w:pPr>
            <w:r w:rsidRPr="00634D41">
              <w:rPr>
                <w:rFonts w:ascii="Arial" w:eastAsia="Times New Roman" w:hAnsi="Arial" w:cs="Arial"/>
                <w:b/>
                <w:bCs/>
                <w:bdr w:val="none" w:sz="0" w:space="0" w:color="auto" w:frame="1"/>
                <w:lang w:eastAsia="pl-PL"/>
              </w:rPr>
              <w:t>Dopasowanie do firmy</w:t>
            </w:r>
          </w:p>
          <w:p w14:paraId="7A9BDBA9" w14:textId="77777777" w:rsidR="007B6615" w:rsidRDefault="007B6615" w:rsidP="009428B4">
            <w:pPr>
              <w:jc w:val="both"/>
              <w:rPr>
                <w:rFonts w:ascii="Arial" w:eastAsia="Times New Roman" w:hAnsi="Arial" w:cs="Arial"/>
                <w:bdr w:val="none" w:sz="0" w:space="0" w:color="auto" w:frame="1"/>
                <w:lang w:eastAsia="pl-PL"/>
              </w:rPr>
            </w:pPr>
            <w:r w:rsidRPr="00634D41">
              <w:rPr>
                <w:rFonts w:ascii="Arial" w:eastAsia="Times New Roman" w:hAnsi="Arial" w:cs="Arial"/>
                <w:bdr w:val="none" w:sz="0" w:space="0" w:color="auto" w:frame="1"/>
                <w:lang w:eastAsia="pl-PL"/>
              </w:rPr>
              <w:t>Ogólny wygląd broszury powinien uzupełniać firmę. Dobre lub wyraźne zdjęcia i grafiki mogą być wykorzystane do zwrócenia uwagi na ten aspekt działalności, który jest najbardziej istotny.</w:t>
            </w:r>
          </w:p>
          <w:p w14:paraId="4846D46F" w14:textId="77777777" w:rsidR="007B6615" w:rsidRPr="00465484" w:rsidRDefault="007B6615" w:rsidP="009428B4">
            <w:pPr>
              <w:jc w:val="both"/>
              <w:rPr>
                <w:rFonts w:ascii="Arial" w:eastAsia="Times New Roman" w:hAnsi="Arial" w:cs="Arial"/>
                <w:b/>
                <w:bCs/>
                <w:bdr w:val="none" w:sz="0" w:space="0" w:color="auto" w:frame="1"/>
                <w:lang w:eastAsia="pl-PL"/>
              </w:rPr>
            </w:pPr>
            <w:r w:rsidRPr="00465484">
              <w:rPr>
                <w:rFonts w:ascii="Arial" w:eastAsia="Times New Roman" w:hAnsi="Arial" w:cs="Arial"/>
                <w:b/>
                <w:bCs/>
                <w:bdr w:val="none" w:sz="0" w:space="0" w:color="auto" w:frame="1"/>
                <w:lang w:eastAsia="pl-PL"/>
              </w:rPr>
              <w:t>Dopasowanie do rynku docelowego</w:t>
            </w:r>
          </w:p>
          <w:p w14:paraId="605091D8" w14:textId="77777777" w:rsidR="007B6615" w:rsidRDefault="007B6615" w:rsidP="009428B4">
            <w:pPr>
              <w:jc w:val="both"/>
              <w:rPr>
                <w:rFonts w:ascii="Arial" w:eastAsia="Times New Roman" w:hAnsi="Arial" w:cs="Arial"/>
                <w:bdr w:val="none" w:sz="0" w:space="0" w:color="auto" w:frame="1"/>
                <w:lang w:eastAsia="pl-PL"/>
              </w:rPr>
            </w:pPr>
            <w:r>
              <w:rPr>
                <w:rFonts w:ascii="Arial" w:eastAsia="Times New Roman" w:hAnsi="Arial" w:cs="Arial"/>
                <w:bdr w:val="none" w:sz="0" w:space="0" w:color="auto" w:frame="1"/>
                <w:lang w:eastAsia="pl-PL"/>
              </w:rPr>
              <w:t>Pamiętaj, że broszura musi być dopasowana do rynku, na którym będzie dystrybuowana. Inaczej może wyglądać na rynku USA, a inaczej w Arabii Saudyjskiej. Dopasuj ją do lokalnych obyczajów i unikaj elementów kontrowersyjnych, o których będziemy mówić w kolejnych punktach.</w:t>
            </w:r>
          </w:p>
          <w:p w14:paraId="0DF7FE6A" w14:textId="77777777" w:rsidR="007B6615" w:rsidRPr="00720385" w:rsidRDefault="007B6615" w:rsidP="009428B4">
            <w:pPr>
              <w:jc w:val="both"/>
              <w:rPr>
                <w:rFonts w:ascii="Arial" w:eastAsia="Times New Roman" w:hAnsi="Arial" w:cs="Arial"/>
                <w:b/>
                <w:bCs/>
                <w:bdr w:val="none" w:sz="0" w:space="0" w:color="auto" w:frame="1"/>
                <w:lang w:eastAsia="pl-PL"/>
              </w:rPr>
            </w:pPr>
            <w:r w:rsidRPr="00720385">
              <w:rPr>
                <w:rFonts w:ascii="Arial" w:eastAsia="Times New Roman" w:hAnsi="Arial" w:cs="Arial"/>
                <w:b/>
                <w:bCs/>
                <w:bdr w:val="none" w:sz="0" w:space="0" w:color="auto" w:frame="1"/>
                <w:lang w:eastAsia="pl-PL"/>
              </w:rPr>
              <w:t>Używaj obrazów o wysokiej jakości</w:t>
            </w:r>
          </w:p>
          <w:p w14:paraId="7DE7CE0B" w14:textId="77777777" w:rsidR="007B6615" w:rsidRPr="00720385" w:rsidRDefault="007B6615" w:rsidP="009428B4">
            <w:pPr>
              <w:jc w:val="both"/>
              <w:rPr>
                <w:rFonts w:ascii="Arial" w:eastAsia="Times New Roman" w:hAnsi="Arial" w:cs="Arial"/>
                <w:bdr w:val="none" w:sz="0" w:space="0" w:color="auto" w:frame="1"/>
                <w:lang w:eastAsia="pl-PL"/>
              </w:rPr>
            </w:pPr>
            <w:r>
              <w:rPr>
                <w:rFonts w:ascii="Arial" w:eastAsia="Times New Roman" w:hAnsi="Arial" w:cs="Arial"/>
                <w:bdr w:val="none" w:sz="0" w:space="0" w:color="auto" w:frame="1"/>
                <w:lang w:eastAsia="pl-PL"/>
              </w:rPr>
              <w:t>G</w:t>
            </w:r>
            <w:r w:rsidRPr="00720385">
              <w:rPr>
                <w:rFonts w:ascii="Arial" w:eastAsia="Times New Roman" w:hAnsi="Arial" w:cs="Arial"/>
                <w:bdr w:val="none" w:sz="0" w:space="0" w:color="auto" w:frame="1"/>
                <w:lang w:eastAsia="pl-PL"/>
              </w:rPr>
              <w:t>rafika lub obrazy są istotnym elementem broszur. Zdjęcia nie tylko uatrakcyjnią broszurę, ale także pozwolą szybko przekazać wiadomość.</w:t>
            </w:r>
          </w:p>
          <w:p w14:paraId="40D87C46" w14:textId="77777777" w:rsidR="007B6615" w:rsidRDefault="007B6615" w:rsidP="009428B4">
            <w:pPr>
              <w:jc w:val="both"/>
              <w:rPr>
                <w:rFonts w:ascii="Arial" w:eastAsia="Times New Roman" w:hAnsi="Arial" w:cs="Arial"/>
                <w:bdr w:val="none" w:sz="0" w:space="0" w:color="auto" w:frame="1"/>
                <w:lang w:eastAsia="pl-PL"/>
              </w:rPr>
            </w:pPr>
            <w:r w:rsidRPr="00720385">
              <w:rPr>
                <w:rFonts w:ascii="Arial" w:eastAsia="Times New Roman" w:hAnsi="Arial" w:cs="Arial"/>
                <w:bdr w:val="none" w:sz="0" w:space="0" w:color="auto" w:frame="1"/>
                <w:lang w:eastAsia="pl-PL"/>
              </w:rPr>
              <w:t xml:space="preserve">Po wybraniu odpowiedniego zdjęcia należy sprawdzić, czy jego jakość jest wystarczająco wysoka, aby uniknąć </w:t>
            </w:r>
            <w:proofErr w:type="spellStart"/>
            <w:r w:rsidRPr="00720385">
              <w:rPr>
                <w:rFonts w:ascii="Arial" w:eastAsia="Times New Roman" w:hAnsi="Arial" w:cs="Arial"/>
                <w:bdr w:val="none" w:sz="0" w:space="0" w:color="auto" w:frame="1"/>
                <w:lang w:eastAsia="pl-PL"/>
              </w:rPr>
              <w:t>rozpikselowania</w:t>
            </w:r>
            <w:proofErr w:type="spellEnd"/>
            <w:r w:rsidRPr="00720385">
              <w:rPr>
                <w:rFonts w:ascii="Arial" w:eastAsia="Times New Roman" w:hAnsi="Arial" w:cs="Arial"/>
                <w:bdr w:val="none" w:sz="0" w:space="0" w:color="auto" w:frame="1"/>
                <w:lang w:eastAsia="pl-PL"/>
              </w:rPr>
              <w:t xml:space="preserve"> wydruku. Ogólna jakość i wygląd broszury mają wpływ na wizerunek firmy.</w:t>
            </w:r>
          </w:p>
          <w:p w14:paraId="4C246212" w14:textId="77777777" w:rsidR="007B6615" w:rsidRPr="00DD5A2D" w:rsidRDefault="007B6615" w:rsidP="009428B4">
            <w:pPr>
              <w:shd w:val="clear" w:color="auto" w:fill="FFFFFF"/>
              <w:jc w:val="both"/>
              <w:textAlignment w:val="baseline"/>
              <w:rPr>
                <w:rFonts w:ascii="Arial" w:eastAsia="Times New Roman" w:hAnsi="Arial" w:cs="Arial"/>
                <w:b/>
                <w:bCs/>
                <w:bdr w:val="none" w:sz="0" w:space="0" w:color="auto" w:frame="1"/>
                <w:lang w:eastAsia="pl-PL"/>
              </w:rPr>
            </w:pPr>
            <w:r w:rsidRPr="00DD5A2D">
              <w:rPr>
                <w:rFonts w:ascii="Arial" w:eastAsia="Times New Roman" w:hAnsi="Arial" w:cs="Arial"/>
                <w:b/>
                <w:bCs/>
                <w:bdr w:val="none" w:sz="0" w:space="0" w:color="auto" w:frame="1"/>
                <w:lang w:eastAsia="pl-PL"/>
              </w:rPr>
              <w:t>Wybierz właściwą czcionkę</w:t>
            </w:r>
          </w:p>
          <w:p w14:paraId="2AD321CF" w14:textId="77777777" w:rsidR="007B6615" w:rsidRPr="00DD5A2D" w:rsidRDefault="007B6615" w:rsidP="009428B4">
            <w:pPr>
              <w:shd w:val="clear" w:color="auto" w:fill="FFFFFF"/>
              <w:jc w:val="both"/>
              <w:textAlignment w:val="baseline"/>
              <w:rPr>
                <w:rFonts w:ascii="Arial" w:eastAsia="Times New Roman" w:hAnsi="Arial" w:cs="Arial"/>
                <w:bdr w:val="none" w:sz="0" w:space="0" w:color="auto" w:frame="1"/>
                <w:lang w:eastAsia="pl-PL"/>
              </w:rPr>
            </w:pPr>
            <w:r w:rsidRPr="00DD5A2D">
              <w:rPr>
                <w:rFonts w:ascii="Arial" w:eastAsia="Times New Roman" w:hAnsi="Arial" w:cs="Arial"/>
                <w:bdr w:val="none" w:sz="0" w:space="0" w:color="auto" w:frame="1"/>
                <w:lang w:eastAsia="pl-PL"/>
              </w:rPr>
              <w:t>Tworząc broszurę, pamiętaj, aby używać tego samego rodzaju czcionki, której używasz w swoim logo i innych materiałach promocyjnych. Zachowanie spójności jest niezwykle istotne i ma znaczący wpływ na to, jak klienci postrzegają firmę.</w:t>
            </w:r>
          </w:p>
          <w:p w14:paraId="00C4D0CE" w14:textId="77777777" w:rsidR="007B6615" w:rsidRDefault="007B6615" w:rsidP="009428B4">
            <w:pPr>
              <w:shd w:val="clear" w:color="auto" w:fill="FFFFFF"/>
              <w:jc w:val="both"/>
              <w:textAlignment w:val="baseline"/>
              <w:rPr>
                <w:rFonts w:ascii="Arial" w:eastAsia="Times New Roman" w:hAnsi="Arial" w:cs="Arial"/>
                <w:bdr w:val="none" w:sz="0" w:space="0" w:color="auto" w:frame="1"/>
                <w:lang w:eastAsia="pl-PL"/>
              </w:rPr>
            </w:pPr>
            <w:r w:rsidRPr="00DD5A2D">
              <w:rPr>
                <w:rFonts w:ascii="Arial" w:eastAsia="Times New Roman" w:hAnsi="Arial" w:cs="Arial"/>
                <w:bdr w:val="none" w:sz="0" w:space="0" w:color="auto" w:frame="1"/>
                <w:lang w:eastAsia="pl-PL"/>
              </w:rPr>
              <w:t>Różne czcionki mają swoje własne osobowości, a ton czcionki powinien pasować do tonu wizerunku firmy</w:t>
            </w:r>
            <w:r>
              <w:rPr>
                <w:rFonts w:ascii="Arial" w:eastAsia="Times New Roman" w:hAnsi="Arial" w:cs="Arial"/>
                <w:bdr w:val="none" w:sz="0" w:space="0" w:color="auto" w:frame="1"/>
                <w:lang w:eastAsia="pl-PL"/>
              </w:rPr>
              <w:t xml:space="preserve"> </w:t>
            </w:r>
            <w:r w:rsidRPr="00DD5A2D">
              <w:rPr>
                <w:rFonts w:ascii="Arial" w:eastAsia="Times New Roman" w:hAnsi="Arial" w:cs="Arial"/>
                <w:bdr w:val="none" w:sz="0" w:space="0" w:color="auto" w:frame="1"/>
                <w:lang w:eastAsia="pl-PL"/>
              </w:rPr>
              <w:t>.Należy jednak pamiętać, że jeśli użyjemy zbyt wielu różnych rodzajów czcionek, projekt stanie się zagracony i mylący. Co więcej, zrujnowana zostanie jego spójność wizualna.</w:t>
            </w:r>
          </w:p>
          <w:p w14:paraId="198B10B5" w14:textId="77777777" w:rsidR="007B6615" w:rsidRPr="008B314B" w:rsidRDefault="007B6615" w:rsidP="009428B4">
            <w:pPr>
              <w:shd w:val="clear" w:color="auto" w:fill="FFFFFF"/>
              <w:jc w:val="both"/>
              <w:textAlignment w:val="baseline"/>
              <w:rPr>
                <w:rFonts w:ascii="Arial" w:eastAsia="Times New Roman" w:hAnsi="Arial" w:cs="Arial"/>
                <w:b/>
                <w:bCs/>
                <w:bdr w:val="none" w:sz="0" w:space="0" w:color="auto" w:frame="1"/>
                <w:lang w:eastAsia="pl-PL"/>
              </w:rPr>
            </w:pPr>
            <w:r w:rsidRPr="008B314B">
              <w:rPr>
                <w:rFonts w:ascii="Arial" w:eastAsia="Times New Roman" w:hAnsi="Arial" w:cs="Arial"/>
                <w:b/>
                <w:bCs/>
                <w:bdr w:val="none" w:sz="0" w:space="0" w:color="auto" w:frame="1"/>
                <w:lang w:eastAsia="pl-PL"/>
              </w:rPr>
              <w:t>Stwórz efektowny nagłówek</w:t>
            </w:r>
          </w:p>
          <w:p w14:paraId="070CA722" w14:textId="77777777" w:rsidR="007B6615" w:rsidRPr="008B314B" w:rsidRDefault="007B6615" w:rsidP="009428B4">
            <w:pPr>
              <w:shd w:val="clear" w:color="auto" w:fill="FFFFFF"/>
              <w:jc w:val="both"/>
              <w:textAlignment w:val="baseline"/>
              <w:rPr>
                <w:rFonts w:ascii="Arial" w:eastAsia="Times New Roman" w:hAnsi="Arial" w:cs="Arial"/>
                <w:bdr w:val="none" w:sz="0" w:space="0" w:color="auto" w:frame="1"/>
                <w:lang w:eastAsia="pl-PL"/>
              </w:rPr>
            </w:pPr>
            <w:r w:rsidRPr="008B314B">
              <w:rPr>
                <w:rFonts w:ascii="Arial" w:eastAsia="Times New Roman" w:hAnsi="Arial" w:cs="Arial"/>
                <w:bdr w:val="none" w:sz="0" w:space="0" w:color="auto" w:frame="1"/>
                <w:lang w:eastAsia="pl-PL"/>
              </w:rPr>
              <w:t xml:space="preserve">Pierwszą rzeczą, jaką widzą potencjalni klienci, jest okładka broszury. To ona nadaje ton pozostałym materiałom marketingowym, dlatego musi być atrakcyjna, zapadająca w pamięć i profesjonalna. Można to osiągnąć, tworząc nagłówek, który jasno określa, co chcesz zaoferować. Można też dodać </w:t>
            </w:r>
            <w:r w:rsidRPr="008B314B">
              <w:rPr>
                <w:rFonts w:ascii="Arial" w:eastAsia="Times New Roman" w:hAnsi="Arial" w:cs="Arial"/>
                <w:bdr w:val="none" w:sz="0" w:space="0" w:color="auto" w:frame="1"/>
                <w:lang w:eastAsia="pl-PL"/>
              </w:rPr>
              <w:lastRenderedPageBreak/>
              <w:t>potencjalne wyzwania, przed którymi stoi grupa docelowa, oraz rozwiązania, które firma może zapewnić.</w:t>
            </w:r>
          </w:p>
          <w:p w14:paraId="61803416" w14:textId="77777777" w:rsidR="007B6615" w:rsidRDefault="007B6615" w:rsidP="009428B4">
            <w:pPr>
              <w:shd w:val="clear" w:color="auto" w:fill="FFFFFF"/>
              <w:jc w:val="both"/>
              <w:textAlignment w:val="baseline"/>
              <w:rPr>
                <w:rFonts w:ascii="Arial" w:eastAsia="Times New Roman" w:hAnsi="Arial" w:cs="Arial"/>
                <w:bdr w:val="none" w:sz="0" w:space="0" w:color="auto" w:frame="1"/>
                <w:lang w:eastAsia="pl-PL"/>
              </w:rPr>
            </w:pPr>
            <w:r w:rsidRPr="008B314B">
              <w:rPr>
                <w:rFonts w:ascii="Arial" w:eastAsia="Times New Roman" w:hAnsi="Arial" w:cs="Arial"/>
                <w:bdr w:val="none" w:sz="0" w:space="0" w:color="auto" w:frame="1"/>
                <w:lang w:eastAsia="pl-PL"/>
              </w:rPr>
              <w:t>Należy pamiętać, że przeciętny czytelnik patrzy na okładkę broszury marketingowej przez mniej niż 5 sekund, zanim podejmie decyzję, czy ją przeczytać, czy nie. Niewiele osób zdecyduje się otworzyć broszurę, jeśli tytuł z przodu jest nieciekawy.</w:t>
            </w:r>
          </w:p>
          <w:p w14:paraId="0B7464E3" w14:textId="77777777" w:rsidR="00434D42" w:rsidRPr="00A21AB8" w:rsidRDefault="00434D42" w:rsidP="009428B4">
            <w:pPr>
              <w:shd w:val="clear" w:color="auto" w:fill="FFFFFF"/>
              <w:jc w:val="both"/>
              <w:textAlignment w:val="baseline"/>
              <w:rPr>
                <w:rFonts w:ascii="Arial" w:eastAsia="Times New Roman" w:hAnsi="Arial" w:cs="Arial"/>
                <w:bdr w:val="none" w:sz="0" w:space="0" w:color="auto" w:frame="1"/>
                <w:lang w:eastAsia="pl-PL"/>
              </w:rPr>
            </w:pPr>
          </w:p>
        </w:tc>
        <w:tc>
          <w:tcPr>
            <w:tcW w:w="724" w:type="dxa"/>
            <w:tcBorders>
              <w:top w:val="single" w:sz="4" w:space="0" w:color="auto"/>
              <w:left w:val="single" w:sz="4" w:space="0" w:color="auto"/>
              <w:bottom w:val="single" w:sz="4" w:space="0" w:color="auto"/>
              <w:right w:val="single" w:sz="4" w:space="0" w:color="auto"/>
            </w:tcBorders>
          </w:tcPr>
          <w:p w14:paraId="0B4F03AA"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4</w:t>
            </w:r>
          </w:p>
          <w:p w14:paraId="714C4C83"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p>
        </w:tc>
      </w:tr>
      <w:tr w:rsidR="007B6615" w:rsidRPr="00E611AA" w14:paraId="42289F0D" w14:textId="77777777" w:rsidTr="00A25E4E">
        <w:trPr>
          <w:trHeight w:val="3251"/>
        </w:trPr>
        <w:tc>
          <w:tcPr>
            <w:tcW w:w="988" w:type="dxa"/>
            <w:tcBorders>
              <w:top w:val="single" w:sz="4" w:space="0" w:color="auto"/>
              <w:left w:val="single" w:sz="4" w:space="0" w:color="auto"/>
              <w:bottom w:val="single" w:sz="4" w:space="0" w:color="auto"/>
              <w:right w:val="single" w:sz="4" w:space="0" w:color="auto"/>
            </w:tcBorders>
          </w:tcPr>
          <w:p w14:paraId="473F2104" w14:textId="77777777" w:rsidR="007B6615" w:rsidRPr="00287B73" w:rsidRDefault="007B6615" w:rsidP="009428B4">
            <w:pPr>
              <w:jc w:val="both"/>
              <w:rPr>
                <w:rFonts w:ascii="Arial" w:eastAsia="Times New Roman" w:hAnsi="Arial" w:cs="Arial"/>
                <w:color w:val="000000" w:themeColor="text1"/>
                <w:highlight w:val="yellow"/>
                <w:bdr w:val="none" w:sz="0" w:space="0" w:color="auto" w:frame="1"/>
                <w:shd w:val="clear" w:color="auto" w:fill="FFFFFF"/>
              </w:rPr>
            </w:pPr>
            <w:r w:rsidRPr="003A6D40">
              <w:rPr>
                <w:rFonts w:ascii="Arial" w:eastAsia="Times New Roman" w:hAnsi="Arial" w:cs="Arial"/>
                <w:color w:val="000000" w:themeColor="text1"/>
                <w:bdr w:val="none" w:sz="0" w:space="0" w:color="auto" w:frame="1"/>
                <w:shd w:val="clear" w:color="auto" w:fill="FFFFFF"/>
              </w:rPr>
              <w:lastRenderedPageBreak/>
              <w:t>19</w:t>
            </w:r>
          </w:p>
        </w:tc>
        <w:tc>
          <w:tcPr>
            <w:tcW w:w="8352" w:type="dxa"/>
            <w:tcBorders>
              <w:top w:val="single" w:sz="4" w:space="0" w:color="auto"/>
              <w:left w:val="single" w:sz="4" w:space="0" w:color="auto"/>
              <w:bottom w:val="single" w:sz="4" w:space="0" w:color="auto"/>
              <w:right w:val="single" w:sz="4" w:space="0" w:color="auto"/>
            </w:tcBorders>
          </w:tcPr>
          <w:p w14:paraId="5BE25EFB" w14:textId="77777777" w:rsidR="007B6615" w:rsidRPr="003A6D40" w:rsidRDefault="007B6615" w:rsidP="009428B4">
            <w:pPr>
              <w:jc w:val="both"/>
              <w:rPr>
                <w:rFonts w:ascii="Arial" w:eastAsia="Times New Roman" w:hAnsi="Arial" w:cs="Arial"/>
                <w:b/>
                <w:bCs/>
                <w:bdr w:val="none" w:sz="0" w:space="0" w:color="auto" w:frame="1"/>
                <w:shd w:val="clear" w:color="auto" w:fill="FFFFFF"/>
              </w:rPr>
            </w:pPr>
            <w:r w:rsidRPr="003A6D40">
              <w:rPr>
                <w:rFonts w:ascii="Arial" w:eastAsia="Times New Roman" w:hAnsi="Arial" w:cs="Arial"/>
                <w:b/>
                <w:bCs/>
                <w:bdr w:val="none" w:sz="0" w:space="0" w:color="auto" w:frame="1"/>
                <w:shd w:val="clear" w:color="auto" w:fill="FFFFFF"/>
              </w:rPr>
              <w:t>Treść do prezentacji:</w:t>
            </w:r>
          </w:p>
          <w:p w14:paraId="1662BCCC" w14:textId="77777777" w:rsidR="007B6615" w:rsidRDefault="007B6615" w:rsidP="009428B4">
            <w:pPr>
              <w:jc w:val="both"/>
              <w:rPr>
                <w:rFonts w:ascii="Arial" w:eastAsia="Times New Roman" w:hAnsi="Arial" w:cs="Arial"/>
                <w:bdr w:val="none" w:sz="0" w:space="0" w:color="auto" w:frame="1"/>
                <w:shd w:val="clear" w:color="auto" w:fill="FFFFFF"/>
              </w:rPr>
            </w:pPr>
            <w:r>
              <w:rPr>
                <w:rFonts w:ascii="Arial" w:eastAsia="Times New Roman" w:hAnsi="Arial" w:cs="Arial"/>
                <w:bdr w:val="none" w:sz="0" w:space="0" w:color="auto" w:frame="1"/>
                <w:shd w:val="clear" w:color="auto" w:fill="FFFFFF"/>
              </w:rPr>
              <w:t xml:space="preserve">Arabskojęzyczny katalog ośrodków medycznych </w:t>
            </w:r>
            <w:proofErr w:type="spellStart"/>
            <w:r>
              <w:rPr>
                <w:rFonts w:ascii="Arial" w:eastAsia="Times New Roman" w:hAnsi="Arial" w:cs="Arial"/>
                <w:bdr w:val="none" w:sz="0" w:space="0" w:color="auto" w:frame="1"/>
                <w:shd w:val="clear" w:color="auto" w:fill="FFFFFF"/>
              </w:rPr>
              <w:t>Polish</w:t>
            </w:r>
            <w:proofErr w:type="spellEnd"/>
            <w:r>
              <w:rPr>
                <w:rFonts w:ascii="Arial" w:eastAsia="Times New Roman" w:hAnsi="Arial" w:cs="Arial"/>
                <w:bdr w:val="none" w:sz="0" w:space="0" w:color="auto" w:frame="1"/>
                <w:shd w:val="clear" w:color="auto" w:fill="FFFFFF"/>
              </w:rPr>
              <w:t xml:space="preserve"> </w:t>
            </w:r>
            <w:proofErr w:type="spellStart"/>
            <w:r>
              <w:rPr>
                <w:rFonts w:ascii="Arial" w:eastAsia="Times New Roman" w:hAnsi="Arial" w:cs="Arial"/>
                <w:bdr w:val="none" w:sz="0" w:space="0" w:color="auto" w:frame="1"/>
                <w:shd w:val="clear" w:color="auto" w:fill="FFFFFF"/>
              </w:rPr>
              <w:t>Health</w:t>
            </w:r>
            <w:proofErr w:type="spellEnd"/>
            <w:r>
              <w:rPr>
                <w:rFonts w:ascii="Arial" w:eastAsia="Times New Roman" w:hAnsi="Arial" w:cs="Arial"/>
                <w:bdr w:val="none" w:sz="0" w:space="0" w:color="auto" w:frame="1"/>
                <w:shd w:val="clear" w:color="auto" w:fill="FFFFFF"/>
              </w:rPr>
              <w:t xml:space="preserve"> </w:t>
            </w:r>
            <w:proofErr w:type="spellStart"/>
            <w:r>
              <w:rPr>
                <w:rFonts w:ascii="Arial" w:eastAsia="Times New Roman" w:hAnsi="Arial" w:cs="Arial"/>
                <w:bdr w:val="none" w:sz="0" w:space="0" w:color="auto" w:frame="1"/>
                <w:shd w:val="clear" w:color="auto" w:fill="FFFFFF"/>
              </w:rPr>
              <w:t>Centers</w:t>
            </w:r>
            <w:proofErr w:type="spellEnd"/>
            <w:r>
              <w:rPr>
                <w:rFonts w:ascii="Arial" w:eastAsia="Times New Roman" w:hAnsi="Arial" w:cs="Arial"/>
                <w:bdr w:val="none" w:sz="0" w:space="0" w:color="auto" w:frame="1"/>
                <w:shd w:val="clear" w:color="auto" w:fill="FFFFFF"/>
              </w:rPr>
              <w:t xml:space="preserve"> dedykowanych pacjentom z Bliskiego Wschodu. Podobnie jak na stronie www, celem nadrzędnym katalogu stało się przybliżenie Polski czytającemu. Wystawiając się na targach turystycznych i turystyki medycznej na przestrzeni lat, zauważyliśmy, że nie ma co rozmawiać o samej rehabilitacji i innych zabiegach medycznych, skoro potencjalni pacjenci nie wiedzą gdzie leży Polska. Stąd informacja o Polsce jako części Europy znajdowała się na pierwszych stronach katalogu.</w:t>
            </w:r>
          </w:p>
          <w:p w14:paraId="64F18A04" w14:textId="77777777" w:rsidR="007B6615" w:rsidRDefault="007B6615" w:rsidP="009428B4">
            <w:pPr>
              <w:jc w:val="both"/>
              <w:rPr>
                <w:rFonts w:ascii="Arial" w:eastAsia="Times New Roman" w:hAnsi="Arial" w:cs="Arial"/>
                <w:bdr w:val="none" w:sz="0" w:space="0" w:color="auto" w:frame="1"/>
                <w:shd w:val="clear" w:color="auto" w:fill="FFFFFF"/>
              </w:rPr>
            </w:pPr>
            <w:r>
              <w:rPr>
                <w:rFonts w:ascii="Arial" w:eastAsia="Times New Roman" w:hAnsi="Arial" w:cs="Arial"/>
                <w:bdr w:val="none" w:sz="0" w:space="0" w:color="auto" w:frame="1"/>
                <w:shd w:val="clear" w:color="auto" w:fill="FFFFFF"/>
              </w:rPr>
              <w:t>Kolejne strony zajmowały ośrodki, które były przedstawiane, jako przyjazne Arabom i w pełni profesjonalne medycznie.</w:t>
            </w:r>
          </w:p>
          <w:p w14:paraId="5863A1B8" w14:textId="77777777" w:rsidR="007B6615" w:rsidRDefault="007B6615" w:rsidP="009428B4">
            <w:pPr>
              <w:jc w:val="both"/>
              <w:rPr>
                <w:rFonts w:ascii="Arial" w:eastAsia="Times New Roman" w:hAnsi="Arial" w:cs="Arial"/>
                <w:bdr w:val="none" w:sz="0" w:space="0" w:color="auto" w:frame="1"/>
                <w:shd w:val="clear" w:color="auto" w:fill="FFFFFF"/>
              </w:rPr>
            </w:pPr>
            <w:r>
              <w:rPr>
                <w:rFonts w:ascii="Arial" w:eastAsia="Times New Roman" w:hAnsi="Arial" w:cs="Arial"/>
                <w:bdr w:val="none" w:sz="0" w:space="0" w:color="auto" w:frame="1"/>
                <w:shd w:val="clear" w:color="auto" w:fill="FFFFFF"/>
              </w:rPr>
              <w:t xml:space="preserve">Z perspektywy czasu, zmieniłbym dziś zdjęcie na stronie głównej, na bardziej wesołe </w:t>
            </w:r>
            <w:r w:rsidRPr="0055261A">
              <w:rPr>
                <mc:AlternateContent>
                  <mc:Choice Requires="w16se">
                    <w:rFonts w:ascii="Arial" w:eastAsia="Times New Roman" w:hAnsi="Arial" w:cs="Arial"/>
                  </mc:Choice>
                  <mc:Fallback>
                    <w:rFonts w:ascii="Segoe UI Emoji" w:eastAsia="Segoe UI Emoji" w:hAnsi="Segoe UI Emoji" w:cs="Segoe UI Emoji"/>
                  </mc:Fallback>
                </mc:AlternateContent>
                <w:bdr w:val="none" w:sz="0" w:space="0" w:color="auto" w:frame="1"/>
                <w:shd w:val="clear" w:color="auto" w:fill="FFFFFF"/>
              </w:rPr>
              <mc:AlternateContent>
                <mc:Choice Requires="w16se">
                  <w16se:symEx w16se:font="Segoe UI Emoji" w16se:char="1F60A"/>
                </mc:Choice>
                <mc:Fallback>
                  <w:t>😊</w:t>
                </mc:Fallback>
              </mc:AlternateContent>
            </w:r>
            <w:r>
              <w:rPr>
                <w:rFonts w:ascii="Arial" w:eastAsia="Times New Roman" w:hAnsi="Arial" w:cs="Arial"/>
                <w:bdr w:val="none" w:sz="0" w:space="0" w:color="auto" w:frame="1"/>
                <w:shd w:val="clear" w:color="auto" w:fill="FFFFFF"/>
              </w:rPr>
              <w:t xml:space="preserve"> z większą ilością słońca.</w:t>
            </w:r>
          </w:p>
          <w:p w14:paraId="2148A63A" w14:textId="77777777" w:rsidR="00434D42" w:rsidRPr="003A6D40" w:rsidRDefault="00434D42" w:rsidP="009428B4">
            <w:pPr>
              <w:jc w:val="both"/>
              <w:rPr>
                <w:rFonts w:ascii="Arial" w:eastAsia="Times New Roman" w:hAnsi="Arial" w:cs="Arial"/>
                <w:bdr w:val="none" w:sz="0" w:space="0" w:color="auto" w:frame="1"/>
                <w:shd w:val="clear" w:color="auto" w:fill="FFFFFF"/>
              </w:rPr>
            </w:pPr>
          </w:p>
        </w:tc>
        <w:tc>
          <w:tcPr>
            <w:tcW w:w="724" w:type="dxa"/>
            <w:tcBorders>
              <w:top w:val="single" w:sz="4" w:space="0" w:color="auto"/>
              <w:left w:val="single" w:sz="4" w:space="0" w:color="auto"/>
              <w:bottom w:val="single" w:sz="4" w:space="0" w:color="auto"/>
              <w:right w:val="single" w:sz="4" w:space="0" w:color="auto"/>
            </w:tcBorders>
          </w:tcPr>
          <w:p w14:paraId="7B1DD2B0" w14:textId="77777777" w:rsidR="007B6615"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2</w:t>
            </w:r>
          </w:p>
        </w:tc>
      </w:tr>
      <w:tr w:rsidR="007B6615" w:rsidRPr="00E611AA" w14:paraId="1110B7A7" w14:textId="77777777" w:rsidTr="00A25E4E">
        <w:tc>
          <w:tcPr>
            <w:tcW w:w="988" w:type="dxa"/>
            <w:tcBorders>
              <w:top w:val="single" w:sz="4" w:space="0" w:color="auto"/>
              <w:left w:val="single" w:sz="4" w:space="0" w:color="auto"/>
              <w:bottom w:val="single" w:sz="4" w:space="0" w:color="auto"/>
              <w:right w:val="single" w:sz="4" w:space="0" w:color="auto"/>
            </w:tcBorders>
          </w:tcPr>
          <w:p w14:paraId="2B6A8BF7"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20</w:t>
            </w:r>
          </w:p>
        </w:tc>
        <w:tc>
          <w:tcPr>
            <w:tcW w:w="8352" w:type="dxa"/>
            <w:tcBorders>
              <w:top w:val="single" w:sz="4" w:space="0" w:color="auto"/>
              <w:left w:val="single" w:sz="4" w:space="0" w:color="auto"/>
              <w:bottom w:val="single" w:sz="4" w:space="0" w:color="auto"/>
              <w:right w:val="single" w:sz="4" w:space="0" w:color="auto"/>
            </w:tcBorders>
          </w:tcPr>
          <w:p w14:paraId="31885F31" w14:textId="77777777" w:rsidR="007B6615" w:rsidRPr="00A21AB8" w:rsidRDefault="007B6615" w:rsidP="009428B4">
            <w:pPr>
              <w:jc w:val="both"/>
              <w:rPr>
                <w:rFonts w:ascii="Arial" w:eastAsia="Times New Roman" w:hAnsi="Arial" w:cs="Arial"/>
                <w:b/>
                <w:bCs/>
                <w:bdr w:val="none" w:sz="0" w:space="0" w:color="auto" w:frame="1"/>
                <w:shd w:val="clear" w:color="auto" w:fill="FFFFFF"/>
              </w:rPr>
            </w:pPr>
            <w:r w:rsidRPr="00A21AB8">
              <w:rPr>
                <w:rFonts w:ascii="Arial" w:eastAsia="Times New Roman" w:hAnsi="Arial" w:cs="Arial"/>
                <w:b/>
                <w:bCs/>
                <w:bdr w:val="none" w:sz="0" w:space="0" w:color="auto" w:frame="1"/>
                <w:shd w:val="clear" w:color="auto" w:fill="FFFFFF"/>
              </w:rPr>
              <w:t>Treść do prezentacji:</w:t>
            </w:r>
          </w:p>
          <w:p w14:paraId="57B8BA2F" w14:textId="77777777" w:rsidR="007B6615" w:rsidRDefault="007B6615" w:rsidP="009428B4">
            <w:pPr>
              <w:jc w:val="both"/>
              <w:rPr>
                <w:rFonts w:ascii="Arial" w:eastAsia="Times New Roman" w:hAnsi="Arial" w:cs="Arial"/>
                <w:color w:val="000000"/>
                <w:bdr w:val="none" w:sz="0" w:space="0" w:color="auto" w:frame="1"/>
                <w:shd w:val="clear" w:color="auto" w:fill="FFFFFF"/>
              </w:rPr>
            </w:pPr>
            <w:r>
              <w:rPr>
                <w:rFonts w:ascii="Arial" w:eastAsia="Times New Roman" w:hAnsi="Arial" w:cs="Arial"/>
                <w:color w:val="000000"/>
                <w:bdr w:val="none" w:sz="0" w:space="0" w:color="auto" w:frame="1"/>
                <w:shd w:val="clear" w:color="auto" w:fill="FFFFFF"/>
              </w:rPr>
              <w:t>Dziś z różnych względów zaczyna się zastępować tradycyjne materiały reklamowe. Najczęściej są to nośniki wersji elektronicznych materiałów reklamowych – pliki PDF i podobne.</w:t>
            </w:r>
          </w:p>
          <w:p w14:paraId="64CB7FAE" w14:textId="203D1587" w:rsidR="007B6615" w:rsidRDefault="007B6615" w:rsidP="009428B4">
            <w:pPr>
              <w:jc w:val="both"/>
              <w:rPr>
                <w:rFonts w:ascii="Arial" w:eastAsia="Times New Roman" w:hAnsi="Arial" w:cs="Arial"/>
                <w:color w:val="000000"/>
                <w:bdr w:val="none" w:sz="0" w:space="0" w:color="auto" w:frame="1"/>
                <w:shd w:val="clear" w:color="auto" w:fill="FFFFFF"/>
              </w:rPr>
            </w:pPr>
            <w:r>
              <w:rPr>
                <w:rFonts w:ascii="Arial" w:eastAsia="Times New Roman" w:hAnsi="Arial" w:cs="Arial"/>
                <w:color w:val="000000"/>
                <w:bdr w:val="none" w:sz="0" w:space="0" w:color="auto" w:frame="1"/>
                <w:shd w:val="clear" w:color="auto" w:fill="FFFFFF"/>
              </w:rPr>
              <w:t xml:space="preserve">Przyczyny są różne. Materiały przekazane w formie papierowej są ciężkie do transportu, często lądują w koszu i są nieekologicznie. Przekazując katalog zapisany na atrakcyjnej pamięci podręcznej, mamy szansę, że dojedzie on </w:t>
            </w:r>
            <w:r w:rsidR="00F31A7E">
              <w:rPr>
                <w:rFonts w:ascii="Arial" w:eastAsia="Times New Roman" w:hAnsi="Arial" w:cs="Arial"/>
                <w:color w:val="000000"/>
                <w:bdr w:val="none" w:sz="0" w:space="0" w:color="auto" w:frame="1"/>
                <w:shd w:val="clear" w:color="auto" w:fill="FFFFFF"/>
              </w:rPr>
              <w:br/>
            </w:r>
            <w:r>
              <w:rPr>
                <w:rFonts w:ascii="Arial" w:eastAsia="Times New Roman" w:hAnsi="Arial" w:cs="Arial"/>
                <w:color w:val="000000"/>
                <w:bdr w:val="none" w:sz="0" w:space="0" w:color="auto" w:frame="1"/>
                <w:shd w:val="clear" w:color="auto" w:fill="FFFFFF"/>
              </w:rPr>
              <w:t>z klientem do firmy.</w:t>
            </w:r>
          </w:p>
          <w:p w14:paraId="045A88C1" w14:textId="77777777" w:rsidR="007B6615" w:rsidRDefault="007B6615" w:rsidP="00434D42">
            <w:pPr>
              <w:jc w:val="both"/>
              <w:rPr>
                <w:rFonts w:ascii="Arial" w:eastAsia="Times New Roman" w:hAnsi="Arial" w:cs="Arial"/>
                <w:color w:val="000000"/>
                <w:bdr w:val="none" w:sz="0" w:space="0" w:color="auto" w:frame="1"/>
                <w:shd w:val="clear" w:color="auto" w:fill="FFFFFF"/>
              </w:rPr>
            </w:pPr>
            <w:r>
              <w:rPr>
                <w:rFonts w:ascii="Arial" w:eastAsia="Times New Roman" w:hAnsi="Arial" w:cs="Arial"/>
                <w:color w:val="000000"/>
                <w:bdr w:val="none" w:sz="0" w:space="0" w:color="auto" w:frame="1"/>
                <w:shd w:val="clear" w:color="auto" w:fill="FFFFFF"/>
              </w:rPr>
              <w:t>Prowadząc działalność globalnie korzystamy z poczty email i wysyłamy wszelkie katalogi właśnie tą drogą lub korzystamy z chmury udostępniając je klientom.</w:t>
            </w:r>
          </w:p>
          <w:p w14:paraId="612411CE" w14:textId="013FEEC8" w:rsidR="00F31A7E" w:rsidRPr="001654C2" w:rsidRDefault="00F31A7E" w:rsidP="00434D42">
            <w:pPr>
              <w:jc w:val="both"/>
              <w:rPr>
                <w:rFonts w:ascii="Arial" w:hAnsi="Arial" w:cs="Arial"/>
                <w:color w:val="000000"/>
                <w:spacing w:val="8"/>
                <w:bdr w:val="none" w:sz="0" w:space="0" w:color="auto" w:frame="1"/>
              </w:rPr>
            </w:pPr>
          </w:p>
        </w:tc>
        <w:tc>
          <w:tcPr>
            <w:tcW w:w="724" w:type="dxa"/>
            <w:tcBorders>
              <w:top w:val="single" w:sz="4" w:space="0" w:color="auto"/>
              <w:left w:val="single" w:sz="4" w:space="0" w:color="auto"/>
              <w:bottom w:val="single" w:sz="4" w:space="0" w:color="auto"/>
              <w:right w:val="single" w:sz="4" w:space="0" w:color="auto"/>
            </w:tcBorders>
          </w:tcPr>
          <w:p w14:paraId="3FCC060B" w14:textId="77777777" w:rsidR="007B6615" w:rsidRPr="00E611AA"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2</w:t>
            </w:r>
          </w:p>
        </w:tc>
      </w:tr>
      <w:tr w:rsidR="007B6615" w:rsidRPr="00E611AA" w14:paraId="0D243F87" w14:textId="77777777" w:rsidTr="00A25E4E">
        <w:tc>
          <w:tcPr>
            <w:tcW w:w="988" w:type="dxa"/>
            <w:tcBorders>
              <w:top w:val="single" w:sz="4" w:space="0" w:color="auto"/>
              <w:left w:val="single" w:sz="4" w:space="0" w:color="auto"/>
              <w:bottom w:val="single" w:sz="4" w:space="0" w:color="auto"/>
              <w:right w:val="single" w:sz="4" w:space="0" w:color="auto"/>
            </w:tcBorders>
          </w:tcPr>
          <w:p w14:paraId="49624B79" w14:textId="77777777" w:rsidR="007B6615" w:rsidRPr="001022A2" w:rsidRDefault="007B6615" w:rsidP="009428B4">
            <w:pPr>
              <w:jc w:val="both"/>
              <w:rPr>
                <w:rFonts w:ascii="Arial" w:eastAsia="Times New Roman" w:hAnsi="Arial" w:cs="Arial"/>
                <w:color w:val="000000" w:themeColor="text1"/>
                <w:bdr w:val="none" w:sz="0" w:space="0" w:color="auto" w:frame="1"/>
                <w:shd w:val="clear" w:color="auto" w:fill="FFFFFF"/>
              </w:rPr>
            </w:pPr>
            <w:r w:rsidRPr="001022A2">
              <w:rPr>
                <w:rFonts w:ascii="Arial" w:eastAsia="Times New Roman" w:hAnsi="Arial" w:cs="Arial"/>
                <w:color w:val="000000" w:themeColor="text1"/>
                <w:bdr w:val="none" w:sz="0" w:space="0" w:color="auto" w:frame="1"/>
                <w:shd w:val="clear" w:color="auto" w:fill="FFFFFF"/>
              </w:rPr>
              <w:t>21</w:t>
            </w:r>
          </w:p>
        </w:tc>
        <w:tc>
          <w:tcPr>
            <w:tcW w:w="8352" w:type="dxa"/>
            <w:tcBorders>
              <w:top w:val="single" w:sz="4" w:space="0" w:color="auto"/>
              <w:left w:val="single" w:sz="4" w:space="0" w:color="auto"/>
              <w:bottom w:val="single" w:sz="4" w:space="0" w:color="auto"/>
              <w:right w:val="single" w:sz="4" w:space="0" w:color="auto"/>
            </w:tcBorders>
          </w:tcPr>
          <w:p w14:paraId="5AF63793" w14:textId="77777777" w:rsidR="007B6615" w:rsidRDefault="007B6615" w:rsidP="009428B4">
            <w:pPr>
              <w:jc w:val="both"/>
              <w:rPr>
                <w:rFonts w:ascii="Arial" w:eastAsia="Times New Roman" w:hAnsi="Arial" w:cs="Arial"/>
                <w:b/>
                <w:bCs/>
                <w:bdr w:val="none" w:sz="0" w:space="0" w:color="auto" w:frame="1"/>
                <w:shd w:val="clear" w:color="auto" w:fill="FFFFFF"/>
              </w:rPr>
            </w:pPr>
            <w:r w:rsidRPr="001022A2">
              <w:rPr>
                <w:rFonts w:ascii="Arial" w:eastAsia="Times New Roman" w:hAnsi="Arial" w:cs="Arial"/>
                <w:b/>
                <w:bCs/>
                <w:bdr w:val="none" w:sz="0" w:space="0" w:color="auto" w:frame="1"/>
                <w:shd w:val="clear" w:color="auto" w:fill="FFFFFF"/>
              </w:rPr>
              <w:t>Treść do prezentacji:</w:t>
            </w:r>
          </w:p>
          <w:p w14:paraId="32BEDB58" w14:textId="77777777" w:rsidR="007B6615" w:rsidRDefault="007B6615" w:rsidP="009428B4">
            <w:pPr>
              <w:jc w:val="both"/>
              <w:rPr>
                <w:rFonts w:ascii="Arial" w:eastAsia="Times New Roman" w:hAnsi="Arial" w:cs="Arial"/>
                <w:bdr w:val="none" w:sz="0" w:space="0" w:color="auto" w:frame="1"/>
                <w:shd w:val="clear" w:color="auto" w:fill="FFFFFF"/>
              </w:rPr>
            </w:pPr>
            <w:r>
              <w:rPr>
                <w:rFonts w:ascii="Arial" w:eastAsia="Times New Roman" w:hAnsi="Arial" w:cs="Arial"/>
                <w:bdr w:val="none" w:sz="0" w:space="0" w:color="auto" w:frame="1"/>
                <w:shd w:val="clear" w:color="auto" w:fill="FFFFFF"/>
              </w:rPr>
              <w:t>Pomimo, że w sieci można znaleźć bardzo dużą ilość narzędzi do projektowania ulotek czy broszur, stanowczo odradzam projektowanie ulotek na własną rękę. Oczywiście mowa tu o profesjonalnych materiałach kierowanych do zagranicznych potencjalnych klientów.</w:t>
            </w:r>
          </w:p>
          <w:p w14:paraId="5EF189BF" w14:textId="77777777" w:rsidR="007B6615" w:rsidRDefault="007B6615" w:rsidP="009428B4">
            <w:pPr>
              <w:jc w:val="both"/>
              <w:rPr>
                <w:rFonts w:ascii="Arial" w:eastAsia="Times New Roman" w:hAnsi="Arial" w:cs="Arial"/>
                <w:bdr w:val="none" w:sz="0" w:space="0" w:color="auto" w:frame="1"/>
                <w:shd w:val="clear" w:color="auto" w:fill="FFFFFF"/>
              </w:rPr>
            </w:pPr>
            <w:r>
              <w:rPr>
                <w:rFonts w:ascii="Arial" w:eastAsia="Times New Roman" w:hAnsi="Arial" w:cs="Arial"/>
                <w:bdr w:val="none" w:sz="0" w:space="0" w:color="auto" w:frame="1"/>
                <w:shd w:val="clear" w:color="auto" w:fill="FFFFFF"/>
              </w:rPr>
              <w:t>Jeśli mamy zamiar poważnie podejść do klienta zagranicznego i wzbudzić jego zainteresowanie naszą ofertą, to warto skorzystać z usług profesjonalnego biura lub agencji, która dzięki swojemu doświadczeniu wesprze nas przy tworzeniu materiałów zagranicznych.</w:t>
            </w:r>
          </w:p>
          <w:p w14:paraId="733E48DD" w14:textId="00A37BC6" w:rsidR="007B6615" w:rsidRDefault="007B6615" w:rsidP="009428B4">
            <w:pPr>
              <w:jc w:val="both"/>
              <w:rPr>
                <w:rFonts w:ascii="Arial" w:eastAsia="Times New Roman" w:hAnsi="Arial" w:cs="Arial"/>
                <w:bdr w:val="none" w:sz="0" w:space="0" w:color="auto" w:frame="1"/>
                <w:shd w:val="clear" w:color="auto" w:fill="FFFFFF"/>
              </w:rPr>
            </w:pPr>
            <w:r>
              <w:rPr>
                <w:rFonts w:ascii="Arial" w:eastAsia="Times New Roman" w:hAnsi="Arial" w:cs="Arial"/>
                <w:bdr w:val="none" w:sz="0" w:space="0" w:color="auto" w:frame="1"/>
                <w:shd w:val="clear" w:color="auto" w:fill="FFFFFF"/>
              </w:rPr>
              <w:lastRenderedPageBreak/>
              <w:t xml:space="preserve">Trzeba również wspomnieć o kłopotach z szykiem zdań np. w języku arabskim. Z tym nawet profesjonalne agencje czasem nie dają sobie rady. Niejednokrotnie spotykaliśmy na targach firmy z materiałami w języku arabskim pisanym od lewej do prawej </w:t>
            </w:r>
            <w:r w:rsidRPr="00C015F6">
              <w:rPr>
                <mc:AlternateContent>
                  <mc:Choice Requires="w16se">
                    <w:rFonts w:ascii="Arial" w:eastAsia="Times New Roman" w:hAnsi="Arial" w:cs="Arial"/>
                  </mc:Choice>
                  <mc:Fallback>
                    <w:rFonts w:ascii="Segoe UI Emoji" w:eastAsia="Segoe UI Emoji" w:hAnsi="Segoe UI Emoji" w:cs="Segoe UI Emoji"/>
                  </mc:Fallback>
                </mc:AlternateContent>
                <w:bdr w:val="none" w:sz="0" w:space="0" w:color="auto" w:frame="1"/>
                <w:shd w:val="clear" w:color="auto" w:fill="FFFFFF"/>
              </w:rPr>
              <mc:AlternateContent>
                <mc:Choice Requires="w16se">
                  <w16se:symEx w16se:font="Segoe UI Emoji" w16se:char="1F60A"/>
                </mc:Choice>
                <mc:Fallback>
                  <w:t>😊</w:t>
                </mc:Fallback>
              </mc:AlternateContent>
            </w:r>
            <w:r w:rsidR="00591377">
              <w:rPr>
                <w:rFonts w:ascii="Arial" w:eastAsia="Times New Roman" w:hAnsi="Arial" w:cs="Arial"/>
                <w:bdr w:val="none" w:sz="0" w:space="0" w:color="auto" w:frame="1"/>
                <w:shd w:val="clear" w:color="auto" w:fill="FFFFFF"/>
              </w:rPr>
              <w:t>.</w:t>
            </w:r>
            <w:r>
              <w:rPr>
                <w:rFonts w:ascii="Arial" w:eastAsia="Times New Roman" w:hAnsi="Arial" w:cs="Arial"/>
                <w:bdr w:val="none" w:sz="0" w:space="0" w:color="auto" w:frame="1"/>
                <w:shd w:val="clear" w:color="auto" w:fill="FFFFFF"/>
              </w:rPr>
              <w:t xml:space="preserve"> Otóż przy wklejaniu tekstu arabskiego i braku odpowiednich dodatków w programach, tekst ten przejmuje nasz format i staje się wręcz śmieszny.</w:t>
            </w:r>
          </w:p>
          <w:p w14:paraId="377E3661" w14:textId="77777777" w:rsidR="007B6615" w:rsidRPr="001022A2" w:rsidRDefault="007B6615" w:rsidP="009428B4">
            <w:pPr>
              <w:jc w:val="both"/>
              <w:rPr>
                <w:rFonts w:ascii="Arial" w:eastAsia="Times New Roman" w:hAnsi="Arial" w:cs="Arial"/>
                <w:bdr w:val="none" w:sz="0" w:space="0" w:color="auto" w:frame="1"/>
                <w:shd w:val="clear" w:color="auto" w:fill="FFFFFF"/>
              </w:rPr>
            </w:pPr>
            <w:r>
              <w:rPr>
                <w:rFonts w:ascii="Arial" w:eastAsia="Times New Roman" w:hAnsi="Arial" w:cs="Arial"/>
                <w:bdr w:val="none" w:sz="0" w:space="0" w:color="auto" w:frame="1"/>
                <w:shd w:val="clear" w:color="auto" w:fill="FFFFFF"/>
              </w:rPr>
              <w:t>Reasumując: nawet po zleceniu prac profesjonalistom, dajmy je zobaczyć tłumaczom i znawcom kultury na rynku docelowym.</w:t>
            </w:r>
          </w:p>
        </w:tc>
        <w:tc>
          <w:tcPr>
            <w:tcW w:w="724" w:type="dxa"/>
            <w:tcBorders>
              <w:top w:val="single" w:sz="4" w:space="0" w:color="auto"/>
              <w:left w:val="single" w:sz="4" w:space="0" w:color="auto"/>
              <w:bottom w:val="single" w:sz="4" w:space="0" w:color="auto"/>
              <w:right w:val="single" w:sz="4" w:space="0" w:color="auto"/>
            </w:tcBorders>
          </w:tcPr>
          <w:p w14:paraId="7FF8F6E2" w14:textId="77777777" w:rsidR="007B6615"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2</w:t>
            </w:r>
          </w:p>
        </w:tc>
      </w:tr>
    </w:tbl>
    <w:p w14:paraId="1389B9BA" w14:textId="77777777" w:rsidR="007B6615" w:rsidRPr="00917572" w:rsidRDefault="007B6615" w:rsidP="007B6615">
      <w:pPr>
        <w:pStyle w:val="Tre"/>
        <w:rPr>
          <w:rFonts w:ascii="Arial" w:hAnsi="Arial" w:cs="Arial"/>
        </w:rPr>
      </w:pPr>
    </w:p>
    <w:tbl>
      <w:tblPr>
        <w:tblStyle w:val="Tabela-Siatka"/>
        <w:tblpPr w:leftFromText="141" w:rightFromText="141" w:vertAnchor="text" w:tblpXSpec="center" w:tblpY="1"/>
        <w:tblOverlap w:val="never"/>
        <w:tblW w:w="10206" w:type="dxa"/>
        <w:tblLook w:val="04A0" w:firstRow="1" w:lastRow="0" w:firstColumn="1" w:lastColumn="0" w:noHBand="0" w:noVBand="1"/>
      </w:tblPr>
      <w:tblGrid>
        <w:gridCol w:w="988"/>
        <w:gridCol w:w="8465"/>
        <w:gridCol w:w="753"/>
      </w:tblGrid>
      <w:tr w:rsidR="00012C22" w:rsidRPr="00E611AA" w14:paraId="730EE73B" w14:textId="77777777" w:rsidTr="00AD1909">
        <w:trPr>
          <w:cantSplit/>
          <w:trHeight w:val="1266"/>
        </w:trPr>
        <w:tc>
          <w:tcPr>
            <w:tcW w:w="988" w:type="dxa"/>
            <w:tcBorders>
              <w:top w:val="single" w:sz="4" w:space="0" w:color="auto"/>
              <w:left w:val="single" w:sz="4" w:space="0" w:color="auto"/>
              <w:bottom w:val="single" w:sz="4" w:space="0" w:color="auto"/>
              <w:right w:val="single" w:sz="4" w:space="0" w:color="auto"/>
            </w:tcBorders>
            <w:textDirection w:val="btLr"/>
          </w:tcPr>
          <w:p w14:paraId="46E150C4" w14:textId="77777777" w:rsidR="00012C22" w:rsidRPr="00E611AA" w:rsidRDefault="00012C22" w:rsidP="009428B4">
            <w:pPr>
              <w:ind w:left="113" w:right="113"/>
              <w:jc w:val="center"/>
              <w:rPr>
                <w:rFonts w:ascii="Arial" w:eastAsia="Times New Roman" w:hAnsi="Arial" w:cs="Arial"/>
                <w:b/>
                <w:caps/>
                <w:color w:val="000000" w:themeColor="text1"/>
                <w:sz w:val="20"/>
                <w:szCs w:val="20"/>
                <w:bdr w:val="none" w:sz="0" w:space="0" w:color="auto" w:frame="1"/>
                <w:shd w:val="clear" w:color="auto" w:fill="FFFFFF"/>
              </w:rPr>
            </w:pPr>
          </w:p>
        </w:tc>
        <w:tc>
          <w:tcPr>
            <w:tcW w:w="9218" w:type="dxa"/>
            <w:gridSpan w:val="2"/>
            <w:tcBorders>
              <w:top w:val="single" w:sz="4" w:space="0" w:color="auto"/>
              <w:left w:val="single" w:sz="4" w:space="0" w:color="auto"/>
              <w:bottom w:val="single" w:sz="4" w:space="0" w:color="auto"/>
              <w:right w:val="single" w:sz="4" w:space="0" w:color="auto"/>
            </w:tcBorders>
          </w:tcPr>
          <w:p w14:paraId="2272C861" w14:textId="77777777" w:rsidR="00012C22" w:rsidRPr="008F2757" w:rsidRDefault="00012C22" w:rsidP="00CA3CE9">
            <w:pPr>
              <w:pStyle w:val="Akapitzlist"/>
              <w:numPr>
                <w:ilvl w:val="0"/>
                <w:numId w:val="27"/>
              </w:numPr>
              <w:spacing w:after="160" w:line="259" w:lineRule="auto"/>
              <w:rPr>
                <w:rFonts w:ascii="Arial" w:eastAsia="Times New Roman" w:hAnsi="Arial" w:cs="Arial"/>
                <w:b/>
                <w:color w:val="000000" w:themeColor="text1"/>
                <w:sz w:val="40"/>
                <w:szCs w:val="40"/>
                <w:shd w:val="clear" w:color="auto" w:fill="FFFFFF"/>
              </w:rPr>
            </w:pPr>
            <w:r w:rsidRPr="00C319F2">
              <w:rPr>
                <w:rFonts w:ascii="Arial" w:eastAsia="Times New Roman" w:hAnsi="Arial" w:cs="Arial"/>
                <w:b/>
                <w:color w:val="000000" w:themeColor="text1"/>
                <w:sz w:val="40"/>
                <w:szCs w:val="40"/>
                <w:shd w:val="clear" w:color="auto" w:fill="FFFFFF"/>
              </w:rPr>
              <w:t>BR</w:t>
            </w:r>
            <w:r>
              <w:rPr>
                <w:rFonts w:ascii="Arial" w:eastAsia="Times New Roman" w:hAnsi="Arial" w:cs="Arial"/>
                <w:b/>
                <w:color w:val="000000" w:themeColor="text1"/>
                <w:sz w:val="40"/>
                <w:szCs w:val="40"/>
                <w:shd w:val="clear" w:color="auto" w:fill="FFFFFF"/>
              </w:rPr>
              <w:t>ANDING/REBRANDING –</w:t>
            </w:r>
            <w:r w:rsidRPr="00C319F2">
              <w:rPr>
                <w:rFonts w:ascii="Arial" w:eastAsia="Times New Roman" w:hAnsi="Arial" w:cs="Arial"/>
                <w:b/>
                <w:color w:val="000000" w:themeColor="text1"/>
                <w:sz w:val="40"/>
                <w:szCs w:val="40"/>
                <w:shd w:val="clear" w:color="auto" w:fill="FFFFFF"/>
              </w:rPr>
              <w:t xml:space="preserve"> </w:t>
            </w:r>
            <w:r>
              <w:rPr>
                <w:rFonts w:ascii="Arial" w:eastAsia="Times New Roman" w:hAnsi="Arial" w:cs="Arial"/>
                <w:b/>
                <w:color w:val="000000" w:themeColor="text1"/>
                <w:sz w:val="40"/>
                <w:szCs w:val="40"/>
                <w:shd w:val="clear" w:color="auto" w:fill="FFFFFF"/>
              </w:rPr>
              <w:t xml:space="preserve">9 </w:t>
            </w:r>
            <w:r w:rsidRPr="008F2757">
              <w:rPr>
                <w:rFonts w:ascii="Arial" w:eastAsia="Times New Roman" w:hAnsi="Arial" w:cs="Arial"/>
                <w:b/>
                <w:color w:val="000000" w:themeColor="text1"/>
                <w:sz w:val="40"/>
                <w:szCs w:val="40"/>
                <w:shd w:val="clear" w:color="auto" w:fill="FFFFFF"/>
              </w:rPr>
              <w:t>SLAJD</w:t>
            </w:r>
            <w:r>
              <w:rPr>
                <w:rFonts w:ascii="Arial" w:eastAsia="Times New Roman" w:hAnsi="Arial" w:cs="Arial"/>
                <w:b/>
                <w:color w:val="000000" w:themeColor="text1"/>
                <w:sz w:val="40"/>
                <w:szCs w:val="40"/>
                <w:shd w:val="clear" w:color="auto" w:fill="FFFFFF"/>
              </w:rPr>
              <w:t>ÓW</w:t>
            </w:r>
            <w:r w:rsidRPr="008F2757">
              <w:rPr>
                <w:rFonts w:ascii="Arial" w:eastAsia="Times New Roman" w:hAnsi="Arial" w:cs="Arial"/>
                <w:b/>
                <w:color w:val="000000" w:themeColor="text1"/>
                <w:sz w:val="40"/>
                <w:szCs w:val="40"/>
                <w:shd w:val="clear" w:color="auto" w:fill="FFFFFF"/>
              </w:rPr>
              <w:t>,</w:t>
            </w:r>
            <w:r>
              <w:rPr>
                <w:rFonts w:ascii="Arial" w:eastAsia="Times New Roman" w:hAnsi="Arial" w:cs="Arial"/>
                <w:b/>
                <w:color w:val="000000" w:themeColor="text1"/>
                <w:sz w:val="40"/>
                <w:szCs w:val="40"/>
                <w:shd w:val="clear" w:color="auto" w:fill="FFFFFF"/>
              </w:rPr>
              <w:t xml:space="preserve"> 40</w:t>
            </w:r>
            <w:r w:rsidRPr="008F2757">
              <w:rPr>
                <w:rFonts w:ascii="Arial" w:eastAsia="Times New Roman" w:hAnsi="Arial" w:cs="Arial"/>
                <w:b/>
                <w:color w:val="000000" w:themeColor="text1"/>
                <w:sz w:val="40"/>
                <w:szCs w:val="40"/>
                <w:shd w:val="clear" w:color="auto" w:fill="FFFFFF"/>
              </w:rPr>
              <w:t xml:space="preserve"> MINUT</w:t>
            </w:r>
          </w:p>
          <w:p w14:paraId="6DE13082" w14:textId="77777777" w:rsidR="00012C22" w:rsidRPr="00E611AA" w:rsidRDefault="00012C22" w:rsidP="009428B4">
            <w:pPr>
              <w:ind w:left="113" w:right="113"/>
              <w:jc w:val="center"/>
              <w:rPr>
                <w:rFonts w:ascii="Arial" w:eastAsia="Times New Roman" w:hAnsi="Arial" w:cs="Arial"/>
                <w:b/>
                <w:caps/>
                <w:color w:val="000000" w:themeColor="text1"/>
                <w:sz w:val="20"/>
                <w:szCs w:val="20"/>
                <w:bdr w:val="none" w:sz="0" w:space="0" w:color="auto" w:frame="1"/>
                <w:shd w:val="clear" w:color="auto" w:fill="FFFFFF"/>
              </w:rPr>
            </w:pPr>
          </w:p>
        </w:tc>
      </w:tr>
      <w:tr w:rsidR="007B6615" w:rsidRPr="00E611AA" w14:paraId="622F4C00" w14:textId="77777777" w:rsidTr="006E4189">
        <w:trPr>
          <w:cantSplit/>
          <w:trHeight w:val="1266"/>
        </w:trPr>
        <w:tc>
          <w:tcPr>
            <w:tcW w:w="988" w:type="dxa"/>
            <w:tcBorders>
              <w:top w:val="single" w:sz="4" w:space="0" w:color="auto"/>
              <w:left w:val="single" w:sz="4" w:space="0" w:color="auto"/>
              <w:bottom w:val="single" w:sz="4" w:space="0" w:color="auto"/>
              <w:right w:val="single" w:sz="4" w:space="0" w:color="auto"/>
            </w:tcBorders>
            <w:textDirection w:val="btLr"/>
            <w:hideMark/>
          </w:tcPr>
          <w:p w14:paraId="25A6DCCE" w14:textId="77777777" w:rsidR="007B6615" w:rsidRPr="00E611AA" w:rsidRDefault="007B6615" w:rsidP="009428B4">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numer slajdu</w:t>
            </w:r>
          </w:p>
        </w:tc>
        <w:tc>
          <w:tcPr>
            <w:tcW w:w="8465" w:type="dxa"/>
            <w:tcBorders>
              <w:top w:val="single" w:sz="4" w:space="0" w:color="auto"/>
              <w:left w:val="single" w:sz="4" w:space="0" w:color="auto"/>
              <w:bottom w:val="single" w:sz="4" w:space="0" w:color="auto"/>
              <w:right w:val="single" w:sz="4" w:space="0" w:color="auto"/>
            </w:tcBorders>
            <w:hideMark/>
          </w:tcPr>
          <w:p w14:paraId="0D718236" w14:textId="77777777" w:rsidR="007B6615" w:rsidRPr="00E611AA" w:rsidRDefault="007B6615" w:rsidP="009428B4">
            <w:pPr>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treść do prezentacji</w:t>
            </w:r>
          </w:p>
        </w:tc>
        <w:tc>
          <w:tcPr>
            <w:tcW w:w="753" w:type="dxa"/>
            <w:tcBorders>
              <w:top w:val="single" w:sz="4" w:space="0" w:color="auto"/>
              <w:left w:val="single" w:sz="4" w:space="0" w:color="auto"/>
              <w:bottom w:val="single" w:sz="4" w:space="0" w:color="auto"/>
              <w:right w:val="single" w:sz="4" w:space="0" w:color="auto"/>
            </w:tcBorders>
            <w:textDirection w:val="btLr"/>
            <w:hideMark/>
          </w:tcPr>
          <w:p w14:paraId="569D0E02" w14:textId="77777777" w:rsidR="007B6615" w:rsidRPr="00E611AA" w:rsidRDefault="007B6615" w:rsidP="009428B4">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czas w min.</w:t>
            </w:r>
          </w:p>
        </w:tc>
      </w:tr>
      <w:tr w:rsidR="007B6615" w:rsidRPr="00E611AA" w14:paraId="0495E857" w14:textId="77777777" w:rsidTr="006E4189">
        <w:tc>
          <w:tcPr>
            <w:tcW w:w="988" w:type="dxa"/>
            <w:tcBorders>
              <w:top w:val="single" w:sz="4" w:space="0" w:color="auto"/>
              <w:left w:val="single" w:sz="4" w:space="0" w:color="auto"/>
              <w:bottom w:val="single" w:sz="4" w:space="0" w:color="auto"/>
              <w:right w:val="single" w:sz="4" w:space="0" w:color="auto"/>
            </w:tcBorders>
            <w:hideMark/>
          </w:tcPr>
          <w:p w14:paraId="4B837DB5"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23</w:t>
            </w:r>
          </w:p>
        </w:tc>
        <w:tc>
          <w:tcPr>
            <w:tcW w:w="8465" w:type="dxa"/>
            <w:tcBorders>
              <w:top w:val="single" w:sz="4" w:space="0" w:color="auto"/>
              <w:left w:val="single" w:sz="4" w:space="0" w:color="auto"/>
              <w:bottom w:val="single" w:sz="4" w:space="0" w:color="auto"/>
              <w:right w:val="single" w:sz="4" w:space="0" w:color="auto"/>
            </w:tcBorders>
          </w:tcPr>
          <w:p w14:paraId="0E7A5D34" w14:textId="77777777" w:rsidR="007B6615" w:rsidRDefault="007B6615" w:rsidP="009428B4">
            <w:pPr>
              <w:jc w:val="both"/>
              <w:rPr>
                <w:rFonts w:ascii="Arial" w:eastAsia="Times New Roman" w:hAnsi="Arial" w:cs="Arial"/>
                <w:b/>
                <w:bCs/>
                <w:bdr w:val="none" w:sz="0" w:space="0" w:color="auto" w:frame="1"/>
                <w:lang w:eastAsia="pl-PL"/>
              </w:rPr>
            </w:pPr>
            <w:r w:rsidRPr="00E611AA">
              <w:rPr>
                <w:rFonts w:ascii="Arial" w:eastAsia="Times New Roman" w:hAnsi="Arial" w:cs="Arial"/>
                <w:b/>
                <w:bCs/>
                <w:bdr w:val="none" w:sz="0" w:space="0" w:color="auto" w:frame="1"/>
                <w:lang w:eastAsia="pl-PL"/>
              </w:rPr>
              <w:t>Treść do zaprezentowania :</w:t>
            </w:r>
          </w:p>
          <w:p w14:paraId="07563C35" w14:textId="557B0702" w:rsidR="007B6615" w:rsidRPr="005740FA" w:rsidRDefault="007B6615" w:rsidP="009428B4">
            <w:pPr>
              <w:jc w:val="both"/>
              <w:rPr>
                <w:rFonts w:ascii="Arial" w:eastAsia="Times New Roman" w:hAnsi="Arial" w:cs="Arial"/>
                <w:bdr w:val="none" w:sz="0" w:space="0" w:color="auto" w:frame="1"/>
                <w:lang w:eastAsia="pl-PL"/>
              </w:rPr>
            </w:pPr>
            <w:r w:rsidRPr="005740FA">
              <w:rPr>
                <w:rFonts w:ascii="Arial" w:eastAsia="Times New Roman" w:hAnsi="Arial" w:cs="Arial"/>
                <w:bdr w:val="none" w:sz="0" w:space="0" w:color="auto" w:frame="1"/>
                <w:lang w:eastAsia="pl-PL"/>
              </w:rPr>
              <w:t>Budowanie marek bez granic, takich jak Apple, Coca-Cola czy Dell, to trudne doświadczenie. Nie oznacza to jednak, że mała firma z lokalnego miasta, nie może tego dokonać. Piękno tworzenia wysokiej jakości tożsamości marki polega na tym, że każdy ma szansę sięgnąć gwiazd i przekształcić swój startup-</w:t>
            </w:r>
            <w:proofErr w:type="spellStart"/>
            <w:r w:rsidRPr="005740FA">
              <w:rPr>
                <w:rFonts w:ascii="Arial" w:eastAsia="Times New Roman" w:hAnsi="Arial" w:cs="Arial"/>
                <w:bdr w:val="none" w:sz="0" w:space="0" w:color="auto" w:frame="1"/>
                <w:lang w:eastAsia="pl-PL"/>
              </w:rPr>
              <w:t>branding</w:t>
            </w:r>
            <w:proofErr w:type="spellEnd"/>
            <w:r w:rsidRPr="005740FA">
              <w:rPr>
                <w:rFonts w:ascii="Arial" w:eastAsia="Times New Roman" w:hAnsi="Arial" w:cs="Arial"/>
                <w:bdr w:val="none" w:sz="0" w:space="0" w:color="auto" w:frame="1"/>
                <w:lang w:eastAsia="pl-PL"/>
              </w:rPr>
              <w:t xml:space="preserve"> w  międzynarodowy konglomerat, który wszyscy znają </w:t>
            </w:r>
            <w:r w:rsidR="00012C22">
              <w:rPr>
                <w:rFonts w:ascii="Arial" w:eastAsia="Times New Roman" w:hAnsi="Arial" w:cs="Arial"/>
                <w:bdr w:val="none" w:sz="0" w:space="0" w:color="auto" w:frame="1"/>
                <w:lang w:eastAsia="pl-PL"/>
              </w:rPr>
              <w:br/>
            </w:r>
            <w:r w:rsidRPr="005740FA">
              <w:rPr>
                <w:rFonts w:ascii="Arial" w:eastAsia="Times New Roman" w:hAnsi="Arial" w:cs="Arial"/>
                <w:bdr w:val="none" w:sz="0" w:space="0" w:color="auto" w:frame="1"/>
                <w:lang w:eastAsia="pl-PL"/>
              </w:rPr>
              <w:t>i kochają.</w:t>
            </w:r>
          </w:p>
          <w:p w14:paraId="12506618" w14:textId="26F757C9" w:rsidR="007B6615" w:rsidRPr="005740FA" w:rsidRDefault="007B6615" w:rsidP="009428B4">
            <w:pPr>
              <w:jc w:val="both"/>
              <w:rPr>
                <w:rFonts w:ascii="Arial" w:eastAsia="Times New Roman" w:hAnsi="Arial" w:cs="Arial"/>
                <w:bdr w:val="none" w:sz="0" w:space="0" w:color="auto" w:frame="1"/>
                <w:lang w:eastAsia="pl-PL"/>
              </w:rPr>
            </w:pPr>
            <w:r w:rsidRPr="005740FA">
              <w:rPr>
                <w:rFonts w:ascii="Arial" w:eastAsia="Times New Roman" w:hAnsi="Arial" w:cs="Arial"/>
                <w:bdr w:val="none" w:sz="0" w:space="0" w:color="auto" w:frame="1"/>
                <w:lang w:eastAsia="pl-PL"/>
              </w:rPr>
              <w:t>Dzięki Internetowi, dostawom na całym świecie oraz licznym kanałom dystrybucji i środkom komunikacji każda firma może uznać cały świat za swój rynek docelowy. W 2022 roku różnice zostaną zniwelowane; nawet pandemia nie powstrzyma</w:t>
            </w:r>
            <w:r w:rsidR="00012C22">
              <w:rPr>
                <w:rFonts w:ascii="Arial" w:eastAsia="Times New Roman" w:hAnsi="Arial" w:cs="Arial"/>
                <w:bdr w:val="none" w:sz="0" w:space="0" w:color="auto" w:frame="1"/>
                <w:lang w:eastAsia="pl-PL"/>
              </w:rPr>
              <w:t>ł</w:t>
            </w:r>
            <w:r w:rsidR="00012C22" w:rsidRPr="00012C22">
              <w:rPr>
                <w:rFonts w:ascii="Arial" w:eastAsia="Times New Roman" w:hAnsi="Arial" w:cs="Arial"/>
                <w:bdr w:val="none" w:sz="0" w:space="0" w:color="auto" w:frame="1"/>
                <w:lang w:eastAsia="pl-PL"/>
              </w:rPr>
              <w:t>a</w:t>
            </w:r>
            <w:r w:rsidRPr="005740FA">
              <w:rPr>
                <w:rFonts w:ascii="Arial" w:eastAsia="Times New Roman" w:hAnsi="Arial" w:cs="Arial"/>
                <w:bdr w:val="none" w:sz="0" w:space="0" w:color="auto" w:frame="1"/>
                <w:lang w:eastAsia="pl-PL"/>
              </w:rPr>
              <w:t xml:space="preserve"> tego głównego nurtu. Dlatego jeśli marzysz o tym, by stać się tak sławnym jak Microsoft, czas to spełnić. Nie należy się jednak spieszyć, ponieważ wciąż jest kilka przeszkód do pokonania.</w:t>
            </w:r>
          </w:p>
          <w:p w14:paraId="316959F9" w14:textId="37004D72" w:rsidR="007B6615" w:rsidRPr="005740FA" w:rsidRDefault="007B6615" w:rsidP="009428B4">
            <w:pPr>
              <w:jc w:val="both"/>
              <w:rPr>
                <w:rFonts w:ascii="Arial" w:eastAsia="Times New Roman" w:hAnsi="Arial" w:cs="Arial"/>
                <w:bdr w:val="none" w:sz="0" w:space="0" w:color="auto" w:frame="1"/>
                <w:lang w:eastAsia="pl-PL"/>
              </w:rPr>
            </w:pPr>
            <w:r w:rsidRPr="005740FA">
              <w:rPr>
                <w:rFonts w:ascii="Arial" w:eastAsia="Times New Roman" w:hAnsi="Arial" w:cs="Arial"/>
                <w:bdr w:val="none" w:sz="0" w:space="0" w:color="auto" w:frame="1"/>
                <w:lang w:eastAsia="pl-PL"/>
              </w:rPr>
              <w:t xml:space="preserve">Globalne budowanie marki nie należy do najtańszych rzeczy, nie jest to też proste zadanie. Aby osiągnąć sukces w tej misji, po pierwsze i najważniejsze, </w:t>
            </w:r>
            <w:r>
              <w:rPr>
                <w:rFonts w:ascii="Arial" w:eastAsia="Times New Roman" w:hAnsi="Arial" w:cs="Arial"/>
                <w:bdr w:val="none" w:sz="0" w:space="0" w:color="auto" w:frame="1"/>
                <w:lang w:eastAsia="pl-PL"/>
              </w:rPr>
              <w:t>należy</w:t>
            </w:r>
            <w:r w:rsidRPr="005740FA">
              <w:rPr>
                <w:rFonts w:ascii="Arial" w:eastAsia="Times New Roman" w:hAnsi="Arial" w:cs="Arial"/>
                <w:bdr w:val="none" w:sz="0" w:space="0" w:color="auto" w:frame="1"/>
                <w:lang w:eastAsia="pl-PL"/>
              </w:rPr>
              <w:t xml:space="preserve"> znaleźć najlepszą agencję globalnego </w:t>
            </w:r>
            <w:proofErr w:type="spellStart"/>
            <w:r w:rsidRPr="005740FA">
              <w:rPr>
                <w:rFonts w:ascii="Arial" w:eastAsia="Times New Roman" w:hAnsi="Arial" w:cs="Arial"/>
                <w:bdr w:val="none" w:sz="0" w:space="0" w:color="auto" w:frame="1"/>
                <w:lang w:eastAsia="pl-PL"/>
              </w:rPr>
              <w:t>brandingu</w:t>
            </w:r>
            <w:proofErr w:type="spellEnd"/>
            <w:r w:rsidRPr="005740FA">
              <w:rPr>
                <w:rFonts w:ascii="Arial" w:eastAsia="Times New Roman" w:hAnsi="Arial" w:cs="Arial"/>
                <w:bdr w:val="none" w:sz="0" w:space="0" w:color="auto" w:frame="1"/>
                <w:lang w:eastAsia="pl-PL"/>
              </w:rPr>
              <w:t xml:space="preserve">, która spełni Twoje wymagania i zmieści się w Twoim budżecie. Po drugie, musisz być w 100% pewien, że to jest to, czego potrzebujesz na tym konkretnym etapie cyklu życia  firmy, ponieważ będzie wymagane nie tylko ogromne poświęcenie </w:t>
            </w:r>
            <w:r w:rsidR="00401A00">
              <w:rPr>
                <w:rFonts w:ascii="Arial" w:eastAsia="Times New Roman" w:hAnsi="Arial" w:cs="Arial"/>
                <w:bdr w:val="none" w:sz="0" w:space="0" w:color="auto" w:frame="1"/>
                <w:lang w:eastAsia="pl-PL"/>
              </w:rPr>
              <w:br/>
            </w:r>
            <w:r w:rsidRPr="005740FA">
              <w:rPr>
                <w:rFonts w:ascii="Arial" w:eastAsia="Times New Roman" w:hAnsi="Arial" w:cs="Arial"/>
                <w:bdr w:val="none" w:sz="0" w:space="0" w:color="auto" w:frame="1"/>
                <w:lang w:eastAsia="pl-PL"/>
              </w:rPr>
              <w:t>i zaangażowanie w sprawę, ale także dogłębne zrozumienie potencjału, jaki jest potrzebny do adaptacji w marketingu międzynarodowym.</w:t>
            </w:r>
          </w:p>
          <w:p w14:paraId="31AD623A" w14:textId="21A7E08A" w:rsidR="007B6615" w:rsidRDefault="007B6615" w:rsidP="009428B4">
            <w:pPr>
              <w:jc w:val="both"/>
              <w:rPr>
                <w:rFonts w:ascii="Arial" w:eastAsia="Times New Roman" w:hAnsi="Arial" w:cs="Arial"/>
                <w:bdr w:val="none" w:sz="0" w:space="0" w:color="auto" w:frame="1"/>
                <w:lang w:eastAsia="pl-PL"/>
              </w:rPr>
            </w:pPr>
            <w:r w:rsidRPr="0072434B">
              <w:rPr>
                <w:rFonts w:ascii="Arial" w:eastAsia="Times New Roman" w:hAnsi="Arial" w:cs="Arial"/>
                <w:bdr w:val="none" w:sz="0" w:space="0" w:color="auto" w:frame="1"/>
                <w:lang w:eastAsia="pl-PL"/>
              </w:rPr>
              <w:t xml:space="preserve">Ponieważ globalizacja staje się z każdym dniem coraz bardziej namacalna, </w:t>
            </w:r>
            <w:r w:rsidR="00401A00">
              <w:rPr>
                <w:rFonts w:ascii="Arial" w:eastAsia="Times New Roman" w:hAnsi="Arial" w:cs="Arial"/>
                <w:bdr w:val="none" w:sz="0" w:space="0" w:color="auto" w:frame="1"/>
                <w:lang w:eastAsia="pl-PL"/>
              </w:rPr>
              <w:br/>
            </w:r>
            <w:r w:rsidRPr="0072434B">
              <w:rPr>
                <w:rFonts w:ascii="Arial" w:eastAsia="Times New Roman" w:hAnsi="Arial" w:cs="Arial"/>
                <w:bdr w:val="none" w:sz="0" w:space="0" w:color="auto" w:frame="1"/>
                <w:lang w:eastAsia="pl-PL"/>
              </w:rPr>
              <w:t xml:space="preserve">a świat jest coraz bardziej połączony, coraz więcej firm zaczyna uważać globalny </w:t>
            </w:r>
            <w:proofErr w:type="spellStart"/>
            <w:r w:rsidRPr="0072434B">
              <w:rPr>
                <w:rFonts w:ascii="Arial" w:eastAsia="Times New Roman" w:hAnsi="Arial" w:cs="Arial"/>
                <w:bdr w:val="none" w:sz="0" w:space="0" w:color="auto" w:frame="1"/>
                <w:lang w:eastAsia="pl-PL"/>
              </w:rPr>
              <w:t>branding</w:t>
            </w:r>
            <w:proofErr w:type="spellEnd"/>
            <w:r w:rsidRPr="0072434B">
              <w:rPr>
                <w:rFonts w:ascii="Arial" w:eastAsia="Times New Roman" w:hAnsi="Arial" w:cs="Arial"/>
                <w:bdr w:val="none" w:sz="0" w:space="0" w:color="auto" w:frame="1"/>
                <w:lang w:eastAsia="pl-PL"/>
              </w:rPr>
              <w:t xml:space="preserve"> za rzeczywistość i kolejny krok, który należy podjąć.</w:t>
            </w:r>
          </w:p>
          <w:p w14:paraId="639E0A75" w14:textId="77777777" w:rsidR="007B6615" w:rsidRPr="00B84B36" w:rsidRDefault="007B6615" w:rsidP="009428B4">
            <w:pPr>
              <w:jc w:val="both"/>
              <w:rPr>
                <w:rFonts w:ascii="Arial" w:eastAsia="Times New Roman" w:hAnsi="Arial" w:cs="Arial"/>
                <w:bdr w:val="none" w:sz="0" w:space="0" w:color="auto" w:frame="1"/>
                <w:lang w:eastAsia="pl-PL"/>
              </w:rPr>
            </w:pPr>
            <w:r w:rsidRPr="00B84B36">
              <w:rPr>
                <w:rFonts w:ascii="Arial" w:eastAsia="Times New Roman" w:hAnsi="Arial" w:cs="Arial"/>
                <w:bdr w:val="none" w:sz="0" w:space="0" w:color="auto" w:frame="1"/>
                <w:lang w:eastAsia="pl-PL"/>
              </w:rPr>
              <w:lastRenderedPageBreak/>
              <w:t>Marka globalna to firma rozpoznawalna na całym świecie lub w jego najbardziej znaczącej części. Ma ona jednolite podejście do strategii marki globalnej, aby zwiększyć swoją siłę i rozpoznawalność na rynkach, a także wspierać swój rozwój w nowych regionach.</w:t>
            </w:r>
          </w:p>
          <w:p w14:paraId="41041DF8" w14:textId="77777777" w:rsidR="007B6615" w:rsidRPr="00B84B36" w:rsidRDefault="007B6615" w:rsidP="009428B4">
            <w:pPr>
              <w:jc w:val="both"/>
              <w:rPr>
                <w:rFonts w:ascii="Arial" w:eastAsia="Times New Roman" w:hAnsi="Arial" w:cs="Arial"/>
                <w:bdr w:val="none" w:sz="0" w:space="0" w:color="auto" w:frame="1"/>
                <w:lang w:eastAsia="pl-PL"/>
              </w:rPr>
            </w:pPr>
          </w:p>
          <w:p w14:paraId="55FE8969" w14:textId="405DC49B" w:rsidR="007B6615" w:rsidRDefault="007B6615" w:rsidP="009428B4">
            <w:pPr>
              <w:jc w:val="both"/>
              <w:rPr>
                <w:rFonts w:ascii="Arial" w:eastAsia="Times New Roman" w:hAnsi="Arial" w:cs="Arial"/>
                <w:bdr w:val="none" w:sz="0" w:space="0" w:color="auto" w:frame="1"/>
                <w:lang w:eastAsia="pl-PL"/>
              </w:rPr>
            </w:pPr>
            <w:r w:rsidRPr="00B84B36">
              <w:rPr>
                <w:rFonts w:ascii="Arial" w:eastAsia="Times New Roman" w:hAnsi="Arial" w:cs="Arial"/>
                <w:bdr w:val="none" w:sz="0" w:space="0" w:color="auto" w:frame="1"/>
                <w:lang w:eastAsia="pl-PL"/>
              </w:rPr>
              <w:t xml:space="preserve">Firmy stosujące globalny </w:t>
            </w:r>
            <w:proofErr w:type="spellStart"/>
            <w:r w:rsidRPr="00B84B36">
              <w:rPr>
                <w:rFonts w:ascii="Arial" w:eastAsia="Times New Roman" w:hAnsi="Arial" w:cs="Arial"/>
                <w:bdr w:val="none" w:sz="0" w:space="0" w:color="auto" w:frame="1"/>
                <w:lang w:eastAsia="pl-PL"/>
              </w:rPr>
              <w:t>branding</w:t>
            </w:r>
            <w:proofErr w:type="spellEnd"/>
            <w:r w:rsidRPr="00B84B36">
              <w:rPr>
                <w:rFonts w:ascii="Arial" w:eastAsia="Times New Roman" w:hAnsi="Arial" w:cs="Arial"/>
                <w:bdr w:val="none" w:sz="0" w:space="0" w:color="auto" w:frame="1"/>
                <w:lang w:eastAsia="pl-PL"/>
              </w:rPr>
              <w:t xml:space="preserve"> i pozycjonowanie stosują podobne podejście w prezentowaniu i promowaniu swoich produktów i usług. Podczas gdy niektóre z nich trzymają się standardowej strategii globalnej marki, wymuszając jednolitą politykę i działania w poszczególnych krajach, inne dostosowują tożsamość marki, w tym opakowanie, a nawet sam produkt (np. smaki), do lokalnego rynku ze względu na różnice kulturowe i niuanse językowe. Przykładem może być amerykańska firma </w:t>
            </w:r>
            <w:proofErr w:type="spellStart"/>
            <w:r w:rsidRPr="00B84B36">
              <w:rPr>
                <w:rFonts w:ascii="Arial" w:eastAsia="Times New Roman" w:hAnsi="Arial" w:cs="Arial"/>
                <w:b/>
                <w:bCs/>
                <w:bdr w:val="none" w:sz="0" w:space="0" w:color="auto" w:frame="1"/>
                <w:lang w:eastAsia="pl-PL"/>
              </w:rPr>
              <w:t>Lay's</w:t>
            </w:r>
            <w:proofErr w:type="spellEnd"/>
            <w:r w:rsidRPr="00B84B36">
              <w:rPr>
                <w:rFonts w:ascii="Arial" w:eastAsia="Times New Roman" w:hAnsi="Arial" w:cs="Arial"/>
                <w:bdr w:val="none" w:sz="0" w:space="0" w:color="auto" w:frame="1"/>
                <w:lang w:eastAsia="pl-PL"/>
              </w:rPr>
              <w:t xml:space="preserve">, produkująca chipsy ziemniaczane. Nie tylko są one sprzedawane pod różnymi nazwami </w:t>
            </w:r>
            <w:r w:rsidR="00401A00">
              <w:rPr>
                <w:rFonts w:ascii="Arial" w:eastAsia="Times New Roman" w:hAnsi="Arial" w:cs="Arial"/>
                <w:bdr w:val="none" w:sz="0" w:space="0" w:color="auto" w:frame="1"/>
                <w:lang w:eastAsia="pl-PL"/>
              </w:rPr>
              <w:br/>
            </w:r>
            <w:r w:rsidRPr="00B84B36">
              <w:rPr>
                <w:rFonts w:ascii="Arial" w:eastAsia="Times New Roman" w:hAnsi="Arial" w:cs="Arial"/>
                <w:bdr w:val="none" w:sz="0" w:space="0" w:color="auto" w:frame="1"/>
                <w:lang w:eastAsia="pl-PL"/>
              </w:rPr>
              <w:t>w różnych krajach, ale także ich gama smakowa różni się w zależności od preferencji danego kraju.</w:t>
            </w:r>
          </w:p>
          <w:p w14:paraId="20EA6494" w14:textId="77777777" w:rsidR="007B6615" w:rsidRPr="00E05844" w:rsidRDefault="007B6615" w:rsidP="009428B4">
            <w:pPr>
              <w:jc w:val="both"/>
              <w:rPr>
                <w:rFonts w:ascii="Arial" w:eastAsia="Times New Roman" w:hAnsi="Arial" w:cs="Arial"/>
                <w:bdr w:val="none" w:sz="0" w:space="0" w:color="auto" w:frame="1"/>
                <w:lang w:eastAsia="pl-PL"/>
              </w:rPr>
            </w:pPr>
            <w:r w:rsidRPr="00E05844">
              <w:rPr>
                <w:rFonts w:ascii="Arial" w:eastAsia="Times New Roman" w:hAnsi="Arial" w:cs="Arial"/>
                <w:bdr w:val="none" w:sz="0" w:space="0" w:color="auto" w:frame="1"/>
                <w:lang w:eastAsia="pl-PL"/>
              </w:rPr>
              <w:t xml:space="preserve">Z reguły </w:t>
            </w:r>
            <w:proofErr w:type="spellStart"/>
            <w:r w:rsidRPr="00E05844">
              <w:rPr>
                <w:rFonts w:ascii="Arial" w:eastAsia="Times New Roman" w:hAnsi="Arial" w:cs="Arial"/>
                <w:bdr w:val="none" w:sz="0" w:space="0" w:color="auto" w:frame="1"/>
                <w:lang w:eastAsia="pl-PL"/>
              </w:rPr>
              <w:t>branding</w:t>
            </w:r>
            <w:proofErr w:type="spellEnd"/>
            <w:r w:rsidRPr="00E05844">
              <w:rPr>
                <w:rFonts w:ascii="Arial" w:eastAsia="Times New Roman" w:hAnsi="Arial" w:cs="Arial"/>
                <w:bdr w:val="none" w:sz="0" w:space="0" w:color="auto" w:frame="1"/>
                <w:lang w:eastAsia="pl-PL"/>
              </w:rPr>
              <w:t xml:space="preserve"> w marketingu międzynarodowym może wymuszać zmiany w takich sferach, jak:</w:t>
            </w:r>
          </w:p>
          <w:p w14:paraId="5B2136AA" w14:textId="77777777" w:rsidR="007B6615" w:rsidRPr="00E05844" w:rsidRDefault="007B6615" w:rsidP="00CA3CE9">
            <w:pPr>
              <w:pStyle w:val="Akapitzlist"/>
              <w:numPr>
                <w:ilvl w:val="0"/>
                <w:numId w:val="3"/>
              </w:numPr>
              <w:spacing w:after="160" w:line="259" w:lineRule="auto"/>
              <w:jc w:val="both"/>
              <w:rPr>
                <w:rFonts w:ascii="Arial" w:eastAsia="Times New Roman" w:hAnsi="Arial" w:cs="Arial"/>
                <w:bdr w:val="none" w:sz="0" w:space="0" w:color="auto" w:frame="1"/>
                <w:lang w:eastAsia="pl-PL"/>
              </w:rPr>
            </w:pPr>
            <w:r w:rsidRPr="00E05844">
              <w:rPr>
                <w:rFonts w:ascii="Arial" w:eastAsia="Times New Roman" w:hAnsi="Arial" w:cs="Arial"/>
                <w:bdr w:val="none" w:sz="0" w:space="0" w:color="auto" w:frame="1"/>
                <w:lang w:eastAsia="pl-PL"/>
              </w:rPr>
              <w:t>Przekaz. Trendy społeczne, zwyczaje i kultura danego regionu mogą wymagać zmiany sloganu lub hasła, tak aby lepiej trafiało do odbiorców i wywoływało pożądaną gamę emocji.</w:t>
            </w:r>
          </w:p>
          <w:p w14:paraId="243AFABD" w14:textId="684C4A2B" w:rsidR="007B6615" w:rsidRPr="00E05844" w:rsidRDefault="007B6615" w:rsidP="00CA3CE9">
            <w:pPr>
              <w:pStyle w:val="Akapitzlist"/>
              <w:numPr>
                <w:ilvl w:val="0"/>
                <w:numId w:val="3"/>
              </w:numPr>
              <w:spacing w:after="160" w:line="259" w:lineRule="auto"/>
              <w:jc w:val="both"/>
              <w:rPr>
                <w:rFonts w:ascii="Arial" w:eastAsia="Times New Roman" w:hAnsi="Arial" w:cs="Arial"/>
                <w:bdr w:val="none" w:sz="0" w:space="0" w:color="auto" w:frame="1"/>
                <w:lang w:eastAsia="pl-PL"/>
              </w:rPr>
            </w:pPr>
            <w:r w:rsidRPr="00E05844">
              <w:rPr>
                <w:rFonts w:ascii="Arial" w:eastAsia="Times New Roman" w:hAnsi="Arial" w:cs="Arial"/>
                <w:bdr w:val="none" w:sz="0" w:space="0" w:color="auto" w:frame="1"/>
                <w:lang w:eastAsia="pl-PL"/>
              </w:rPr>
              <w:t xml:space="preserve">Polityka cenowa. Jest to pierwszy aspekt strategii, który zmienia się </w:t>
            </w:r>
            <w:r w:rsidR="00401A00">
              <w:rPr>
                <w:rFonts w:ascii="Arial" w:eastAsia="Times New Roman" w:hAnsi="Arial" w:cs="Arial"/>
                <w:bdr w:val="none" w:sz="0" w:space="0" w:color="auto" w:frame="1"/>
                <w:lang w:eastAsia="pl-PL"/>
              </w:rPr>
              <w:br/>
            </w:r>
            <w:r w:rsidRPr="00E05844">
              <w:rPr>
                <w:rFonts w:ascii="Arial" w:eastAsia="Times New Roman" w:hAnsi="Arial" w:cs="Arial"/>
                <w:bdr w:val="none" w:sz="0" w:space="0" w:color="auto" w:frame="1"/>
                <w:lang w:eastAsia="pl-PL"/>
              </w:rPr>
              <w:t>w zależności od potencjału ekonomicznego rynku.</w:t>
            </w:r>
          </w:p>
          <w:p w14:paraId="05B1FC7B" w14:textId="77777777" w:rsidR="007B6615" w:rsidRPr="00E05844" w:rsidRDefault="007B6615" w:rsidP="00CA3CE9">
            <w:pPr>
              <w:pStyle w:val="Akapitzlist"/>
              <w:numPr>
                <w:ilvl w:val="0"/>
                <w:numId w:val="3"/>
              </w:numPr>
              <w:spacing w:after="160" w:line="259" w:lineRule="auto"/>
              <w:jc w:val="both"/>
              <w:rPr>
                <w:rFonts w:ascii="Arial" w:eastAsia="Times New Roman" w:hAnsi="Arial" w:cs="Arial"/>
                <w:bdr w:val="none" w:sz="0" w:space="0" w:color="auto" w:frame="1"/>
                <w:lang w:eastAsia="pl-PL"/>
              </w:rPr>
            </w:pPr>
            <w:r w:rsidRPr="00E05844">
              <w:rPr>
                <w:rFonts w:ascii="Arial" w:eastAsia="Times New Roman" w:hAnsi="Arial" w:cs="Arial"/>
                <w:bdr w:val="none" w:sz="0" w:space="0" w:color="auto" w:frame="1"/>
                <w:lang w:eastAsia="pl-PL"/>
              </w:rPr>
              <w:t>Asortyment produktów. Niektóre z produktów i ich aspektów są zmieniane tak, aby odpowiadały preferencjom i oczekiwaniom klientów.</w:t>
            </w:r>
          </w:p>
          <w:p w14:paraId="182FA9AB" w14:textId="77777777" w:rsidR="007B6615" w:rsidRPr="00E05844" w:rsidRDefault="007B6615" w:rsidP="00CA3CE9">
            <w:pPr>
              <w:pStyle w:val="Akapitzlist"/>
              <w:numPr>
                <w:ilvl w:val="0"/>
                <w:numId w:val="3"/>
              </w:numPr>
              <w:spacing w:after="160" w:line="259" w:lineRule="auto"/>
              <w:jc w:val="both"/>
              <w:rPr>
                <w:rFonts w:ascii="Arial" w:eastAsia="Times New Roman" w:hAnsi="Arial" w:cs="Arial"/>
                <w:bdr w:val="none" w:sz="0" w:space="0" w:color="auto" w:frame="1"/>
                <w:lang w:eastAsia="pl-PL"/>
              </w:rPr>
            </w:pPr>
            <w:r w:rsidRPr="00E05844">
              <w:rPr>
                <w:rFonts w:ascii="Arial" w:eastAsia="Times New Roman" w:hAnsi="Arial" w:cs="Arial"/>
                <w:bdr w:val="none" w:sz="0" w:space="0" w:color="auto" w:frame="1"/>
                <w:lang w:eastAsia="pl-PL"/>
              </w:rPr>
              <w:t>Model biznesowy. Ze względu na różnice w lokalnych przepisach, strukturach podatkowych, kulturze i trendach, firmy mogą zmieniać model biznesowy. Proces ten jest powszechnie znany jako lokalizacja. Przyjrzyjmy się mu nieco bliżej.</w:t>
            </w:r>
          </w:p>
          <w:p w14:paraId="778CB453" w14:textId="77777777" w:rsidR="007B6615" w:rsidRPr="005239C6" w:rsidRDefault="007B6615" w:rsidP="009428B4">
            <w:pPr>
              <w:jc w:val="both"/>
              <w:rPr>
                <w:rFonts w:ascii="Arial" w:eastAsia="Times New Roman" w:hAnsi="Arial" w:cs="Arial"/>
                <w:color w:val="000000"/>
                <w:bdr w:val="none" w:sz="0" w:space="0" w:color="auto" w:frame="1"/>
                <w:shd w:val="clear" w:color="auto" w:fill="FFFFFF"/>
              </w:rPr>
            </w:pPr>
            <w:r w:rsidRPr="005239C6">
              <w:rPr>
                <w:rFonts w:ascii="Arial" w:eastAsia="Times New Roman" w:hAnsi="Arial" w:cs="Arial"/>
                <w:color w:val="000000"/>
                <w:bdr w:val="none" w:sz="0" w:space="0" w:color="auto" w:frame="1"/>
                <w:shd w:val="clear" w:color="auto" w:fill="FFFFFF"/>
              </w:rPr>
              <w:t xml:space="preserve">Surowa prawda jest taka, że jeśli chodzi o międzynarodowy marketing marki, mamy </w:t>
            </w:r>
            <w:r>
              <w:rPr>
                <w:rFonts w:ascii="Arial" w:eastAsia="Times New Roman" w:hAnsi="Arial" w:cs="Arial"/>
                <w:color w:val="000000"/>
                <w:bdr w:val="none" w:sz="0" w:space="0" w:color="auto" w:frame="1"/>
                <w:shd w:val="clear" w:color="auto" w:fill="FFFFFF"/>
              </w:rPr>
              <w:t>więcej</w:t>
            </w:r>
            <w:r w:rsidRPr="005239C6">
              <w:rPr>
                <w:rFonts w:ascii="Arial" w:eastAsia="Times New Roman" w:hAnsi="Arial" w:cs="Arial"/>
                <w:color w:val="000000"/>
                <w:bdr w:val="none" w:sz="0" w:space="0" w:color="auto" w:frame="1"/>
                <w:shd w:val="clear" w:color="auto" w:fill="FFFFFF"/>
              </w:rPr>
              <w:t xml:space="preserve"> historii niepowodzeń niż sukcesów. Chodzi o to, że firmy stale przeceniają swoje możliwości, ponieważ dają się uwieść bogactwu korzyści, jakie oferuje międzynarodowy </w:t>
            </w:r>
            <w:proofErr w:type="spellStart"/>
            <w:r w:rsidRPr="005239C6">
              <w:rPr>
                <w:rFonts w:ascii="Arial" w:eastAsia="Times New Roman" w:hAnsi="Arial" w:cs="Arial"/>
                <w:color w:val="000000"/>
                <w:bdr w:val="none" w:sz="0" w:space="0" w:color="auto" w:frame="1"/>
                <w:shd w:val="clear" w:color="auto" w:fill="FFFFFF"/>
              </w:rPr>
              <w:t>branding</w:t>
            </w:r>
            <w:proofErr w:type="spellEnd"/>
            <w:r w:rsidRPr="005239C6">
              <w:rPr>
                <w:rFonts w:ascii="Arial" w:eastAsia="Times New Roman" w:hAnsi="Arial" w:cs="Arial"/>
                <w:color w:val="000000"/>
                <w:bdr w:val="none" w:sz="0" w:space="0" w:color="auto" w:frame="1"/>
                <w:shd w:val="clear" w:color="auto" w:fill="FFFFFF"/>
              </w:rPr>
              <w:t>. Jednak nie wszystko jest takie proste i różowe.</w:t>
            </w:r>
          </w:p>
          <w:p w14:paraId="6BEEBEA0" w14:textId="77777777" w:rsidR="007B6615" w:rsidRPr="005239C6" w:rsidRDefault="007B6615" w:rsidP="009428B4">
            <w:pPr>
              <w:jc w:val="both"/>
              <w:rPr>
                <w:rFonts w:ascii="Arial" w:eastAsia="Times New Roman" w:hAnsi="Arial" w:cs="Arial"/>
                <w:color w:val="000000"/>
                <w:bdr w:val="none" w:sz="0" w:space="0" w:color="auto" w:frame="1"/>
                <w:shd w:val="clear" w:color="auto" w:fill="FFFFFF"/>
              </w:rPr>
            </w:pPr>
            <w:r w:rsidRPr="005239C6">
              <w:rPr>
                <w:rFonts w:ascii="Arial" w:eastAsia="Times New Roman" w:hAnsi="Arial" w:cs="Arial"/>
                <w:color w:val="000000"/>
                <w:bdr w:val="none" w:sz="0" w:space="0" w:color="auto" w:frame="1"/>
                <w:shd w:val="clear" w:color="auto" w:fill="FFFFFF"/>
              </w:rPr>
              <w:t>Ten krok wymaga poważnego i szczegółowego przemyślenia, skrupulatnego planowania, dokładnego badania rynku, całkowitego oddania i zaangażowania. Pamiętaj, że z wielką władzą wiąże się wielka odpowiedzialność. Aby cieszyć się tymi korzyściami, należy wziąć pod uwagę wszystkie zagrożenia, a także wyeliminować lub przynajmniej zminimalizować wszystkie wady.</w:t>
            </w:r>
          </w:p>
          <w:p w14:paraId="525936AF" w14:textId="77777777" w:rsidR="007B6615" w:rsidRDefault="007B6615" w:rsidP="009428B4">
            <w:pPr>
              <w:jc w:val="both"/>
              <w:rPr>
                <w:rFonts w:ascii="Arial" w:eastAsia="Times New Roman" w:hAnsi="Arial" w:cs="Arial"/>
                <w:color w:val="000000"/>
                <w:bdr w:val="none" w:sz="0" w:space="0" w:color="auto" w:frame="1"/>
                <w:shd w:val="clear" w:color="auto" w:fill="FFFFFF"/>
              </w:rPr>
            </w:pPr>
            <w:r w:rsidRPr="005239C6">
              <w:rPr>
                <w:rFonts w:ascii="Arial" w:eastAsia="Times New Roman" w:hAnsi="Arial" w:cs="Arial"/>
                <w:color w:val="000000"/>
                <w:bdr w:val="none" w:sz="0" w:space="0" w:color="auto" w:frame="1"/>
                <w:shd w:val="clear" w:color="auto" w:fill="FFFFFF"/>
              </w:rPr>
              <w:t xml:space="preserve">Należy również pamiętać, że firma musi być gotowa na nieoczekiwane zdarzenia, takie jak pandemie, które niemal zniszczyły branżę turystyczną </w:t>
            </w:r>
            <w:r w:rsidR="00401A00">
              <w:rPr>
                <w:rFonts w:ascii="Arial" w:eastAsia="Times New Roman" w:hAnsi="Arial" w:cs="Arial"/>
                <w:color w:val="000000"/>
                <w:bdr w:val="none" w:sz="0" w:space="0" w:color="auto" w:frame="1"/>
                <w:shd w:val="clear" w:color="auto" w:fill="FFFFFF"/>
              </w:rPr>
              <w:br/>
            </w:r>
            <w:r w:rsidRPr="005239C6">
              <w:rPr>
                <w:rFonts w:ascii="Arial" w:eastAsia="Times New Roman" w:hAnsi="Arial" w:cs="Arial"/>
                <w:color w:val="000000"/>
                <w:bdr w:val="none" w:sz="0" w:space="0" w:color="auto" w:frame="1"/>
                <w:shd w:val="clear" w:color="auto" w:fill="FFFFFF"/>
              </w:rPr>
              <w:t xml:space="preserve">w 2020 roku, czy też konflikty polityczne i wydarzenia takie jak </w:t>
            </w:r>
            <w:proofErr w:type="spellStart"/>
            <w:r w:rsidRPr="005239C6">
              <w:rPr>
                <w:rFonts w:ascii="Arial" w:eastAsia="Times New Roman" w:hAnsi="Arial" w:cs="Arial"/>
                <w:color w:val="000000"/>
                <w:bdr w:val="none" w:sz="0" w:space="0" w:color="auto" w:frame="1"/>
                <w:shd w:val="clear" w:color="auto" w:fill="FFFFFF"/>
              </w:rPr>
              <w:t>Brexit</w:t>
            </w:r>
            <w:proofErr w:type="spellEnd"/>
            <w:r w:rsidRPr="005239C6">
              <w:rPr>
                <w:rFonts w:ascii="Arial" w:eastAsia="Times New Roman" w:hAnsi="Arial" w:cs="Arial"/>
                <w:color w:val="000000"/>
                <w:bdr w:val="none" w:sz="0" w:space="0" w:color="auto" w:frame="1"/>
                <w:shd w:val="clear" w:color="auto" w:fill="FFFFFF"/>
              </w:rPr>
              <w:t xml:space="preserve">, który </w:t>
            </w:r>
            <w:r w:rsidR="00401A00">
              <w:rPr>
                <w:rFonts w:ascii="Arial" w:eastAsia="Times New Roman" w:hAnsi="Arial" w:cs="Arial"/>
                <w:color w:val="000000"/>
                <w:bdr w:val="none" w:sz="0" w:space="0" w:color="auto" w:frame="1"/>
                <w:shd w:val="clear" w:color="auto" w:fill="FFFFFF"/>
              </w:rPr>
              <w:br/>
            </w:r>
            <w:r w:rsidRPr="005239C6">
              <w:rPr>
                <w:rFonts w:ascii="Arial" w:eastAsia="Times New Roman" w:hAnsi="Arial" w:cs="Arial"/>
                <w:color w:val="000000"/>
                <w:bdr w:val="none" w:sz="0" w:space="0" w:color="auto" w:frame="1"/>
                <w:shd w:val="clear" w:color="auto" w:fill="FFFFFF"/>
              </w:rPr>
              <w:lastRenderedPageBreak/>
              <w:t>w 2016 roku zmusił wiele marek do ponownego przemyślenia swoich globalnych strategii.</w:t>
            </w:r>
          </w:p>
          <w:p w14:paraId="4113DE4F" w14:textId="3EC46BC2" w:rsidR="00401A00" w:rsidRPr="001872DD" w:rsidRDefault="00401A00" w:rsidP="009428B4">
            <w:pPr>
              <w:jc w:val="both"/>
              <w:rPr>
                <w:rFonts w:ascii="Arial" w:hAnsi="Arial" w:cs="Arial"/>
                <w:u w:val="single"/>
              </w:rPr>
            </w:pPr>
          </w:p>
        </w:tc>
        <w:tc>
          <w:tcPr>
            <w:tcW w:w="753" w:type="dxa"/>
            <w:tcBorders>
              <w:top w:val="single" w:sz="4" w:space="0" w:color="auto"/>
              <w:left w:val="single" w:sz="4" w:space="0" w:color="auto"/>
              <w:bottom w:val="single" w:sz="4" w:space="0" w:color="auto"/>
              <w:right w:val="single" w:sz="4" w:space="0" w:color="auto"/>
            </w:tcBorders>
            <w:hideMark/>
          </w:tcPr>
          <w:p w14:paraId="324462FA" w14:textId="77777777" w:rsidR="007B6615" w:rsidRPr="00E611AA"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4</w:t>
            </w:r>
          </w:p>
        </w:tc>
      </w:tr>
      <w:tr w:rsidR="007B6615" w:rsidRPr="00E611AA" w14:paraId="2B931FF1" w14:textId="77777777" w:rsidTr="006E4189">
        <w:trPr>
          <w:trHeight w:val="1975"/>
        </w:trPr>
        <w:tc>
          <w:tcPr>
            <w:tcW w:w="988" w:type="dxa"/>
            <w:tcBorders>
              <w:top w:val="single" w:sz="4" w:space="0" w:color="auto"/>
              <w:left w:val="single" w:sz="4" w:space="0" w:color="auto"/>
              <w:bottom w:val="single" w:sz="4" w:space="0" w:color="auto"/>
              <w:right w:val="single" w:sz="4" w:space="0" w:color="auto"/>
            </w:tcBorders>
          </w:tcPr>
          <w:p w14:paraId="05FF0B14"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24</w:t>
            </w:r>
          </w:p>
        </w:tc>
        <w:tc>
          <w:tcPr>
            <w:tcW w:w="8465" w:type="dxa"/>
            <w:tcBorders>
              <w:top w:val="single" w:sz="4" w:space="0" w:color="auto"/>
              <w:left w:val="single" w:sz="4" w:space="0" w:color="auto"/>
              <w:bottom w:val="single" w:sz="4" w:space="0" w:color="auto"/>
              <w:right w:val="single" w:sz="4" w:space="0" w:color="auto"/>
            </w:tcBorders>
          </w:tcPr>
          <w:p w14:paraId="2458BDF5" w14:textId="77777777" w:rsidR="007B6615" w:rsidRPr="00A21AB8" w:rsidRDefault="007B6615" w:rsidP="009428B4">
            <w:pPr>
              <w:jc w:val="both"/>
              <w:rPr>
                <w:rFonts w:ascii="Arial" w:eastAsia="Times New Roman" w:hAnsi="Arial" w:cs="Arial"/>
                <w:b/>
                <w:bCs/>
                <w:bdr w:val="none" w:sz="0" w:space="0" w:color="auto" w:frame="1"/>
                <w:shd w:val="clear" w:color="auto" w:fill="FFFFFF"/>
              </w:rPr>
            </w:pPr>
            <w:r w:rsidRPr="00A21AB8">
              <w:rPr>
                <w:rFonts w:ascii="Arial" w:eastAsia="Times New Roman" w:hAnsi="Arial" w:cs="Arial"/>
                <w:b/>
                <w:bCs/>
                <w:bdr w:val="none" w:sz="0" w:space="0" w:color="auto" w:frame="1"/>
                <w:shd w:val="clear" w:color="auto" w:fill="FFFFFF"/>
              </w:rPr>
              <w:t>Treść do prezentacji:</w:t>
            </w:r>
          </w:p>
          <w:p w14:paraId="7B7C229D" w14:textId="77777777" w:rsidR="007B6615" w:rsidRPr="00144EEF" w:rsidRDefault="007B6615" w:rsidP="009428B4">
            <w:pPr>
              <w:jc w:val="both"/>
              <w:rPr>
                <w:rFonts w:ascii="Arial" w:eastAsia="Times New Roman" w:hAnsi="Arial" w:cs="Arial"/>
                <w:b/>
                <w:bCs/>
                <w:bdr w:val="none" w:sz="0" w:space="0" w:color="auto" w:frame="1"/>
                <w:lang w:eastAsia="pl-PL"/>
              </w:rPr>
            </w:pPr>
            <w:r w:rsidRPr="00144EEF">
              <w:rPr>
                <w:rFonts w:ascii="Arial" w:eastAsia="Times New Roman" w:hAnsi="Arial" w:cs="Arial"/>
                <w:b/>
                <w:bCs/>
                <w:bdr w:val="none" w:sz="0" w:space="0" w:color="auto" w:frame="1"/>
                <w:lang w:eastAsia="pl-PL"/>
              </w:rPr>
              <w:t>Rodzaje strategii budowania marki globalnej</w:t>
            </w:r>
          </w:p>
          <w:p w14:paraId="6448CD3B" w14:textId="77777777" w:rsidR="007B6615" w:rsidRPr="00144EEF" w:rsidRDefault="007B6615" w:rsidP="009428B4">
            <w:pPr>
              <w:jc w:val="both"/>
              <w:rPr>
                <w:rFonts w:ascii="Arial" w:eastAsia="Times New Roman" w:hAnsi="Arial" w:cs="Arial"/>
                <w:bdr w:val="none" w:sz="0" w:space="0" w:color="auto" w:frame="1"/>
                <w:lang w:eastAsia="pl-PL"/>
              </w:rPr>
            </w:pPr>
            <w:r w:rsidRPr="00144EEF">
              <w:rPr>
                <w:rFonts w:ascii="Arial" w:eastAsia="Times New Roman" w:hAnsi="Arial" w:cs="Arial"/>
                <w:b/>
                <w:bCs/>
                <w:bdr w:val="none" w:sz="0" w:space="0" w:color="auto" w:frame="1"/>
                <w:lang w:eastAsia="pl-PL"/>
              </w:rPr>
              <w:t xml:space="preserve">Solo </w:t>
            </w:r>
            <w:proofErr w:type="spellStart"/>
            <w:r w:rsidRPr="00144EEF">
              <w:rPr>
                <w:rFonts w:ascii="Arial" w:eastAsia="Times New Roman" w:hAnsi="Arial" w:cs="Arial"/>
                <w:b/>
                <w:bCs/>
                <w:bdr w:val="none" w:sz="0" w:space="0" w:color="auto" w:frame="1"/>
                <w:lang w:eastAsia="pl-PL"/>
              </w:rPr>
              <w:t>branding</w:t>
            </w:r>
            <w:proofErr w:type="spellEnd"/>
            <w:r w:rsidRPr="00144EEF">
              <w:rPr>
                <w:rFonts w:ascii="Arial" w:eastAsia="Times New Roman" w:hAnsi="Arial" w:cs="Arial"/>
                <w:bdr w:val="none" w:sz="0" w:space="0" w:color="auto" w:frame="1"/>
                <w:lang w:eastAsia="pl-PL"/>
              </w:rPr>
              <w:t>. Podejście to zakłada, że każdy produkt ma swoją markę. Stosuje się ją w celu dotarcia do określonych segmentów rynku i grup konsumentów. Przemysł spożywczy jest znany z przyjmowania tej strategii.</w:t>
            </w:r>
          </w:p>
          <w:p w14:paraId="57F6355C" w14:textId="77777777" w:rsidR="007B6615" w:rsidRPr="00144EEF" w:rsidRDefault="007B6615" w:rsidP="009428B4">
            <w:pPr>
              <w:jc w:val="both"/>
              <w:rPr>
                <w:rFonts w:ascii="Arial" w:eastAsia="Times New Roman" w:hAnsi="Arial" w:cs="Arial"/>
                <w:bdr w:val="none" w:sz="0" w:space="0" w:color="auto" w:frame="1"/>
                <w:lang w:eastAsia="pl-PL"/>
              </w:rPr>
            </w:pPr>
            <w:proofErr w:type="spellStart"/>
            <w:r w:rsidRPr="00144EEF">
              <w:rPr>
                <w:rFonts w:ascii="Arial" w:eastAsia="Times New Roman" w:hAnsi="Arial" w:cs="Arial"/>
                <w:b/>
                <w:bCs/>
                <w:bdr w:val="none" w:sz="0" w:space="0" w:color="auto" w:frame="1"/>
                <w:lang w:eastAsia="pl-PL"/>
              </w:rPr>
              <w:t>Hallmark</w:t>
            </w:r>
            <w:proofErr w:type="spellEnd"/>
            <w:r w:rsidRPr="00144EEF">
              <w:rPr>
                <w:rFonts w:ascii="Arial" w:eastAsia="Times New Roman" w:hAnsi="Arial" w:cs="Arial"/>
                <w:b/>
                <w:bCs/>
                <w:bdr w:val="none" w:sz="0" w:space="0" w:color="auto" w:frame="1"/>
                <w:lang w:eastAsia="pl-PL"/>
              </w:rPr>
              <w:t xml:space="preserve"> </w:t>
            </w:r>
            <w:proofErr w:type="spellStart"/>
            <w:r w:rsidRPr="00144EEF">
              <w:rPr>
                <w:rFonts w:ascii="Arial" w:eastAsia="Times New Roman" w:hAnsi="Arial" w:cs="Arial"/>
                <w:b/>
                <w:bCs/>
                <w:bdr w:val="none" w:sz="0" w:space="0" w:color="auto" w:frame="1"/>
                <w:lang w:eastAsia="pl-PL"/>
              </w:rPr>
              <w:t>branding</w:t>
            </w:r>
            <w:proofErr w:type="spellEnd"/>
            <w:r w:rsidRPr="00144EEF">
              <w:rPr>
                <w:rFonts w:ascii="Arial" w:eastAsia="Times New Roman" w:hAnsi="Arial" w:cs="Arial"/>
                <w:bdr w:val="none" w:sz="0" w:space="0" w:color="auto" w:frame="1"/>
                <w:lang w:eastAsia="pl-PL"/>
              </w:rPr>
              <w:t xml:space="preserve">. W przeciwieństwie do poprzedniego podejścia, w tym podejściu nie wykorzystuje się </w:t>
            </w:r>
            <w:proofErr w:type="spellStart"/>
            <w:r w:rsidRPr="00144EEF">
              <w:rPr>
                <w:rFonts w:ascii="Arial" w:eastAsia="Times New Roman" w:hAnsi="Arial" w:cs="Arial"/>
                <w:bdr w:val="none" w:sz="0" w:space="0" w:color="auto" w:frame="1"/>
                <w:lang w:eastAsia="pl-PL"/>
              </w:rPr>
              <w:t>podtrendów</w:t>
            </w:r>
            <w:proofErr w:type="spellEnd"/>
            <w:r w:rsidRPr="00144EEF">
              <w:rPr>
                <w:rFonts w:ascii="Arial" w:eastAsia="Times New Roman" w:hAnsi="Arial" w:cs="Arial"/>
                <w:bdr w:val="none" w:sz="0" w:space="0" w:color="auto" w:frame="1"/>
                <w:lang w:eastAsia="pl-PL"/>
              </w:rPr>
              <w:t>. Oznacza tylko markę korporacyjną i używa tej samej nazwy marki dla wszystkich usług i oddziałów. Strategię tę preferują banki na całym świecie.</w:t>
            </w:r>
          </w:p>
          <w:p w14:paraId="1B69FDF7" w14:textId="77777777" w:rsidR="007B6615" w:rsidRPr="00144EEF" w:rsidRDefault="007B6615" w:rsidP="009428B4">
            <w:pPr>
              <w:jc w:val="both"/>
              <w:rPr>
                <w:rFonts w:ascii="Arial" w:eastAsia="Times New Roman" w:hAnsi="Arial" w:cs="Arial"/>
                <w:bdr w:val="none" w:sz="0" w:space="0" w:color="auto" w:frame="1"/>
                <w:lang w:eastAsia="pl-PL"/>
              </w:rPr>
            </w:pPr>
            <w:r w:rsidRPr="00144EEF">
              <w:rPr>
                <w:rFonts w:ascii="Arial" w:eastAsia="Times New Roman" w:hAnsi="Arial" w:cs="Arial"/>
                <w:b/>
                <w:bCs/>
                <w:bdr w:val="none" w:sz="0" w:space="0" w:color="auto" w:frame="1"/>
                <w:lang w:eastAsia="pl-PL"/>
              </w:rPr>
              <w:t xml:space="preserve">Family </w:t>
            </w:r>
            <w:proofErr w:type="spellStart"/>
            <w:r w:rsidRPr="00144EEF">
              <w:rPr>
                <w:rFonts w:ascii="Arial" w:eastAsia="Times New Roman" w:hAnsi="Arial" w:cs="Arial"/>
                <w:b/>
                <w:bCs/>
                <w:bdr w:val="none" w:sz="0" w:space="0" w:color="auto" w:frame="1"/>
                <w:lang w:eastAsia="pl-PL"/>
              </w:rPr>
              <w:t>branding</w:t>
            </w:r>
            <w:proofErr w:type="spellEnd"/>
            <w:r w:rsidRPr="00144EEF">
              <w:rPr>
                <w:rFonts w:ascii="Arial" w:eastAsia="Times New Roman" w:hAnsi="Arial" w:cs="Arial"/>
                <w:bdr w:val="none" w:sz="0" w:space="0" w:color="auto" w:frame="1"/>
                <w:lang w:eastAsia="pl-PL"/>
              </w:rPr>
              <w:t>. Podejście to wymaga od firmy skupienia się na marce firmy macierzystej, aby powiązać nazwę korporacyjną ze wszystkimi oddziałami. W ten sposób przenosi się cechy i reputację wiodącej marki na produkty lub jednostki firmy. Miłośnikami tego podejścia są Apple i inni przedstawiciele branży technologicznej.</w:t>
            </w:r>
          </w:p>
          <w:p w14:paraId="4C40A3A7" w14:textId="77777777" w:rsidR="007B6615" w:rsidRDefault="007B6615" w:rsidP="009428B4">
            <w:pPr>
              <w:jc w:val="both"/>
              <w:rPr>
                <w:rFonts w:ascii="Arial" w:eastAsia="Times New Roman" w:hAnsi="Arial" w:cs="Arial"/>
                <w:bdr w:val="none" w:sz="0" w:space="0" w:color="auto" w:frame="1"/>
                <w:lang w:eastAsia="pl-PL"/>
              </w:rPr>
            </w:pPr>
            <w:r w:rsidRPr="00144EEF">
              <w:rPr>
                <w:rFonts w:ascii="Arial" w:eastAsia="Times New Roman" w:hAnsi="Arial" w:cs="Arial"/>
                <w:b/>
                <w:bCs/>
                <w:bdr w:val="none" w:sz="0" w:space="0" w:color="auto" w:frame="1"/>
                <w:lang w:eastAsia="pl-PL"/>
              </w:rPr>
              <w:t xml:space="preserve">Extension </w:t>
            </w:r>
            <w:proofErr w:type="spellStart"/>
            <w:r w:rsidRPr="00144EEF">
              <w:rPr>
                <w:rFonts w:ascii="Arial" w:eastAsia="Times New Roman" w:hAnsi="Arial" w:cs="Arial"/>
                <w:b/>
                <w:bCs/>
                <w:bdr w:val="none" w:sz="0" w:space="0" w:color="auto" w:frame="1"/>
                <w:lang w:eastAsia="pl-PL"/>
              </w:rPr>
              <w:t>branding</w:t>
            </w:r>
            <w:proofErr w:type="spellEnd"/>
            <w:r w:rsidRPr="00144EEF">
              <w:rPr>
                <w:rFonts w:ascii="Arial" w:eastAsia="Times New Roman" w:hAnsi="Arial" w:cs="Arial"/>
                <w:bdr w:val="none" w:sz="0" w:space="0" w:color="auto" w:frame="1"/>
                <w:lang w:eastAsia="pl-PL"/>
              </w:rPr>
              <w:t>. Podejście to jest powszechnie stosowane przez firmy, które mają już ustaloną tożsamość marki. Rozszerzają one tę samą markę (przenosząc w ten sposób swoją reputację i ogólny wizerunek) na inne produkty, poszerzając tym samym zakres swojej działalności. Na przykład firma Ferrari rozszerzyła swoją działalność z egzotycznych samochodów sportowych na parki rozrywki.</w:t>
            </w:r>
          </w:p>
          <w:p w14:paraId="66D31CFA" w14:textId="77777777" w:rsidR="007B6615" w:rsidRPr="00A21AB8" w:rsidRDefault="007B6615" w:rsidP="009428B4">
            <w:pPr>
              <w:shd w:val="clear" w:color="auto" w:fill="FFFFFF"/>
              <w:jc w:val="both"/>
              <w:textAlignment w:val="baseline"/>
              <w:rPr>
                <w:rFonts w:ascii="Arial" w:eastAsia="Times New Roman" w:hAnsi="Arial" w:cs="Arial"/>
                <w:bdr w:val="none" w:sz="0" w:space="0" w:color="auto" w:frame="1"/>
                <w:lang w:eastAsia="pl-PL"/>
              </w:rPr>
            </w:pPr>
          </w:p>
        </w:tc>
        <w:tc>
          <w:tcPr>
            <w:tcW w:w="753" w:type="dxa"/>
            <w:tcBorders>
              <w:top w:val="single" w:sz="4" w:space="0" w:color="auto"/>
              <w:left w:val="single" w:sz="4" w:space="0" w:color="auto"/>
              <w:bottom w:val="single" w:sz="4" w:space="0" w:color="auto"/>
              <w:right w:val="single" w:sz="4" w:space="0" w:color="auto"/>
            </w:tcBorders>
          </w:tcPr>
          <w:p w14:paraId="4C0B7E75"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2</w:t>
            </w:r>
          </w:p>
          <w:p w14:paraId="6FFF2DF6"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p>
        </w:tc>
      </w:tr>
      <w:tr w:rsidR="007B6615" w:rsidRPr="00E611AA" w14:paraId="7A2B00A7" w14:textId="77777777" w:rsidTr="006E4189">
        <w:tc>
          <w:tcPr>
            <w:tcW w:w="988" w:type="dxa"/>
            <w:tcBorders>
              <w:top w:val="single" w:sz="4" w:space="0" w:color="auto"/>
              <w:left w:val="single" w:sz="4" w:space="0" w:color="auto"/>
              <w:bottom w:val="single" w:sz="4" w:space="0" w:color="auto"/>
              <w:right w:val="single" w:sz="4" w:space="0" w:color="auto"/>
            </w:tcBorders>
          </w:tcPr>
          <w:p w14:paraId="463D37D8"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25</w:t>
            </w:r>
          </w:p>
        </w:tc>
        <w:tc>
          <w:tcPr>
            <w:tcW w:w="8465" w:type="dxa"/>
            <w:tcBorders>
              <w:top w:val="single" w:sz="4" w:space="0" w:color="auto"/>
              <w:left w:val="single" w:sz="4" w:space="0" w:color="auto"/>
              <w:bottom w:val="single" w:sz="4" w:space="0" w:color="auto"/>
              <w:right w:val="single" w:sz="4" w:space="0" w:color="auto"/>
            </w:tcBorders>
          </w:tcPr>
          <w:p w14:paraId="35942466" w14:textId="77777777" w:rsidR="007B6615" w:rsidRPr="00A21AB8" w:rsidRDefault="007B6615" w:rsidP="009428B4">
            <w:pPr>
              <w:jc w:val="both"/>
              <w:rPr>
                <w:rFonts w:ascii="Arial" w:eastAsia="Times New Roman" w:hAnsi="Arial" w:cs="Arial"/>
                <w:b/>
                <w:bCs/>
                <w:bdr w:val="none" w:sz="0" w:space="0" w:color="auto" w:frame="1"/>
                <w:shd w:val="clear" w:color="auto" w:fill="FFFFFF"/>
              </w:rPr>
            </w:pPr>
            <w:r w:rsidRPr="00A21AB8">
              <w:rPr>
                <w:rFonts w:ascii="Arial" w:eastAsia="Times New Roman" w:hAnsi="Arial" w:cs="Arial"/>
                <w:b/>
                <w:bCs/>
                <w:bdr w:val="none" w:sz="0" w:space="0" w:color="auto" w:frame="1"/>
                <w:shd w:val="clear" w:color="auto" w:fill="FFFFFF"/>
              </w:rPr>
              <w:t>Treść do prezentacji:</w:t>
            </w:r>
          </w:p>
          <w:p w14:paraId="0F45291C" w14:textId="77777777" w:rsidR="007B6615" w:rsidRPr="00232F43" w:rsidRDefault="007B6615" w:rsidP="009428B4">
            <w:pPr>
              <w:jc w:val="both"/>
              <w:rPr>
                <w:rFonts w:ascii="Arial" w:eastAsia="Times New Roman" w:hAnsi="Arial" w:cs="Arial"/>
                <w:b/>
                <w:bCs/>
                <w:color w:val="000000"/>
                <w:bdr w:val="none" w:sz="0" w:space="0" w:color="auto" w:frame="1"/>
                <w:shd w:val="clear" w:color="auto" w:fill="FFFFFF"/>
              </w:rPr>
            </w:pPr>
            <w:r w:rsidRPr="00232F43">
              <w:rPr>
                <w:rFonts w:ascii="Arial" w:eastAsia="Times New Roman" w:hAnsi="Arial" w:cs="Arial"/>
                <w:b/>
                <w:bCs/>
                <w:color w:val="000000"/>
                <w:bdr w:val="none" w:sz="0" w:space="0" w:color="auto" w:frame="1"/>
                <w:shd w:val="clear" w:color="auto" w:fill="FFFFFF"/>
              </w:rPr>
              <w:t>Tworzy znaczącą przewagę konkurencyjną</w:t>
            </w:r>
          </w:p>
          <w:p w14:paraId="6B46D8A8" w14:textId="77777777" w:rsidR="007B6615" w:rsidRPr="00232F43" w:rsidRDefault="007B6615" w:rsidP="009428B4">
            <w:pPr>
              <w:jc w:val="both"/>
              <w:rPr>
                <w:rFonts w:ascii="Arial" w:eastAsia="Times New Roman" w:hAnsi="Arial" w:cs="Arial"/>
                <w:color w:val="000000"/>
                <w:bdr w:val="none" w:sz="0" w:space="0" w:color="auto" w:frame="1"/>
                <w:shd w:val="clear" w:color="auto" w:fill="FFFFFF"/>
              </w:rPr>
            </w:pPr>
            <w:r w:rsidRPr="00232F43">
              <w:rPr>
                <w:rFonts w:ascii="Arial" w:eastAsia="Times New Roman" w:hAnsi="Arial" w:cs="Arial"/>
                <w:color w:val="000000"/>
                <w:bdr w:val="none" w:sz="0" w:space="0" w:color="auto" w:frame="1"/>
                <w:shd w:val="clear" w:color="auto" w:fill="FFFFFF"/>
              </w:rPr>
              <w:t xml:space="preserve">Po pierwsze i najważniejsze, globalny </w:t>
            </w:r>
            <w:proofErr w:type="spellStart"/>
            <w:r w:rsidRPr="00232F43">
              <w:rPr>
                <w:rFonts w:ascii="Arial" w:eastAsia="Times New Roman" w:hAnsi="Arial" w:cs="Arial"/>
                <w:color w:val="000000"/>
                <w:bdr w:val="none" w:sz="0" w:space="0" w:color="auto" w:frame="1"/>
                <w:shd w:val="clear" w:color="auto" w:fill="FFFFFF"/>
              </w:rPr>
              <w:t>branding</w:t>
            </w:r>
            <w:proofErr w:type="spellEnd"/>
            <w:r w:rsidRPr="00232F43">
              <w:rPr>
                <w:rFonts w:ascii="Arial" w:eastAsia="Times New Roman" w:hAnsi="Arial" w:cs="Arial"/>
                <w:color w:val="000000"/>
                <w:bdr w:val="none" w:sz="0" w:space="0" w:color="auto" w:frame="1"/>
                <w:shd w:val="clear" w:color="auto" w:fill="FFFFFF"/>
              </w:rPr>
              <w:t xml:space="preserve"> zapewnia właścicielom znaczną przewagę konkurencyjną nad innymi. Chodzi o to, że dzięki międzynarodowej ekspozycji Twoje produkty i usługi są bardziej pożądane niż produkty i usługi konkurencji.</w:t>
            </w:r>
          </w:p>
          <w:p w14:paraId="17F29BCC" w14:textId="77777777" w:rsidR="007B6615" w:rsidRPr="00232F43" w:rsidRDefault="007B6615" w:rsidP="009428B4">
            <w:pPr>
              <w:jc w:val="both"/>
              <w:rPr>
                <w:rFonts w:ascii="Arial" w:eastAsia="Times New Roman" w:hAnsi="Arial" w:cs="Arial"/>
                <w:color w:val="000000"/>
                <w:bdr w:val="none" w:sz="0" w:space="0" w:color="auto" w:frame="1"/>
                <w:shd w:val="clear" w:color="auto" w:fill="FFFFFF"/>
              </w:rPr>
            </w:pPr>
            <w:r w:rsidRPr="00232F43">
              <w:rPr>
                <w:rFonts w:ascii="Arial" w:eastAsia="Times New Roman" w:hAnsi="Arial" w:cs="Arial"/>
                <w:color w:val="000000"/>
                <w:bdr w:val="none" w:sz="0" w:space="0" w:color="auto" w:frame="1"/>
                <w:shd w:val="clear" w:color="auto" w:fill="FFFFFF"/>
              </w:rPr>
              <w:t>Każdy chce, aby jego produkt został doceniony przez dużą liczbę osób - leży to w ludzkiej naturze. Dlatego ludzie stają się bardziej lojalni i oddani firmie, stając się jej fanami i lojalnymi klientami.</w:t>
            </w:r>
          </w:p>
          <w:p w14:paraId="514F90D7" w14:textId="77777777" w:rsidR="007B6615" w:rsidRPr="00232F43" w:rsidRDefault="007B6615" w:rsidP="009428B4">
            <w:pPr>
              <w:jc w:val="both"/>
              <w:rPr>
                <w:rFonts w:ascii="Arial" w:eastAsia="Times New Roman" w:hAnsi="Arial" w:cs="Arial"/>
                <w:color w:val="000000"/>
                <w:bdr w:val="none" w:sz="0" w:space="0" w:color="auto" w:frame="1"/>
                <w:shd w:val="clear" w:color="auto" w:fill="FFFFFF"/>
              </w:rPr>
            </w:pPr>
            <w:r w:rsidRPr="00232F43">
              <w:rPr>
                <w:rFonts w:ascii="Arial" w:eastAsia="Times New Roman" w:hAnsi="Arial" w:cs="Arial"/>
                <w:color w:val="000000"/>
                <w:bdr w:val="none" w:sz="0" w:space="0" w:color="auto" w:frame="1"/>
                <w:shd w:val="clear" w:color="auto" w:fill="FFFFFF"/>
              </w:rPr>
              <w:t>Ponadto, gdy udowodnisz wszystkim, że możesz konkurować ze znanymi nazwiskami na wielkim rynku, poprawisz wiarygodność i reputację swojej firmy. A jak wszyscy wiemy, ta ostatnia jest czynnikiem wpływającym na proces podejmowania decyzji. Im silniejsza jest Twoja reputacja, tym większe masz szanse na przekonanie potencjalnych klientów do zakupu Twoich produktów, nawet tych nowych. Reputacja to długa droga.</w:t>
            </w:r>
          </w:p>
          <w:p w14:paraId="747456A1" w14:textId="77777777" w:rsidR="007B6615" w:rsidRPr="00232F43" w:rsidRDefault="007B6615" w:rsidP="009428B4">
            <w:pPr>
              <w:jc w:val="both"/>
              <w:rPr>
                <w:rFonts w:ascii="Arial" w:eastAsia="Times New Roman" w:hAnsi="Arial" w:cs="Arial"/>
                <w:b/>
                <w:bCs/>
                <w:color w:val="000000"/>
                <w:bdr w:val="none" w:sz="0" w:space="0" w:color="auto" w:frame="1"/>
                <w:shd w:val="clear" w:color="auto" w:fill="FFFFFF"/>
              </w:rPr>
            </w:pPr>
            <w:r w:rsidRPr="00232F43">
              <w:rPr>
                <w:rFonts w:ascii="Arial" w:eastAsia="Times New Roman" w:hAnsi="Arial" w:cs="Arial"/>
                <w:b/>
                <w:bCs/>
                <w:color w:val="000000"/>
                <w:bdr w:val="none" w:sz="0" w:space="0" w:color="auto" w:frame="1"/>
                <w:shd w:val="clear" w:color="auto" w:fill="FFFFFF"/>
              </w:rPr>
              <w:t>Znacząco poszerza rynek docelowy</w:t>
            </w:r>
          </w:p>
          <w:p w14:paraId="2E2C461E" w14:textId="77777777" w:rsidR="007B6615" w:rsidRPr="00232F43" w:rsidRDefault="007B6615" w:rsidP="009428B4">
            <w:pPr>
              <w:jc w:val="both"/>
              <w:rPr>
                <w:rFonts w:ascii="Arial" w:eastAsia="Times New Roman" w:hAnsi="Arial" w:cs="Arial"/>
                <w:color w:val="000000"/>
                <w:bdr w:val="none" w:sz="0" w:space="0" w:color="auto" w:frame="1"/>
                <w:shd w:val="clear" w:color="auto" w:fill="FFFFFF"/>
              </w:rPr>
            </w:pPr>
            <w:r w:rsidRPr="00232F43">
              <w:rPr>
                <w:rFonts w:ascii="Arial" w:eastAsia="Times New Roman" w:hAnsi="Arial" w:cs="Arial"/>
                <w:color w:val="000000"/>
                <w:bdr w:val="none" w:sz="0" w:space="0" w:color="auto" w:frame="1"/>
                <w:shd w:val="clear" w:color="auto" w:fill="FFFFFF"/>
              </w:rPr>
              <w:t>Drugą istotną zaletą globalnego budowania marki jest poszerzenie rynku docelowego.</w:t>
            </w:r>
          </w:p>
          <w:p w14:paraId="738AA877" w14:textId="77777777" w:rsidR="007B6615" w:rsidRPr="00232F43" w:rsidRDefault="007B6615" w:rsidP="009428B4">
            <w:pPr>
              <w:jc w:val="both"/>
              <w:rPr>
                <w:rFonts w:ascii="Arial" w:eastAsia="Times New Roman" w:hAnsi="Arial" w:cs="Arial"/>
                <w:color w:val="000000"/>
                <w:bdr w:val="none" w:sz="0" w:space="0" w:color="auto" w:frame="1"/>
                <w:shd w:val="clear" w:color="auto" w:fill="FFFFFF"/>
              </w:rPr>
            </w:pPr>
            <w:r w:rsidRPr="00232F43">
              <w:rPr>
                <w:rFonts w:ascii="Arial" w:eastAsia="Times New Roman" w:hAnsi="Arial" w:cs="Arial"/>
                <w:color w:val="000000"/>
                <w:bdr w:val="none" w:sz="0" w:space="0" w:color="auto" w:frame="1"/>
                <w:shd w:val="clear" w:color="auto" w:fill="FFFFFF"/>
              </w:rPr>
              <w:lastRenderedPageBreak/>
              <w:t xml:space="preserve">Im więcej potencjalnych klientów, do których możesz dotrzeć, tym większe szanse na wygenerowanie </w:t>
            </w:r>
            <w:proofErr w:type="spellStart"/>
            <w:r w:rsidRPr="00232F43">
              <w:rPr>
                <w:rFonts w:ascii="Arial" w:eastAsia="Times New Roman" w:hAnsi="Arial" w:cs="Arial"/>
                <w:color w:val="000000"/>
                <w:bdr w:val="none" w:sz="0" w:space="0" w:color="auto" w:frame="1"/>
                <w:shd w:val="clear" w:color="auto" w:fill="FFFFFF"/>
              </w:rPr>
              <w:t>leadów</w:t>
            </w:r>
            <w:proofErr w:type="spellEnd"/>
            <w:r w:rsidRPr="00232F43">
              <w:rPr>
                <w:rFonts w:ascii="Arial" w:eastAsia="Times New Roman" w:hAnsi="Arial" w:cs="Arial"/>
                <w:color w:val="000000"/>
                <w:bdr w:val="none" w:sz="0" w:space="0" w:color="auto" w:frame="1"/>
                <w:shd w:val="clear" w:color="auto" w:fill="FFFFFF"/>
              </w:rPr>
              <w:t>. Poszerzając grupę docelową, zwiększasz swoje przychody i potencjał przepływu gotówki, co przekłada się na wzrost dochodów i większe inwestycje w badania marketingowe i rozwój nowych produktów.</w:t>
            </w:r>
          </w:p>
          <w:p w14:paraId="296DC695" w14:textId="77777777" w:rsidR="007B6615" w:rsidRPr="00232F43" w:rsidRDefault="007B6615" w:rsidP="009428B4">
            <w:pPr>
              <w:jc w:val="both"/>
              <w:rPr>
                <w:rFonts w:ascii="Arial" w:eastAsia="Times New Roman" w:hAnsi="Arial" w:cs="Arial"/>
                <w:color w:val="000000"/>
                <w:bdr w:val="none" w:sz="0" w:space="0" w:color="auto" w:frame="1"/>
                <w:shd w:val="clear" w:color="auto" w:fill="FFFFFF"/>
              </w:rPr>
            </w:pPr>
            <w:r w:rsidRPr="00232F43">
              <w:rPr>
                <w:rFonts w:ascii="Arial" w:eastAsia="Times New Roman" w:hAnsi="Arial" w:cs="Arial"/>
                <w:color w:val="000000"/>
                <w:bdr w:val="none" w:sz="0" w:space="0" w:color="auto" w:frame="1"/>
                <w:shd w:val="clear" w:color="auto" w:fill="FFFFFF"/>
              </w:rPr>
              <w:t>Ponadto, im więcej miejsc, w których Twoja marka jest rozpoznawalna, tym więcej potencjalnych klientów może stać się lojalnymi fanami. Niektórzy z nich mogą zacząć przekazywać informacje ustnie, co jest najtańszym kanałem pozyskiwania nowych klientów; inni mogą tworzyć szum w mediach społecznościowych, zapewniając Twojej firmie darmową ekspozycję. Poszerzenie rynku otwiera ogromne możliwości rozwoju.</w:t>
            </w:r>
          </w:p>
          <w:p w14:paraId="73680496" w14:textId="77777777" w:rsidR="007B6615" w:rsidRPr="00232F43" w:rsidRDefault="007B6615" w:rsidP="009428B4">
            <w:pPr>
              <w:jc w:val="both"/>
              <w:rPr>
                <w:rFonts w:ascii="Arial" w:eastAsia="Times New Roman" w:hAnsi="Arial" w:cs="Arial"/>
                <w:b/>
                <w:bCs/>
                <w:color w:val="000000"/>
                <w:bdr w:val="none" w:sz="0" w:space="0" w:color="auto" w:frame="1"/>
                <w:shd w:val="clear" w:color="auto" w:fill="FFFFFF"/>
              </w:rPr>
            </w:pPr>
            <w:r w:rsidRPr="00232F43">
              <w:rPr>
                <w:rFonts w:ascii="Arial" w:eastAsia="Times New Roman" w:hAnsi="Arial" w:cs="Arial"/>
                <w:b/>
                <w:bCs/>
                <w:color w:val="000000"/>
                <w:bdr w:val="none" w:sz="0" w:space="0" w:color="auto" w:frame="1"/>
                <w:shd w:val="clear" w:color="auto" w:fill="FFFFFF"/>
              </w:rPr>
              <w:t>Zwiększa świadomość klientów</w:t>
            </w:r>
          </w:p>
          <w:p w14:paraId="7884F31D" w14:textId="77777777" w:rsidR="007B6615" w:rsidRPr="00232F43" w:rsidRDefault="007B6615" w:rsidP="009428B4">
            <w:pPr>
              <w:jc w:val="both"/>
              <w:rPr>
                <w:rFonts w:ascii="Arial" w:eastAsia="Times New Roman" w:hAnsi="Arial" w:cs="Arial"/>
                <w:color w:val="000000"/>
                <w:bdr w:val="none" w:sz="0" w:space="0" w:color="auto" w:frame="1"/>
                <w:shd w:val="clear" w:color="auto" w:fill="FFFFFF"/>
              </w:rPr>
            </w:pPr>
            <w:r w:rsidRPr="00232F43">
              <w:rPr>
                <w:rFonts w:ascii="Arial" w:eastAsia="Times New Roman" w:hAnsi="Arial" w:cs="Arial"/>
                <w:color w:val="000000"/>
                <w:bdr w:val="none" w:sz="0" w:space="0" w:color="auto" w:frame="1"/>
                <w:shd w:val="clear" w:color="auto" w:fill="FFFFFF"/>
              </w:rPr>
              <w:t xml:space="preserve">Globalny </w:t>
            </w:r>
            <w:proofErr w:type="spellStart"/>
            <w:r w:rsidRPr="00232F43">
              <w:rPr>
                <w:rFonts w:ascii="Arial" w:eastAsia="Times New Roman" w:hAnsi="Arial" w:cs="Arial"/>
                <w:color w:val="000000"/>
                <w:bdr w:val="none" w:sz="0" w:space="0" w:color="auto" w:frame="1"/>
                <w:shd w:val="clear" w:color="auto" w:fill="FFFFFF"/>
              </w:rPr>
              <w:t>branding</w:t>
            </w:r>
            <w:proofErr w:type="spellEnd"/>
            <w:r w:rsidRPr="00232F43">
              <w:rPr>
                <w:rFonts w:ascii="Arial" w:eastAsia="Times New Roman" w:hAnsi="Arial" w:cs="Arial"/>
                <w:color w:val="000000"/>
                <w:bdr w:val="none" w:sz="0" w:space="0" w:color="auto" w:frame="1"/>
                <w:shd w:val="clear" w:color="auto" w:fill="FFFFFF"/>
              </w:rPr>
              <w:t xml:space="preserve"> oznacza szeroką znajomość charakterystycznych cech firmy, jej produktów i wizerunku. Oznacza to, że radykalnie zwiększa świadomość marki wśród klientów, zapewniając takie korzyści jak:</w:t>
            </w:r>
          </w:p>
          <w:p w14:paraId="1F6F8CDC" w14:textId="0716CAA3" w:rsidR="007B6615" w:rsidRPr="00F93E4C" w:rsidRDefault="007B6615" w:rsidP="00F93E4C">
            <w:pPr>
              <w:jc w:val="both"/>
              <w:rPr>
                <w:rFonts w:ascii="Arial" w:eastAsia="Times New Roman" w:hAnsi="Arial" w:cs="Arial"/>
                <w:b/>
                <w:bCs/>
                <w:color w:val="000000"/>
                <w:bdr w:val="none" w:sz="0" w:space="0" w:color="auto" w:frame="1"/>
                <w:shd w:val="clear" w:color="auto" w:fill="FFFFFF"/>
              </w:rPr>
            </w:pPr>
            <w:r w:rsidRPr="00F93E4C">
              <w:rPr>
                <w:rFonts w:ascii="Arial" w:eastAsia="Times New Roman" w:hAnsi="Arial" w:cs="Arial"/>
                <w:b/>
                <w:bCs/>
                <w:color w:val="000000"/>
                <w:bdr w:val="none" w:sz="0" w:space="0" w:color="auto" w:frame="1"/>
                <w:shd w:val="clear" w:color="auto" w:fill="FFFFFF"/>
              </w:rPr>
              <w:t>Wzmocnienie wartości marki</w:t>
            </w:r>
          </w:p>
          <w:p w14:paraId="157B8800" w14:textId="7F701EB8" w:rsidR="007B6615" w:rsidRPr="00232F43" w:rsidRDefault="007B6615" w:rsidP="009428B4">
            <w:pPr>
              <w:jc w:val="both"/>
              <w:rPr>
                <w:rFonts w:ascii="Arial" w:eastAsia="Times New Roman" w:hAnsi="Arial" w:cs="Arial"/>
                <w:color w:val="000000"/>
                <w:bdr w:val="none" w:sz="0" w:space="0" w:color="auto" w:frame="1"/>
                <w:shd w:val="clear" w:color="auto" w:fill="FFFFFF"/>
              </w:rPr>
            </w:pPr>
            <w:r w:rsidRPr="00232F43">
              <w:rPr>
                <w:rFonts w:ascii="Arial" w:eastAsia="Times New Roman" w:hAnsi="Arial" w:cs="Arial"/>
                <w:color w:val="000000"/>
                <w:bdr w:val="none" w:sz="0" w:space="0" w:color="auto" w:frame="1"/>
                <w:shd w:val="clear" w:color="auto" w:fill="FFFFFF"/>
              </w:rPr>
              <w:t xml:space="preserve">Zwiększenie lojalności klientów, a tym samym generowanie ciepłych </w:t>
            </w:r>
            <w:proofErr w:type="spellStart"/>
            <w:r w:rsidRPr="00232F43">
              <w:rPr>
                <w:rFonts w:ascii="Arial" w:eastAsia="Times New Roman" w:hAnsi="Arial" w:cs="Arial"/>
                <w:color w:val="000000"/>
                <w:bdr w:val="none" w:sz="0" w:space="0" w:color="auto" w:frame="1"/>
                <w:shd w:val="clear" w:color="auto" w:fill="FFFFFF"/>
              </w:rPr>
              <w:t>leadów</w:t>
            </w:r>
            <w:proofErr w:type="spellEnd"/>
            <w:r w:rsidRPr="00232F43">
              <w:rPr>
                <w:rFonts w:ascii="Arial" w:eastAsia="Times New Roman" w:hAnsi="Arial" w:cs="Arial"/>
                <w:color w:val="000000"/>
                <w:bdr w:val="none" w:sz="0" w:space="0" w:color="auto" w:frame="1"/>
                <w:shd w:val="clear" w:color="auto" w:fill="FFFFFF"/>
              </w:rPr>
              <w:t xml:space="preserve"> </w:t>
            </w:r>
            <w:r w:rsidR="00401A00">
              <w:rPr>
                <w:rFonts w:ascii="Arial" w:eastAsia="Times New Roman" w:hAnsi="Arial" w:cs="Arial"/>
                <w:color w:val="000000"/>
                <w:bdr w:val="none" w:sz="0" w:space="0" w:color="auto" w:frame="1"/>
                <w:shd w:val="clear" w:color="auto" w:fill="FFFFFF"/>
              </w:rPr>
              <w:br/>
            </w:r>
            <w:r w:rsidRPr="00232F43">
              <w:rPr>
                <w:rFonts w:ascii="Arial" w:eastAsia="Times New Roman" w:hAnsi="Arial" w:cs="Arial"/>
                <w:color w:val="000000"/>
                <w:bdr w:val="none" w:sz="0" w:space="0" w:color="auto" w:frame="1"/>
                <w:shd w:val="clear" w:color="auto" w:fill="FFFFFF"/>
              </w:rPr>
              <w:t>i sprzedaży.</w:t>
            </w:r>
          </w:p>
          <w:p w14:paraId="3F1D24B1" w14:textId="1068798D" w:rsidR="007B6615" w:rsidRPr="00F93E4C" w:rsidRDefault="007B6615" w:rsidP="00F93E4C">
            <w:pPr>
              <w:jc w:val="both"/>
              <w:rPr>
                <w:rFonts w:ascii="Arial" w:eastAsia="Times New Roman" w:hAnsi="Arial" w:cs="Arial"/>
                <w:b/>
                <w:bCs/>
                <w:color w:val="000000"/>
                <w:bdr w:val="none" w:sz="0" w:space="0" w:color="auto" w:frame="1"/>
                <w:shd w:val="clear" w:color="auto" w:fill="FFFFFF"/>
              </w:rPr>
            </w:pPr>
            <w:r w:rsidRPr="00F93E4C">
              <w:rPr>
                <w:rFonts w:ascii="Arial" w:eastAsia="Times New Roman" w:hAnsi="Arial" w:cs="Arial"/>
                <w:b/>
                <w:bCs/>
                <w:color w:val="000000"/>
                <w:bdr w:val="none" w:sz="0" w:space="0" w:color="auto" w:frame="1"/>
                <w:shd w:val="clear" w:color="auto" w:fill="FFFFFF"/>
              </w:rPr>
              <w:t>Zwiększenie widoczności i rozpoznawalności marki</w:t>
            </w:r>
          </w:p>
          <w:p w14:paraId="5C157915" w14:textId="77777777" w:rsidR="007B6615" w:rsidRPr="00232F43" w:rsidRDefault="007B6615" w:rsidP="009428B4">
            <w:pPr>
              <w:jc w:val="both"/>
              <w:rPr>
                <w:rFonts w:ascii="Arial" w:eastAsia="Times New Roman" w:hAnsi="Arial" w:cs="Arial"/>
                <w:color w:val="000000"/>
                <w:bdr w:val="none" w:sz="0" w:space="0" w:color="auto" w:frame="1"/>
                <w:shd w:val="clear" w:color="auto" w:fill="FFFFFF"/>
              </w:rPr>
            </w:pPr>
            <w:r w:rsidRPr="00232F43">
              <w:rPr>
                <w:rFonts w:ascii="Arial" w:eastAsia="Times New Roman" w:hAnsi="Arial" w:cs="Arial"/>
                <w:color w:val="000000"/>
                <w:bdr w:val="none" w:sz="0" w:space="0" w:color="auto" w:frame="1"/>
                <w:shd w:val="clear" w:color="auto" w:fill="FFFFFF"/>
              </w:rPr>
              <w:t>Utrzymanie marki na pierwszym miejscu w świadomości, dzięki czemu kampanie retencyjne są bardziej skuteczne.</w:t>
            </w:r>
          </w:p>
          <w:p w14:paraId="3ED31237" w14:textId="77777777" w:rsidR="007B6615" w:rsidRPr="00232F43" w:rsidRDefault="007B6615" w:rsidP="009428B4">
            <w:pPr>
              <w:jc w:val="both"/>
              <w:rPr>
                <w:rFonts w:ascii="Arial" w:eastAsia="Times New Roman" w:hAnsi="Arial" w:cs="Arial"/>
                <w:color w:val="000000"/>
                <w:bdr w:val="none" w:sz="0" w:space="0" w:color="auto" w:frame="1"/>
                <w:shd w:val="clear" w:color="auto" w:fill="FFFFFF"/>
              </w:rPr>
            </w:pPr>
            <w:r w:rsidRPr="00232F43">
              <w:rPr>
                <w:rFonts w:ascii="Arial" w:eastAsia="Times New Roman" w:hAnsi="Arial" w:cs="Arial"/>
                <w:color w:val="000000"/>
                <w:bdr w:val="none" w:sz="0" w:space="0" w:color="auto" w:frame="1"/>
                <w:shd w:val="clear" w:color="auto" w:fill="FFFFFF"/>
              </w:rPr>
              <w:t>Ponadto, gdy klienci są dobrze poinformowani o marce, nawet nowy produkt może wywołać szum i przynieść pozytywny ROI, po prostu dlatego, że reputacja i wcześniejsze doświadczenia z firmą przekonują ich do niej.</w:t>
            </w:r>
          </w:p>
          <w:p w14:paraId="426E9DEC" w14:textId="77777777" w:rsidR="007B6615" w:rsidRPr="00F93E4C" w:rsidRDefault="007B6615" w:rsidP="00F93E4C">
            <w:pPr>
              <w:jc w:val="both"/>
              <w:rPr>
                <w:rFonts w:ascii="Arial" w:eastAsia="Times New Roman" w:hAnsi="Arial" w:cs="Arial"/>
                <w:b/>
                <w:bCs/>
                <w:color w:val="000000"/>
                <w:bdr w:val="none" w:sz="0" w:space="0" w:color="auto" w:frame="1"/>
                <w:shd w:val="clear" w:color="auto" w:fill="FFFFFF"/>
              </w:rPr>
            </w:pPr>
            <w:r w:rsidRPr="00F93E4C">
              <w:rPr>
                <w:rFonts w:ascii="Arial" w:eastAsia="Times New Roman" w:hAnsi="Arial" w:cs="Arial"/>
                <w:b/>
                <w:bCs/>
                <w:color w:val="000000"/>
                <w:bdr w:val="none" w:sz="0" w:space="0" w:color="auto" w:frame="1"/>
                <w:shd w:val="clear" w:color="auto" w:fill="FFFFFF"/>
              </w:rPr>
              <w:t>Zwiększa wartość marki</w:t>
            </w:r>
          </w:p>
          <w:p w14:paraId="28AD4DB0" w14:textId="77777777" w:rsidR="007B6615" w:rsidRPr="00232F43" w:rsidRDefault="007B6615" w:rsidP="009428B4">
            <w:pPr>
              <w:jc w:val="both"/>
              <w:rPr>
                <w:rFonts w:ascii="Arial" w:eastAsia="Times New Roman" w:hAnsi="Arial" w:cs="Arial"/>
                <w:color w:val="000000"/>
                <w:bdr w:val="none" w:sz="0" w:space="0" w:color="auto" w:frame="1"/>
                <w:shd w:val="clear" w:color="auto" w:fill="FFFFFF"/>
              </w:rPr>
            </w:pPr>
            <w:r w:rsidRPr="00232F43">
              <w:rPr>
                <w:rFonts w:ascii="Arial" w:eastAsia="Times New Roman" w:hAnsi="Arial" w:cs="Arial"/>
                <w:color w:val="000000"/>
                <w:bdr w:val="none" w:sz="0" w:space="0" w:color="auto" w:frame="1"/>
                <w:shd w:val="clear" w:color="auto" w:fill="FFFFFF"/>
              </w:rPr>
              <w:t xml:space="preserve">Globalny </w:t>
            </w:r>
            <w:proofErr w:type="spellStart"/>
            <w:r w:rsidRPr="00232F43">
              <w:rPr>
                <w:rFonts w:ascii="Arial" w:eastAsia="Times New Roman" w:hAnsi="Arial" w:cs="Arial"/>
                <w:color w:val="000000"/>
                <w:bdr w:val="none" w:sz="0" w:space="0" w:color="auto" w:frame="1"/>
                <w:shd w:val="clear" w:color="auto" w:fill="FFFFFF"/>
              </w:rPr>
              <w:t>branding</w:t>
            </w:r>
            <w:proofErr w:type="spellEnd"/>
            <w:r w:rsidRPr="00232F43">
              <w:rPr>
                <w:rFonts w:ascii="Arial" w:eastAsia="Times New Roman" w:hAnsi="Arial" w:cs="Arial"/>
                <w:color w:val="000000"/>
                <w:bdr w:val="none" w:sz="0" w:space="0" w:color="auto" w:frame="1"/>
                <w:shd w:val="clear" w:color="auto" w:fill="FFFFFF"/>
              </w:rPr>
              <w:t xml:space="preserve"> zwiększa wartość marki, ponieważ w świadomości ludzi staje się ona dużym, poważnym graczem, któremu można zaufać i którego produkty mogą stać się ich bezcennymi aktywami.</w:t>
            </w:r>
          </w:p>
          <w:p w14:paraId="1B8A2272" w14:textId="77777777" w:rsidR="007B6615" w:rsidRPr="00232F43" w:rsidRDefault="007B6615" w:rsidP="009428B4">
            <w:pPr>
              <w:jc w:val="both"/>
              <w:rPr>
                <w:rFonts w:ascii="Arial" w:eastAsia="Times New Roman" w:hAnsi="Arial" w:cs="Arial"/>
                <w:color w:val="000000"/>
                <w:bdr w:val="none" w:sz="0" w:space="0" w:color="auto" w:frame="1"/>
                <w:shd w:val="clear" w:color="auto" w:fill="FFFFFF"/>
              </w:rPr>
            </w:pPr>
            <w:r w:rsidRPr="00232F43">
              <w:rPr>
                <w:rFonts w:ascii="Arial" w:eastAsia="Times New Roman" w:hAnsi="Arial" w:cs="Arial"/>
                <w:color w:val="000000"/>
                <w:bdr w:val="none" w:sz="0" w:space="0" w:color="auto" w:frame="1"/>
                <w:shd w:val="clear" w:color="auto" w:fill="FFFFFF"/>
              </w:rPr>
              <w:t>Z kolei silna wartość marki zapewnia wiele korzyści. Na przykład tworzy emocjonalną więź między firmą a klientami, cementuje relacje między nimi, zwiększa kapitał własny marki i odróżnia firmę od innych. Zwiększa też rozpoznawalność i potencjał sprzedaży.</w:t>
            </w:r>
          </w:p>
          <w:p w14:paraId="1D582A29" w14:textId="77777777" w:rsidR="007B6615" w:rsidRPr="00232F43" w:rsidRDefault="007B6615" w:rsidP="009428B4">
            <w:pPr>
              <w:jc w:val="both"/>
              <w:rPr>
                <w:rFonts w:ascii="Arial" w:eastAsia="Times New Roman" w:hAnsi="Arial" w:cs="Arial"/>
                <w:color w:val="000000"/>
                <w:bdr w:val="none" w:sz="0" w:space="0" w:color="auto" w:frame="1"/>
                <w:shd w:val="clear" w:color="auto" w:fill="FFFFFF"/>
              </w:rPr>
            </w:pPr>
            <w:r w:rsidRPr="00232F43">
              <w:rPr>
                <w:rFonts w:ascii="Arial" w:eastAsia="Times New Roman" w:hAnsi="Arial" w:cs="Arial"/>
                <w:color w:val="000000"/>
                <w:bdr w:val="none" w:sz="0" w:space="0" w:color="auto" w:frame="1"/>
                <w:shd w:val="clear" w:color="auto" w:fill="FFFFFF"/>
              </w:rPr>
              <w:t>Wreszcie, łatwiej jest pozyskać fundusze lub znaleźć inwestorów, którzy dadzą startupowi niezbędny impuls do rozwoju.</w:t>
            </w:r>
          </w:p>
          <w:p w14:paraId="5A5629F4" w14:textId="77777777" w:rsidR="007B6615" w:rsidRPr="00232F43" w:rsidRDefault="007B6615" w:rsidP="009428B4">
            <w:pPr>
              <w:jc w:val="both"/>
              <w:rPr>
                <w:rFonts w:ascii="Arial" w:eastAsia="Times New Roman" w:hAnsi="Arial" w:cs="Arial"/>
                <w:b/>
                <w:bCs/>
                <w:color w:val="000000"/>
                <w:bdr w:val="none" w:sz="0" w:space="0" w:color="auto" w:frame="1"/>
                <w:shd w:val="clear" w:color="auto" w:fill="FFFFFF"/>
              </w:rPr>
            </w:pPr>
            <w:r w:rsidRPr="00232F43">
              <w:rPr>
                <w:rFonts w:ascii="Arial" w:eastAsia="Times New Roman" w:hAnsi="Arial" w:cs="Arial"/>
                <w:b/>
                <w:bCs/>
                <w:color w:val="000000"/>
                <w:bdr w:val="none" w:sz="0" w:space="0" w:color="auto" w:frame="1"/>
                <w:shd w:val="clear" w:color="auto" w:fill="FFFFFF"/>
              </w:rPr>
              <w:t>Zapewnia stabilność</w:t>
            </w:r>
          </w:p>
          <w:p w14:paraId="36946549" w14:textId="77777777" w:rsidR="007B6615" w:rsidRPr="00232F43" w:rsidRDefault="007B6615" w:rsidP="009428B4">
            <w:pPr>
              <w:jc w:val="both"/>
              <w:rPr>
                <w:rFonts w:ascii="Arial" w:eastAsia="Times New Roman" w:hAnsi="Arial" w:cs="Arial"/>
                <w:color w:val="000000"/>
                <w:bdr w:val="none" w:sz="0" w:space="0" w:color="auto" w:frame="1"/>
                <w:shd w:val="clear" w:color="auto" w:fill="FFFFFF"/>
              </w:rPr>
            </w:pPr>
            <w:r w:rsidRPr="00232F43">
              <w:rPr>
                <w:rFonts w:ascii="Arial" w:eastAsia="Times New Roman" w:hAnsi="Arial" w:cs="Arial"/>
                <w:color w:val="000000"/>
                <w:bdr w:val="none" w:sz="0" w:space="0" w:color="auto" w:frame="1"/>
                <w:shd w:val="clear" w:color="auto" w:fill="FFFFFF"/>
              </w:rPr>
              <w:t>Obsługując lokalny rynek, można nie zwracać uwagi na potrzeby świata zewnętrznego; w przypadku globalnego budowania marki życie w próżni jest niemożliwe. Internalizacja firmy zmusza jej właścicieli do podążania za prądami i trendami, aby utrzymać się na powierzchni.</w:t>
            </w:r>
          </w:p>
          <w:p w14:paraId="75FE6DB8" w14:textId="130BE1C1" w:rsidR="007B6615" w:rsidRPr="00232F43" w:rsidRDefault="007B6615" w:rsidP="009428B4">
            <w:pPr>
              <w:jc w:val="both"/>
              <w:rPr>
                <w:rFonts w:ascii="Arial" w:eastAsia="Times New Roman" w:hAnsi="Arial" w:cs="Arial"/>
                <w:color w:val="000000"/>
                <w:bdr w:val="none" w:sz="0" w:space="0" w:color="auto" w:frame="1"/>
                <w:shd w:val="clear" w:color="auto" w:fill="FFFFFF"/>
              </w:rPr>
            </w:pPr>
            <w:r w:rsidRPr="00232F43">
              <w:rPr>
                <w:rFonts w:ascii="Arial" w:eastAsia="Times New Roman" w:hAnsi="Arial" w:cs="Arial"/>
                <w:color w:val="000000"/>
                <w:bdr w:val="none" w:sz="0" w:space="0" w:color="auto" w:frame="1"/>
                <w:shd w:val="clear" w:color="auto" w:fill="FFFFFF"/>
              </w:rPr>
              <w:t xml:space="preserve">Im bardziej jesteś uważny na wahania rynku i im szybciej się do nich dostosowujesz, tym bardziej stabilna stanie się Twoja firma. Ta stabilność </w:t>
            </w:r>
            <w:r w:rsidR="00F93E4C">
              <w:rPr>
                <w:rFonts w:ascii="Arial" w:eastAsia="Times New Roman" w:hAnsi="Arial" w:cs="Arial"/>
                <w:color w:val="000000"/>
                <w:bdr w:val="none" w:sz="0" w:space="0" w:color="auto" w:frame="1"/>
                <w:shd w:val="clear" w:color="auto" w:fill="FFFFFF"/>
              </w:rPr>
              <w:br/>
            </w:r>
            <w:r w:rsidRPr="00232F43">
              <w:rPr>
                <w:rFonts w:ascii="Arial" w:eastAsia="Times New Roman" w:hAnsi="Arial" w:cs="Arial"/>
                <w:color w:val="000000"/>
                <w:bdr w:val="none" w:sz="0" w:space="0" w:color="auto" w:frame="1"/>
                <w:shd w:val="clear" w:color="auto" w:fill="FFFFFF"/>
              </w:rPr>
              <w:t>i spójność poprawiają reputację i wzmacniają relacje z klientami, dzięki czemu firma wygląda i czuje się wiarygodna i godna zaufania.</w:t>
            </w:r>
          </w:p>
          <w:p w14:paraId="3CC421A2" w14:textId="77777777" w:rsidR="007B6615" w:rsidRPr="00232F43" w:rsidRDefault="007B6615" w:rsidP="009428B4">
            <w:pPr>
              <w:jc w:val="both"/>
              <w:rPr>
                <w:rFonts w:ascii="Arial" w:eastAsia="Times New Roman" w:hAnsi="Arial" w:cs="Arial"/>
                <w:b/>
                <w:bCs/>
                <w:color w:val="000000"/>
                <w:bdr w:val="none" w:sz="0" w:space="0" w:color="auto" w:frame="1"/>
                <w:shd w:val="clear" w:color="auto" w:fill="FFFFFF"/>
              </w:rPr>
            </w:pPr>
            <w:r w:rsidRPr="00232F43">
              <w:rPr>
                <w:rFonts w:ascii="Arial" w:eastAsia="Times New Roman" w:hAnsi="Arial" w:cs="Arial"/>
                <w:b/>
                <w:bCs/>
                <w:color w:val="000000"/>
                <w:bdr w:val="none" w:sz="0" w:space="0" w:color="auto" w:frame="1"/>
                <w:shd w:val="clear" w:color="auto" w:fill="FFFFFF"/>
              </w:rPr>
              <w:t>Generuje wysokie przychody</w:t>
            </w:r>
          </w:p>
          <w:p w14:paraId="4B4B0C02" w14:textId="423129A2" w:rsidR="007B6615" w:rsidRPr="00232F43" w:rsidRDefault="007B6615" w:rsidP="009428B4">
            <w:pPr>
              <w:jc w:val="both"/>
              <w:rPr>
                <w:rFonts w:ascii="Arial" w:eastAsia="Times New Roman" w:hAnsi="Arial" w:cs="Arial"/>
                <w:color w:val="000000"/>
                <w:bdr w:val="none" w:sz="0" w:space="0" w:color="auto" w:frame="1"/>
                <w:shd w:val="clear" w:color="auto" w:fill="FFFFFF"/>
              </w:rPr>
            </w:pPr>
            <w:r w:rsidRPr="00232F43">
              <w:rPr>
                <w:rFonts w:ascii="Arial" w:eastAsia="Times New Roman" w:hAnsi="Arial" w:cs="Arial"/>
                <w:color w:val="000000"/>
                <w:bdr w:val="none" w:sz="0" w:space="0" w:color="auto" w:frame="1"/>
                <w:shd w:val="clear" w:color="auto" w:fill="FFFFFF"/>
              </w:rPr>
              <w:lastRenderedPageBreak/>
              <w:t xml:space="preserve">Według statystyk, średni współczynnik konwersji waha się między 2,5 a 5,5%. Matematyka jest prosta: aby wygenerować więcej pieniędzy, potrzebujesz więcej </w:t>
            </w:r>
            <w:proofErr w:type="spellStart"/>
            <w:r w:rsidRPr="00232F43">
              <w:rPr>
                <w:rFonts w:ascii="Arial" w:eastAsia="Times New Roman" w:hAnsi="Arial" w:cs="Arial"/>
                <w:color w:val="000000"/>
                <w:bdr w:val="none" w:sz="0" w:space="0" w:color="auto" w:frame="1"/>
                <w:shd w:val="clear" w:color="auto" w:fill="FFFFFF"/>
              </w:rPr>
              <w:t>leadów</w:t>
            </w:r>
            <w:proofErr w:type="spellEnd"/>
            <w:r w:rsidRPr="00232F43">
              <w:rPr>
                <w:rFonts w:ascii="Arial" w:eastAsia="Times New Roman" w:hAnsi="Arial" w:cs="Arial"/>
                <w:color w:val="000000"/>
                <w:bdr w:val="none" w:sz="0" w:space="0" w:color="auto" w:frame="1"/>
                <w:shd w:val="clear" w:color="auto" w:fill="FFFFFF"/>
              </w:rPr>
              <w:t xml:space="preserve">, czyli tym samym szerszego rynku. Dlatego poszerzenie grupy docelowej i przekształcenie potencjalnych klientów w </w:t>
            </w:r>
            <w:r w:rsidR="00F93E4C">
              <w:rPr>
                <w:rFonts w:ascii="Arial" w:eastAsia="Times New Roman" w:hAnsi="Arial" w:cs="Arial"/>
                <w:color w:val="000000"/>
                <w:bdr w:val="none" w:sz="0" w:space="0" w:color="auto" w:frame="1"/>
                <w:shd w:val="clear" w:color="auto" w:fill="FFFFFF"/>
              </w:rPr>
              <w:t>wyznawców</w:t>
            </w:r>
            <w:r w:rsidRPr="00232F43">
              <w:rPr>
                <w:rFonts w:ascii="Arial" w:eastAsia="Times New Roman" w:hAnsi="Arial" w:cs="Arial"/>
                <w:color w:val="000000"/>
                <w:bdr w:val="none" w:sz="0" w:space="0" w:color="auto" w:frame="1"/>
                <w:shd w:val="clear" w:color="auto" w:fill="FFFFFF"/>
              </w:rPr>
              <w:t xml:space="preserve"> marki zapewnia wysoki potencjał przychodów.</w:t>
            </w:r>
          </w:p>
          <w:p w14:paraId="19187F7F" w14:textId="77777777" w:rsidR="007B6615" w:rsidRPr="00232F43" w:rsidRDefault="007B6615" w:rsidP="009428B4">
            <w:pPr>
              <w:jc w:val="both"/>
              <w:rPr>
                <w:rFonts w:ascii="Arial" w:eastAsia="Times New Roman" w:hAnsi="Arial" w:cs="Arial"/>
                <w:color w:val="000000"/>
                <w:bdr w:val="none" w:sz="0" w:space="0" w:color="auto" w:frame="1"/>
                <w:shd w:val="clear" w:color="auto" w:fill="FFFFFF"/>
              </w:rPr>
            </w:pPr>
            <w:r w:rsidRPr="00232F43">
              <w:rPr>
                <w:rFonts w:ascii="Arial" w:eastAsia="Times New Roman" w:hAnsi="Arial" w:cs="Arial"/>
                <w:color w:val="000000"/>
                <w:bdr w:val="none" w:sz="0" w:space="0" w:color="auto" w:frame="1"/>
                <w:shd w:val="clear" w:color="auto" w:fill="FFFFFF"/>
              </w:rPr>
              <w:t>Co więcej, wzmacniając postrzeganie marki i zwiększając jej świadomość, wpływasz na proces podejmowania decyzji, co może z łatwością podwoić średni współczynnik konwersji.</w:t>
            </w:r>
          </w:p>
          <w:p w14:paraId="5BDFEBA6" w14:textId="77777777" w:rsidR="007B6615" w:rsidRPr="00232F43" w:rsidRDefault="007B6615" w:rsidP="009428B4">
            <w:pPr>
              <w:jc w:val="both"/>
              <w:rPr>
                <w:rFonts w:ascii="Arial" w:eastAsia="Times New Roman" w:hAnsi="Arial" w:cs="Arial"/>
                <w:b/>
                <w:bCs/>
                <w:color w:val="000000"/>
                <w:bdr w:val="none" w:sz="0" w:space="0" w:color="auto" w:frame="1"/>
                <w:shd w:val="clear" w:color="auto" w:fill="FFFFFF"/>
              </w:rPr>
            </w:pPr>
            <w:r w:rsidRPr="00232F43">
              <w:rPr>
                <w:rFonts w:ascii="Arial" w:eastAsia="Times New Roman" w:hAnsi="Arial" w:cs="Arial"/>
                <w:b/>
                <w:bCs/>
                <w:color w:val="000000"/>
                <w:bdr w:val="none" w:sz="0" w:space="0" w:color="auto" w:frame="1"/>
                <w:shd w:val="clear" w:color="auto" w:fill="FFFFFF"/>
              </w:rPr>
              <w:t>Oferuje oszczędności</w:t>
            </w:r>
          </w:p>
          <w:p w14:paraId="38602835" w14:textId="5353BF37" w:rsidR="007B6615" w:rsidRPr="00232F43" w:rsidRDefault="007B6615" w:rsidP="009428B4">
            <w:pPr>
              <w:jc w:val="both"/>
              <w:rPr>
                <w:rFonts w:ascii="Arial" w:eastAsia="Times New Roman" w:hAnsi="Arial" w:cs="Arial"/>
                <w:color w:val="000000"/>
                <w:bdr w:val="none" w:sz="0" w:space="0" w:color="auto" w:frame="1"/>
                <w:shd w:val="clear" w:color="auto" w:fill="FFFFFF"/>
              </w:rPr>
            </w:pPr>
            <w:r w:rsidRPr="00232F43">
              <w:rPr>
                <w:rFonts w:ascii="Arial" w:eastAsia="Times New Roman" w:hAnsi="Arial" w:cs="Arial"/>
                <w:color w:val="000000"/>
                <w:bdr w:val="none" w:sz="0" w:space="0" w:color="auto" w:frame="1"/>
                <w:shd w:val="clear" w:color="auto" w:fill="FFFFFF"/>
              </w:rPr>
              <w:t xml:space="preserve">Biorąc pod uwagę uniwersalne potrzeby i spostrzeżenia klientów, globalny </w:t>
            </w:r>
            <w:proofErr w:type="spellStart"/>
            <w:r w:rsidRPr="00232F43">
              <w:rPr>
                <w:rFonts w:ascii="Arial" w:eastAsia="Times New Roman" w:hAnsi="Arial" w:cs="Arial"/>
                <w:color w:val="000000"/>
                <w:bdr w:val="none" w:sz="0" w:space="0" w:color="auto" w:frame="1"/>
                <w:shd w:val="clear" w:color="auto" w:fill="FFFFFF"/>
              </w:rPr>
              <w:t>branding</w:t>
            </w:r>
            <w:proofErr w:type="spellEnd"/>
            <w:r w:rsidRPr="00232F43">
              <w:rPr>
                <w:rFonts w:ascii="Arial" w:eastAsia="Times New Roman" w:hAnsi="Arial" w:cs="Arial"/>
                <w:color w:val="000000"/>
                <w:bdr w:val="none" w:sz="0" w:space="0" w:color="auto" w:frame="1"/>
                <w:shd w:val="clear" w:color="auto" w:fill="FFFFFF"/>
              </w:rPr>
              <w:t xml:space="preserve"> inspiruje firmy do znajdowania uniwersalnych rozwiązań, redukując koszty tworzenia różnych produktów lub opracowywania licznych kampanii,</w:t>
            </w:r>
            <w:r w:rsidR="00F93E4C">
              <w:rPr>
                <w:rFonts w:ascii="Arial" w:eastAsia="Times New Roman" w:hAnsi="Arial" w:cs="Arial"/>
                <w:color w:val="000000"/>
                <w:bdr w:val="none" w:sz="0" w:space="0" w:color="auto" w:frame="1"/>
                <w:shd w:val="clear" w:color="auto" w:fill="FFFFFF"/>
              </w:rPr>
              <w:br/>
            </w:r>
            <w:r w:rsidRPr="00232F43">
              <w:rPr>
                <w:rFonts w:ascii="Arial" w:eastAsia="Times New Roman" w:hAnsi="Arial" w:cs="Arial"/>
                <w:color w:val="000000"/>
                <w:bdr w:val="none" w:sz="0" w:space="0" w:color="auto" w:frame="1"/>
                <w:shd w:val="clear" w:color="auto" w:fill="FFFFFF"/>
              </w:rPr>
              <w:t>a tym samym osiągania lepszego zwrotu z inwestycji.</w:t>
            </w:r>
          </w:p>
          <w:p w14:paraId="5BF3381E" w14:textId="77777777" w:rsidR="007B6615" w:rsidRPr="00232F43" w:rsidRDefault="007B6615" w:rsidP="009428B4">
            <w:pPr>
              <w:jc w:val="both"/>
              <w:rPr>
                <w:rFonts w:ascii="Arial" w:eastAsia="Times New Roman" w:hAnsi="Arial" w:cs="Arial"/>
                <w:color w:val="000000"/>
                <w:bdr w:val="none" w:sz="0" w:space="0" w:color="auto" w:frame="1"/>
                <w:shd w:val="clear" w:color="auto" w:fill="FFFFFF"/>
              </w:rPr>
            </w:pPr>
            <w:r w:rsidRPr="00232F43">
              <w:rPr>
                <w:rFonts w:ascii="Arial" w:eastAsia="Times New Roman" w:hAnsi="Arial" w:cs="Arial"/>
                <w:color w:val="000000"/>
                <w:bdr w:val="none" w:sz="0" w:space="0" w:color="auto" w:frame="1"/>
                <w:shd w:val="clear" w:color="auto" w:fill="FFFFFF"/>
              </w:rPr>
              <w:t>Zapewnia to oszczędności w zakresie reklamy, ponieważ z reguły kampanie reklamowe pozostają spójne w różnych regionach.</w:t>
            </w:r>
          </w:p>
          <w:p w14:paraId="702BED18" w14:textId="77777777" w:rsidR="00F31A7E" w:rsidRDefault="00F31A7E" w:rsidP="009428B4">
            <w:pPr>
              <w:jc w:val="both"/>
              <w:rPr>
                <w:rFonts w:ascii="Arial" w:eastAsia="Times New Roman" w:hAnsi="Arial" w:cs="Arial"/>
                <w:color w:val="000000"/>
                <w:bdr w:val="none" w:sz="0" w:space="0" w:color="auto" w:frame="1"/>
                <w:shd w:val="clear" w:color="auto" w:fill="FFFFFF"/>
              </w:rPr>
            </w:pPr>
          </w:p>
          <w:p w14:paraId="101C9A15" w14:textId="626FA579" w:rsidR="007B6615" w:rsidRPr="00232F43" w:rsidRDefault="007B6615" w:rsidP="009428B4">
            <w:pPr>
              <w:jc w:val="both"/>
              <w:rPr>
                <w:rFonts w:ascii="Arial" w:eastAsia="Times New Roman" w:hAnsi="Arial" w:cs="Arial"/>
                <w:color w:val="000000"/>
                <w:bdr w:val="none" w:sz="0" w:space="0" w:color="auto" w:frame="1"/>
                <w:shd w:val="clear" w:color="auto" w:fill="FFFFFF"/>
              </w:rPr>
            </w:pPr>
            <w:r w:rsidRPr="00232F43">
              <w:rPr>
                <w:rFonts w:ascii="Arial" w:eastAsia="Times New Roman" w:hAnsi="Arial" w:cs="Arial"/>
                <w:color w:val="000000"/>
                <w:bdr w:val="none" w:sz="0" w:space="0" w:color="auto" w:frame="1"/>
                <w:shd w:val="clear" w:color="auto" w:fill="FFFFFF"/>
              </w:rPr>
              <w:t>Również marketing cyfrowy staje się bardziej opłacalny, ponieważ firmy tworzą podobne e-maile i układy stron docelowych.</w:t>
            </w:r>
          </w:p>
          <w:p w14:paraId="344FD213" w14:textId="77777777" w:rsidR="007B6615" w:rsidRDefault="007B6615" w:rsidP="009428B4">
            <w:pPr>
              <w:jc w:val="both"/>
              <w:rPr>
                <w:rFonts w:ascii="Arial" w:eastAsia="Times New Roman" w:hAnsi="Arial" w:cs="Arial"/>
                <w:color w:val="000000"/>
                <w:bdr w:val="none" w:sz="0" w:space="0" w:color="auto" w:frame="1"/>
                <w:shd w:val="clear" w:color="auto" w:fill="FFFFFF"/>
              </w:rPr>
            </w:pPr>
            <w:r w:rsidRPr="00232F43">
              <w:rPr>
                <w:rFonts w:ascii="Arial" w:eastAsia="Times New Roman" w:hAnsi="Arial" w:cs="Arial"/>
                <w:color w:val="000000"/>
                <w:bdr w:val="none" w:sz="0" w:space="0" w:color="auto" w:frame="1"/>
                <w:shd w:val="clear" w:color="auto" w:fill="FFFFFF"/>
              </w:rPr>
              <w:t>Wreszcie, dzięki silnej tożsamości marki i globalnemu postrzeganiu firmy, można zaoszczędzić pieniądze na zatrudnianiu i szkoleniach. Możesz przyciągnąć więcej utalentowanych osób, a tym samym mieć mniej, ale bardziej profesjonalnych pracowników pod swoim dachem.</w:t>
            </w:r>
          </w:p>
          <w:p w14:paraId="753AF073" w14:textId="77777777" w:rsidR="007B6615" w:rsidRPr="002D29E6" w:rsidRDefault="007B6615" w:rsidP="009428B4">
            <w:pPr>
              <w:jc w:val="both"/>
              <w:rPr>
                <w:rFonts w:ascii="Arial" w:hAnsi="Arial" w:cs="Arial"/>
                <w:b/>
                <w:bCs/>
                <w:color w:val="000000"/>
                <w:spacing w:val="8"/>
                <w:bdr w:val="none" w:sz="0" w:space="0" w:color="auto" w:frame="1"/>
              </w:rPr>
            </w:pPr>
            <w:r w:rsidRPr="002D29E6">
              <w:rPr>
                <w:rFonts w:ascii="Arial" w:hAnsi="Arial" w:cs="Arial"/>
                <w:b/>
                <w:bCs/>
                <w:color w:val="000000"/>
                <w:spacing w:val="8"/>
                <w:bdr w:val="none" w:sz="0" w:space="0" w:color="auto" w:frame="1"/>
              </w:rPr>
              <w:t>Wyrównuje poziom produktu i firmy</w:t>
            </w:r>
          </w:p>
          <w:p w14:paraId="71276BE7" w14:textId="4EDB8CCD" w:rsidR="007B6615" w:rsidRPr="002D29E6" w:rsidRDefault="007B6615" w:rsidP="009428B4">
            <w:pPr>
              <w:jc w:val="both"/>
              <w:rPr>
                <w:rFonts w:ascii="Arial" w:hAnsi="Arial" w:cs="Arial"/>
                <w:color w:val="000000"/>
                <w:spacing w:val="8"/>
                <w:bdr w:val="none" w:sz="0" w:space="0" w:color="auto" w:frame="1"/>
              </w:rPr>
            </w:pPr>
            <w:r w:rsidRPr="002D29E6">
              <w:rPr>
                <w:rFonts w:ascii="Arial" w:hAnsi="Arial" w:cs="Arial"/>
                <w:color w:val="000000"/>
                <w:spacing w:val="8"/>
                <w:bdr w:val="none" w:sz="0" w:space="0" w:color="auto" w:frame="1"/>
              </w:rPr>
              <w:t xml:space="preserve">Globalny </w:t>
            </w:r>
            <w:proofErr w:type="spellStart"/>
            <w:r w:rsidRPr="002D29E6">
              <w:rPr>
                <w:rFonts w:ascii="Arial" w:hAnsi="Arial" w:cs="Arial"/>
                <w:color w:val="000000"/>
                <w:spacing w:val="8"/>
                <w:bdr w:val="none" w:sz="0" w:space="0" w:color="auto" w:frame="1"/>
              </w:rPr>
              <w:t>branding</w:t>
            </w:r>
            <w:proofErr w:type="spellEnd"/>
            <w:r w:rsidRPr="002D29E6">
              <w:rPr>
                <w:rFonts w:ascii="Arial" w:hAnsi="Arial" w:cs="Arial"/>
                <w:color w:val="000000"/>
                <w:spacing w:val="8"/>
                <w:bdr w:val="none" w:sz="0" w:space="0" w:color="auto" w:frame="1"/>
              </w:rPr>
              <w:t xml:space="preserve"> może spowodować znaczące zmiany w produktach</w:t>
            </w:r>
            <w:r w:rsidR="00F93E4C">
              <w:rPr>
                <w:rFonts w:ascii="Arial" w:hAnsi="Arial" w:cs="Arial"/>
                <w:color w:val="000000"/>
                <w:spacing w:val="8"/>
                <w:bdr w:val="none" w:sz="0" w:space="0" w:color="auto" w:frame="1"/>
              </w:rPr>
              <w:br/>
            </w:r>
            <w:r w:rsidRPr="002D29E6">
              <w:rPr>
                <w:rFonts w:ascii="Arial" w:hAnsi="Arial" w:cs="Arial"/>
                <w:color w:val="000000"/>
                <w:spacing w:val="8"/>
                <w:bdr w:val="none" w:sz="0" w:space="0" w:color="auto" w:frame="1"/>
              </w:rPr>
              <w:t xml:space="preserve"> i usługach, aby zaspokoić uniwersalne potrzeby klientów. Prowadzi do poprawy doświadczeń klientów, lepszych ergonomicznych projektów oraz eliminacji rzeczy o niskim zwrocie z inwestycji, co zmusza do skupienia się na produktach lub usługach o większym potencjale.</w:t>
            </w:r>
          </w:p>
          <w:p w14:paraId="10636E23" w14:textId="57B57CEC" w:rsidR="007B6615" w:rsidRPr="002D29E6" w:rsidRDefault="007B6615" w:rsidP="009428B4">
            <w:pPr>
              <w:jc w:val="both"/>
              <w:rPr>
                <w:rFonts w:ascii="Arial" w:hAnsi="Arial" w:cs="Arial"/>
                <w:color w:val="000000"/>
                <w:spacing w:val="8"/>
                <w:bdr w:val="none" w:sz="0" w:space="0" w:color="auto" w:frame="1"/>
              </w:rPr>
            </w:pPr>
            <w:r w:rsidRPr="002D29E6">
              <w:rPr>
                <w:rFonts w:ascii="Arial" w:hAnsi="Arial" w:cs="Arial"/>
                <w:color w:val="000000"/>
                <w:spacing w:val="8"/>
                <w:bdr w:val="none" w:sz="0" w:space="0" w:color="auto" w:frame="1"/>
              </w:rPr>
              <w:t xml:space="preserve">Skłania to również firmy do spełniania globalnych standardów, ulepszania produktów i wszystkich krytycznych aspektów relacji między klientami </w:t>
            </w:r>
            <w:r w:rsidR="00F93E4C">
              <w:rPr>
                <w:rFonts w:ascii="Arial" w:hAnsi="Arial" w:cs="Arial"/>
                <w:color w:val="000000"/>
                <w:spacing w:val="8"/>
                <w:bdr w:val="none" w:sz="0" w:space="0" w:color="auto" w:frame="1"/>
              </w:rPr>
              <w:br/>
            </w:r>
            <w:r w:rsidRPr="002D29E6">
              <w:rPr>
                <w:rFonts w:ascii="Arial" w:hAnsi="Arial" w:cs="Arial"/>
                <w:color w:val="000000"/>
                <w:spacing w:val="8"/>
                <w:bdr w:val="none" w:sz="0" w:space="0" w:color="auto" w:frame="1"/>
              </w:rPr>
              <w:t>a markami.</w:t>
            </w:r>
          </w:p>
          <w:p w14:paraId="5184F9DF" w14:textId="77777777" w:rsidR="007B6615" w:rsidRPr="002D29E6" w:rsidRDefault="007B6615" w:rsidP="009428B4">
            <w:pPr>
              <w:jc w:val="both"/>
              <w:rPr>
                <w:rFonts w:ascii="Arial" w:hAnsi="Arial" w:cs="Arial"/>
                <w:b/>
                <w:bCs/>
                <w:color w:val="000000"/>
                <w:spacing w:val="8"/>
                <w:bdr w:val="none" w:sz="0" w:space="0" w:color="auto" w:frame="1"/>
              </w:rPr>
            </w:pPr>
            <w:r w:rsidRPr="002D29E6">
              <w:rPr>
                <w:rFonts w:ascii="Arial" w:hAnsi="Arial" w:cs="Arial"/>
                <w:b/>
                <w:bCs/>
                <w:color w:val="000000"/>
                <w:spacing w:val="8"/>
                <w:bdr w:val="none" w:sz="0" w:space="0" w:color="auto" w:frame="1"/>
              </w:rPr>
              <w:t>Otwiera nowe możliwości rozwoju</w:t>
            </w:r>
          </w:p>
          <w:p w14:paraId="7572D2F3" w14:textId="68864B83" w:rsidR="007B6615" w:rsidRPr="002D29E6" w:rsidRDefault="007B6615" w:rsidP="009428B4">
            <w:pPr>
              <w:jc w:val="both"/>
              <w:rPr>
                <w:rFonts w:ascii="Arial" w:hAnsi="Arial" w:cs="Arial"/>
                <w:color w:val="000000"/>
                <w:spacing w:val="8"/>
                <w:bdr w:val="none" w:sz="0" w:space="0" w:color="auto" w:frame="1"/>
              </w:rPr>
            </w:pPr>
            <w:r w:rsidRPr="002D29E6">
              <w:rPr>
                <w:rFonts w:ascii="Arial" w:hAnsi="Arial" w:cs="Arial"/>
                <w:color w:val="000000"/>
                <w:spacing w:val="8"/>
                <w:bdr w:val="none" w:sz="0" w:space="0" w:color="auto" w:frame="1"/>
              </w:rPr>
              <w:t xml:space="preserve">Odkrywanie nowych rynków i zapoznawanie się z bieżącymi potrzebami i oczekiwaniami otwiera nowe możliwości doskonalenia marki </w:t>
            </w:r>
            <w:r w:rsidR="00F93E4C">
              <w:rPr>
                <w:rFonts w:ascii="Arial" w:hAnsi="Arial" w:cs="Arial"/>
                <w:color w:val="000000"/>
                <w:spacing w:val="8"/>
                <w:bdr w:val="none" w:sz="0" w:space="0" w:color="auto" w:frame="1"/>
              </w:rPr>
              <w:br/>
            </w:r>
            <w:r w:rsidRPr="002D29E6">
              <w:rPr>
                <w:rFonts w:ascii="Arial" w:hAnsi="Arial" w:cs="Arial"/>
                <w:color w:val="000000"/>
                <w:spacing w:val="8"/>
                <w:bdr w:val="none" w:sz="0" w:space="0" w:color="auto" w:frame="1"/>
              </w:rPr>
              <w:t>i produktów, a także znalezienia nowych sposobów rozwoju. Możesz łatwo znaleźć regiony, w których Twój produkt będzie cieszył się popytem, szybko zajmując niszę dla siebie.</w:t>
            </w:r>
          </w:p>
          <w:p w14:paraId="79F7FAB3" w14:textId="77777777" w:rsidR="007B6615" w:rsidRDefault="007B6615" w:rsidP="009428B4">
            <w:pPr>
              <w:jc w:val="both"/>
              <w:rPr>
                <w:rFonts w:ascii="Arial" w:hAnsi="Arial" w:cs="Arial"/>
                <w:color w:val="000000"/>
                <w:spacing w:val="8"/>
                <w:bdr w:val="none" w:sz="0" w:space="0" w:color="auto" w:frame="1"/>
              </w:rPr>
            </w:pPr>
            <w:r w:rsidRPr="002D29E6">
              <w:rPr>
                <w:rFonts w:ascii="Arial" w:hAnsi="Arial" w:cs="Arial"/>
                <w:color w:val="000000"/>
                <w:spacing w:val="8"/>
                <w:bdr w:val="none" w:sz="0" w:space="0" w:color="auto" w:frame="1"/>
              </w:rPr>
              <w:t>Zanurzenie się w nowych kulturach i trendach daje ponadto ogromną inspirację i impuls do uaktualnienia istniejącego portfolio o nowe produkty i usługi lub przeniesienia starych produktów na nowy poziom poprzez ich unowocześnienie lub wprowadzenie nowych funkcji.</w:t>
            </w:r>
          </w:p>
          <w:p w14:paraId="5113A68B" w14:textId="77777777" w:rsidR="00F93E4C" w:rsidRPr="001654C2" w:rsidRDefault="00F93E4C" w:rsidP="009428B4">
            <w:pPr>
              <w:jc w:val="both"/>
              <w:rPr>
                <w:rFonts w:ascii="Arial" w:hAnsi="Arial" w:cs="Arial"/>
                <w:color w:val="000000"/>
                <w:spacing w:val="8"/>
                <w:bdr w:val="none" w:sz="0" w:space="0" w:color="auto" w:frame="1"/>
              </w:rPr>
            </w:pPr>
          </w:p>
        </w:tc>
        <w:tc>
          <w:tcPr>
            <w:tcW w:w="753" w:type="dxa"/>
            <w:tcBorders>
              <w:top w:val="single" w:sz="4" w:space="0" w:color="auto"/>
              <w:left w:val="single" w:sz="4" w:space="0" w:color="auto"/>
              <w:bottom w:val="single" w:sz="4" w:space="0" w:color="auto"/>
              <w:right w:val="single" w:sz="4" w:space="0" w:color="auto"/>
            </w:tcBorders>
          </w:tcPr>
          <w:p w14:paraId="79E8FC7B" w14:textId="77777777" w:rsidR="007B6615" w:rsidRPr="00E611AA"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6</w:t>
            </w:r>
          </w:p>
        </w:tc>
      </w:tr>
      <w:tr w:rsidR="007B6615" w:rsidRPr="00E611AA" w14:paraId="3E0F23AA" w14:textId="77777777" w:rsidTr="006E4189">
        <w:tc>
          <w:tcPr>
            <w:tcW w:w="988" w:type="dxa"/>
            <w:tcBorders>
              <w:top w:val="single" w:sz="4" w:space="0" w:color="auto"/>
              <w:left w:val="single" w:sz="4" w:space="0" w:color="auto"/>
              <w:bottom w:val="single" w:sz="4" w:space="0" w:color="auto"/>
              <w:right w:val="single" w:sz="4" w:space="0" w:color="auto"/>
            </w:tcBorders>
          </w:tcPr>
          <w:p w14:paraId="5EC4FE2D"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26</w:t>
            </w:r>
          </w:p>
        </w:tc>
        <w:tc>
          <w:tcPr>
            <w:tcW w:w="8465" w:type="dxa"/>
            <w:tcBorders>
              <w:top w:val="single" w:sz="4" w:space="0" w:color="auto"/>
              <w:left w:val="single" w:sz="4" w:space="0" w:color="auto"/>
              <w:bottom w:val="single" w:sz="4" w:space="0" w:color="auto"/>
              <w:right w:val="single" w:sz="4" w:space="0" w:color="auto"/>
            </w:tcBorders>
          </w:tcPr>
          <w:p w14:paraId="4657F9C3" w14:textId="77777777" w:rsidR="007B6615" w:rsidRPr="00A21AB8" w:rsidRDefault="007B6615" w:rsidP="009428B4">
            <w:pPr>
              <w:jc w:val="both"/>
              <w:rPr>
                <w:rFonts w:ascii="Arial" w:eastAsia="Times New Roman" w:hAnsi="Arial" w:cs="Arial"/>
                <w:b/>
                <w:bCs/>
                <w:bdr w:val="none" w:sz="0" w:space="0" w:color="auto" w:frame="1"/>
                <w:shd w:val="clear" w:color="auto" w:fill="FFFFFF"/>
              </w:rPr>
            </w:pPr>
            <w:r w:rsidRPr="00A21AB8">
              <w:rPr>
                <w:rFonts w:ascii="Arial" w:eastAsia="Times New Roman" w:hAnsi="Arial" w:cs="Arial"/>
                <w:b/>
                <w:bCs/>
                <w:bdr w:val="none" w:sz="0" w:space="0" w:color="auto" w:frame="1"/>
                <w:shd w:val="clear" w:color="auto" w:fill="FFFFFF"/>
              </w:rPr>
              <w:t>Treść do prezentacji:</w:t>
            </w:r>
          </w:p>
          <w:p w14:paraId="38157985" w14:textId="77777777" w:rsidR="007B6615" w:rsidRPr="005239C6" w:rsidRDefault="007B6615" w:rsidP="009428B4">
            <w:pPr>
              <w:jc w:val="both"/>
              <w:rPr>
                <w:rFonts w:ascii="Arial" w:eastAsia="Times New Roman" w:hAnsi="Arial" w:cs="Arial"/>
                <w:b/>
                <w:bCs/>
                <w:color w:val="000000"/>
                <w:bdr w:val="none" w:sz="0" w:space="0" w:color="auto" w:frame="1"/>
                <w:shd w:val="clear" w:color="auto" w:fill="FFFFFF"/>
              </w:rPr>
            </w:pPr>
            <w:r w:rsidRPr="005239C6">
              <w:rPr>
                <w:rFonts w:ascii="Arial" w:eastAsia="Times New Roman" w:hAnsi="Arial" w:cs="Arial"/>
                <w:b/>
                <w:bCs/>
                <w:color w:val="000000"/>
                <w:bdr w:val="none" w:sz="0" w:space="0" w:color="auto" w:frame="1"/>
                <w:shd w:val="clear" w:color="auto" w:fill="FFFFFF"/>
              </w:rPr>
              <w:t>Ryzyko finansowe</w:t>
            </w:r>
          </w:p>
          <w:p w14:paraId="2AE3A854" w14:textId="6679C2F9" w:rsidR="007B6615" w:rsidRPr="005239C6" w:rsidRDefault="007B6615" w:rsidP="009428B4">
            <w:pPr>
              <w:jc w:val="both"/>
              <w:rPr>
                <w:rFonts w:ascii="Arial" w:eastAsia="Times New Roman" w:hAnsi="Arial" w:cs="Arial"/>
                <w:color w:val="000000"/>
                <w:bdr w:val="none" w:sz="0" w:space="0" w:color="auto" w:frame="1"/>
                <w:shd w:val="clear" w:color="auto" w:fill="FFFFFF"/>
              </w:rPr>
            </w:pPr>
            <w:r w:rsidRPr="005239C6">
              <w:rPr>
                <w:rFonts w:ascii="Arial" w:eastAsia="Times New Roman" w:hAnsi="Arial" w:cs="Arial"/>
                <w:color w:val="000000"/>
                <w:bdr w:val="none" w:sz="0" w:space="0" w:color="auto" w:frame="1"/>
                <w:shd w:val="clear" w:color="auto" w:fill="FFFFFF"/>
              </w:rPr>
              <w:lastRenderedPageBreak/>
              <w:t xml:space="preserve">Globalizacja marki to kosztowna sprawa. Mimo że można zastosować kilka metod typu </w:t>
            </w:r>
            <w:r w:rsidR="00F93E4C">
              <w:rPr>
                <w:rFonts w:ascii="Arial" w:eastAsia="Times New Roman" w:hAnsi="Arial" w:cs="Arial"/>
                <w:color w:val="000000"/>
                <w:bdr w:val="none" w:sz="0" w:space="0" w:color="auto" w:frame="1"/>
                <w:shd w:val="clear" w:color="auto" w:fill="FFFFFF"/>
              </w:rPr>
              <w:t>„</w:t>
            </w:r>
            <w:r w:rsidRPr="005239C6">
              <w:rPr>
                <w:rFonts w:ascii="Arial" w:eastAsia="Times New Roman" w:hAnsi="Arial" w:cs="Arial"/>
                <w:color w:val="000000"/>
                <w:bdr w:val="none" w:sz="0" w:space="0" w:color="auto" w:frame="1"/>
                <w:shd w:val="clear" w:color="auto" w:fill="FFFFFF"/>
              </w:rPr>
              <w:t>zrób to sam</w:t>
            </w:r>
            <w:r w:rsidR="00F93E4C">
              <w:rPr>
                <w:rFonts w:ascii="Arial" w:eastAsia="Times New Roman" w:hAnsi="Arial" w:cs="Arial"/>
                <w:color w:val="000000"/>
                <w:bdr w:val="none" w:sz="0" w:space="0" w:color="auto" w:frame="1"/>
                <w:shd w:val="clear" w:color="auto" w:fill="FFFFFF"/>
              </w:rPr>
              <w:t>”</w:t>
            </w:r>
            <w:r w:rsidRPr="005239C6">
              <w:rPr>
                <w:rFonts w:ascii="Arial" w:eastAsia="Times New Roman" w:hAnsi="Arial" w:cs="Arial"/>
                <w:color w:val="000000"/>
                <w:bdr w:val="none" w:sz="0" w:space="0" w:color="auto" w:frame="1"/>
                <w:shd w:val="clear" w:color="auto" w:fill="FFFFFF"/>
              </w:rPr>
              <w:t xml:space="preserve">, takich jak rozpoczęcie kampanii reklamowej na Facebooku lub generowanie szumu na </w:t>
            </w:r>
            <w:proofErr w:type="spellStart"/>
            <w:r w:rsidRPr="005239C6">
              <w:rPr>
                <w:rFonts w:ascii="Arial" w:eastAsia="Times New Roman" w:hAnsi="Arial" w:cs="Arial"/>
                <w:color w:val="000000"/>
                <w:bdr w:val="none" w:sz="0" w:space="0" w:color="auto" w:frame="1"/>
                <w:shd w:val="clear" w:color="auto" w:fill="FFFFFF"/>
              </w:rPr>
              <w:t>Twitterze</w:t>
            </w:r>
            <w:proofErr w:type="spellEnd"/>
            <w:r w:rsidR="00F93E4C">
              <w:rPr>
                <w:rFonts w:ascii="Arial" w:eastAsia="Times New Roman" w:hAnsi="Arial" w:cs="Arial"/>
                <w:color w:val="000000"/>
                <w:bdr w:val="none" w:sz="0" w:space="0" w:color="auto" w:frame="1"/>
                <w:shd w:val="clear" w:color="auto" w:fill="FFFFFF"/>
              </w:rPr>
              <w:t xml:space="preserve"> (X)</w:t>
            </w:r>
            <w:r w:rsidRPr="005239C6">
              <w:rPr>
                <w:rFonts w:ascii="Arial" w:eastAsia="Times New Roman" w:hAnsi="Arial" w:cs="Arial"/>
                <w:color w:val="000000"/>
                <w:bdr w:val="none" w:sz="0" w:space="0" w:color="auto" w:frame="1"/>
                <w:shd w:val="clear" w:color="auto" w:fill="FFFFFF"/>
              </w:rPr>
              <w:t xml:space="preserve">, to jednak jeśli chodzi </w:t>
            </w:r>
            <w:r w:rsidR="00F93E4C">
              <w:rPr>
                <w:rFonts w:ascii="Arial" w:eastAsia="Times New Roman" w:hAnsi="Arial" w:cs="Arial"/>
                <w:color w:val="000000"/>
                <w:bdr w:val="none" w:sz="0" w:space="0" w:color="auto" w:frame="1"/>
                <w:shd w:val="clear" w:color="auto" w:fill="FFFFFF"/>
              </w:rPr>
              <w:br/>
            </w:r>
            <w:r w:rsidRPr="005239C6">
              <w:rPr>
                <w:rFonts w:ascii="Arial" w:eastAsia="Times New Roman" w:hAnsi="Arial" w:cs="Arial"/>
                <w:color w:val="000000"/>
                <w:bdr w:val="none" w:sz="0" w:space="0" w:color="auto" w:frame="1"/>
                <w:shd w:val="clear" w:color="auto" w:fill="FFFFFF"/>
              </w:rPr>
              <w:t>o założenie firmy na całym świecie i nadanie jej oficjalnego charakteru w innych regionach i krajach, nie można obejść się bez zespołu profesjonalistów, którzy znają się na rzeczy.</w:t>
            </w:r>
          </w:p>
          <w:p w14:paraId="7ABD5D27" w14:textId="77777777" w:rsidR="007B6615" w:rsidRPr="005239C6" w:rsidRDefault="007B6615" w:rsidP="009428B4">
            <w:pPr>
              <w:jc w:val="both"/>
              <w:rPr>
                <w:rFonts w:ascii="Arial" w:eastAsia="Times New Roman" w:hAnsi="Arial" w:cs="Arial"/>
                <w:color w:val="000000"/>
                <w:bdr w:val="none" w:sz="0" w:space="0" w:color="auto" w:frame="1"/>
                <w:shd w:val="clear" w:color="auto" w:fill="FFFFFF"/>
              </w:rPr>
            </w:pPr>
            <w:r w:rsidRPr="005239C6">
              <w:rPr>
                <w:rFonts w:ascii="Arial" w:eastAsia="Times New Roman" w:hAnsi="Arial" w:cs="Arial"/>
                <w:color w:val="000000"/>
                <w:bdr w:val="none" w:sz="0" w:space="0" w:color="auto" w:frame="1"/>
                <w:shd w:val="clear" w:color="auto" w:fill="FFFFFF"/>
              </w:rPr>
              <w:t>Biorąc pod uwagę Twoje cele, wartości marki, portfolio produktów, grupę docelową i potencjał finansowy, opracuje on niezawodną strategię dla Twojej firmy. Dlatego należy być gotowym na wydatkowanie znacznych środków na badania, analizy, planowanie i opracowywanie strategii w celu wybrania najlepszej opcji dla siebie. Działania te wiążą się z koniecznością poniesienia znacznych wydatków, które niestety w niektórych przypadkach mogą się nie zwrócić.</w:t>
            </w:r>
          </w:p>
          <w:p w14:paraId="4DAB9BAD" w14:textId="77777777" w:rsidR="007B6615" w:rsidRPr="005239C6" w:rsidRDefault="007B6615" w:rsidP="009428B4">
            <w:pPr>
              <w:jc w:val="both"/>
              <w:rPr>
                <w:rFonts w:ascii="Arial" w:eastAsia="Times New Roman" w:hAnsi="Arial" w:cs="Arial"/>
                <w:b/>
                <w:bCs/>
                <w:color w:val="000000"/>
                <w:bdr w:val="none" w:sz="0" w:space="0" w:color="auto" w:frame="1"/>
                <w:shd w:val="clear" w:color="auto" w:fill="FFFFFF"/>
              </w:rPr>
            </w:pPr>
            <w:r w:rsidRPr="005239C6">
              <w:rPr>
                <w:rFonts w:ascii="Arial" w:eastAsia="Times New Roman" w:hAnsi="Arial" w:cs="Arial"/>
                <w:b/>
                <w:bCs/>
                <w:color w:val="000000"/>
                <w:bdr w:val="none" w:sz="0" w:space="0" w:color="auto" w:frame="1"/>
                <w:shd w:val="clear" w:color="auto" w:fill="FFFFFF"/>
              </w:rPr>
              <w:t>Jest to długi proces</w:t>
            </w:r>
          </w:p>
          <w:p w14:paraId="4B801516" w14:textId="6839C4F6" w:rsidR="007B6615" w:rsidRPr="005239C6" w:rsidRDefault="007B6615" w:rsidP="009428B4">
            <w:pPr>
              <w:jc w:val="both"/>
              <w:rPr>
                <w:rFonts w:ascii="Arial" w:eastAsia="Times New Roman" w:hAnsi="Arial" w:cs="Arial"/>
                <w:color w:val="000000"/>
                <w:bdr w:val="none" w:sz="0" w:space="0" w:color="auto" w:frame="1"/>
                <w:shd w:val="clear" w:color="auto" w:fill="FFFFFF"/>
              </w:rPr>
            </w:pPr>
            <w:r w:rsidRPr="005239C6">
              <w:rPr>
                <w:rFonts w:ascii="Arial" w:eastAsia="Times New Roman" w:hAnsi="Arial" w:cs="Arial"/>
                <w:color w:val="000000"/>
                <w:bdr w:val="none" w:sz="0" w:space="0" w:color="auto" w:frame="1"/>
                <w:shd w:val="clear" w:color="auto" w:fill="FFFFFF"/>
              </w:rPr>
              <w:t xml:space="preserve">Z reguły globalizacja marki nie jest czymś jednorazowym. Jest to długi, stale rozwijający się proces, który może wymagać wielu lat intensywnej pracy. </w:t>
            </w:r>
            <w:r w:rsidR="00F93E4C">
              <w:rPr>
                <w:rFonts w:ascii="Arial" w:eastAsia="Times New Roman" w:hAnsi="Arial" w:cs="Arial"/>
                <w:color w:val="000000"/>
                <w:bdr w:val="none" w:sz="0" w:space="0" w:color="auto" w:frame="1"/>
                <w:shd w:val="clear" w:color="auto" w:fill="FFFFFF"/>
              </w:rPr>
              <w:br/>
            </w:r>
            <w:r w:rsidRPr="005239C6">
              <w:rPr>
                <w:rFonts w:ascii="Arial" w:eastAsia="Times New Roman" w:hAnsi="Arial" w:cs="Arial"/>
                <w:color w:val="000000"/>
                <w:bdr w:val="none" w:sz="0" w:space="0" w:color="auto" w:frame="1"/>
                <w:shd w:val="clear" w:color="auto" w:fill="FFFFFF"/>
              </w:rPr>
              <w:t>W trakcie tych lat należy wykazać się pełnym oddaniem sprawie, ponieważ, czy nam się to podoba, czy nie, będziemy musieli stawić czoła różnym wyzwaniom, które mogą znacznie wydłużyć drogę do sukcesu.</w:t>
            </w:r>
          </w:p>
          <w:p w14:paraId="0BB5D3A6" w14:textId="77777777" w:rsidR="007B6615" w:rsidRPr="005239C6" w:rsidRDefault="007B6615" w:rsidP="009428B4">
            <w:pPr>
              <w:jc w:val="both"/>
              <w:rPr>
                <w:rFonts w:ascii="Arial" w:eastAsia="Times New Roman" w:hAnsi="Arial" w:cs="Arial"/>
                <w:b/>
                <w:bCs/>
                <w:color w:val="000000"/>
                <w:bdr w:val="none" w:sz="0" w:space="0" w:color="auto" w:frame="1"/>
                <w:shd w:val="clear" w:color="auto" w:fill="FFFFFF"/>
              </w:rPr>
            </w:pPr>
            <w:r w:rsidRPr="005239C6">
              <w:rPr>
                <w:rFonts w:ascii="Arial" w:eastAsia="Times New Roman" w:hAnsi="Arial" w:cs="Arial"/>
                <w:b/>
                <w:bCs/>
                <w:color w:val="000000"/>
                <w:bdr w:val="none" w:sz="0" w:space="0" w:color="auto" w:frame="1"/>
                <w:shd w:val="clear" w:color="auto" w:fill="FFFFFF"/>
              </w:rPr>
              <w:t>Kwestie prawne</w:t>
            </w:r>
          </w:p>
          <w:p w14:paraId="598534EF" w14:textId="0B4610E6" w:rsidR="007B6615" w:rsidRPr="005239C6" w:rsidRDefault="007B6615" w:rsidP="009428B4">
            <w:pPr>
              <w:jc w:val="both"/>
              <w:rPr>
                <w:rFonts w:ascii="Arial" w:eastAsia="Times New Roman" w:hAnsi="Arial" w:cs="Arial"/>
                <w:color w:val="000000"/>
                <w:bdr w:val="none" w:sz="0" w:space="0" w:color="auto" w:frame="1"/>
                <w:shd w:val="clear" w:color="auto" w:fill="FFFFFF"/>
              </w:rPr>
            </w:pPr>
            <w:r w:rsidRPr="005239C6">
              <w:rPr>
                <w:rFonts w:ascii="Arial" w:eastAsia="Times New Roman" w:hAnsi="Arial" w:cs="Arial"/>
                <w:color w:val="000000"/>
                <w:bdr w:val="none" w:sz="0" w:space="0" w:color="auto" w:frame="1"/>
                <w:shd w:val="clear" w:color="auto" w:fill="FFFFFF"/>
              </w:rPr>
              <w:t xml:space="preserve">Każdy kraj ma swoje prawa i przepisy. Nie można ich ignorować, ponieważ naruszenie prawa prowadzi do drastycznych konsekwencji, które przynoszą straty finansowe i utratę reputacji. A to ostatnie wymaga wiele czasu, wysiłku </w:t>
            </w:r>
            <w:r w:rsidR="00F93E4C">
              <w:rPr>
                <w:rFonts w:ascii="Arial" w:eastAsia="Times New Roman" w:hAnsi="Arial" w:cs="Arial"/>
                <w:color w:val="000000"/>
                <w:bdr w:val="none" w:sz="0" w:space="0" w:color="auto" w:frame="1"/>
                <w:shd w:val="clear" w:color="auto" w:fill="FFFFFF"/>
              </w:rPr>
              <w:br/>
            </w:r>
            <w:r w:rsidRPr="005239C6">
              <w:rPr>
                <w:rFonts w:ascii="Arial" w:eastAsia="Times New Roman" w:hAnsi="Arial" w:cs="Arial"/>
                <w:color w:val="000000"/>
                <w:bdr w:val="none" w:sz="0" w:space="0" w:color="auto" w:frame="1"/>
                <w:shd w:val="clear" w:color="auto" w:fill="FFFFFF"/>
              </w:rPr>
              <w:t>i środków, aby całkowicie się z tego wyleczyć.</w:t>
            </w:r>
          </w:p>
          <w:p w14:paraId="664CA66A" w14:textId="77777777" w:rsidR="007B6615" w:rsidRPr="005239C6" w:rsidRDefault="007B6615" w:rsidP="009428B4">
            <w:pPr>
              <w:jc w:val="both"/>
              <w:rPr>
                <w:rFonts w:ascii="Arial" w:eastAsia="Times New Roman" w:hAnsi="Arial" w:cs="Arial"/>
                <w:color w:val="000000"/>
                <w:bdr w:val="none" w:sz="0" w:space="0" w:color="auto" w:frame="1"/>
                <w:shd w:val="clear" w:color="auto" w:fill="FFFFFF"/>
              </w:rPr>
            </w:pPr>
            <w:r w:rsidRPr="005239C6">
              <w:rPr>
                <w:rFonts w:ascii="Arial" w:eastAsia="Times New Roman" w:hAnsi="Arial" w:cs="Arial"/>
                <w:color w:val="000000"/>
                <w:bdr w:val="none" w:sz="0" w:space="0" w:color="auto" w:frame="1"/>
                <w:shd w:val="clear" w:color="auto" w:fill="FFFFFF"/>
              </w:rPr>
              <w:t>Należy również zauważyć, że niektóre marki mogą napotkać opór ze strony lokalnego ustawodawstwa, którego celem jest ochrona lokalnego rynku.</w:t>
            </w:r>
          </w:p>
          <w:p w14:paraId="2599186F" w14:textId="77777777" w:rsidR="007B6615" w:rsidRPr="005239C6" w:rsidRDefault="007B6615" w:rsidP="009428B4">
            <w:pPr>
              <w:jc w:val="both"/>
              <w:rPr>
                <w:rFonts w:ascii="Arial" w:eastAsia="Times New Roman" w:hAnsi="Arial" w:cs="Arial"/>
                <w:color w:val="000000"/>
                <w:bdr w:val="none" w:sz="0" w:space="0" w:color="auto" w:frame="1"/>
                <w:shd w:val="clear" w:color="auto" w:fill="FFFFFF"/>
              </w:rPr>
            </w:pPr>
            <w:r w:rsidRPr="005239C6">
              <w:rPr>
                <w:rFonts w:ascii="Arial" w:eastAsia="Times New Roman" w:hAnsi="Arial" w:cs="Arial"/>
                <w:color w:val="000000"/>
                <w:bdr w:val="none" w:sz="0" w:space="0" w:color="auto" w:frame="1"/>
                <w:shd w:val="clear" w:color="auto" w:fill="FFFFFF"/>
              </w:rPr>
              <w:t>Mimo że kwestie prawne są z reguły skutecznie rozwiązywane, to jednak nadal powodują wiele problemów i kardynalnie spowalniają proces globalizacji.</w:t>
            </w:r>
          </w:p>
          <w:p w14:paraId="7D4B31B0" w14:textId="77777777" w:rsidR="007B6615" w:rsidRPr="005239C6" w:rsidRDefault="007B6615" w:rsidP="009428B4">
            <w:pPr>
              <w:jc w:val="both"/>
              <w:rPr>
                <w:rFonts w:ascii="Arial" w:eastAsia="Times New Roman" w:hAnsi="Arial" w:cs="Arial"/>
                <w:b/>
                <w:bCs/>
                <w:color w:val="000000"/>
                <w:bdr w:val="none" w:sz="0" w:space="0" w:color="auto" w:frame="1"/>
                <w:shd w:val="clear" w:color="auto" w:fill="FFFFFF"/>
              </w:rPr>
            </w:pPr>
            <w:r w:rsidRPr="005239C6">
              <w:rPr>
                <w:rFonts w:ascii="Arial" w:eastAsia="Times New Roman" w:hAnsi="Arial" w:cs="Arial"/>
                <w:b/>
                <w:bCs/>
                <w:color w:val="000000"/>
                <w:bdr w:val="none" w:sz="0" w:space="0" w:color="auto" w:frame="1"/>
                <w:shd w:val="clear" w:color="auto" w:fill="FFFFFF"/>
              </w:rPr>
              <w:t>Lokalizacja</w:t>
            </w:r>
          </w:p>
          <w:p w14:paraId="48BE2532" w14:textId="77777777" w:rsidR="007B6615" w:rsidRPr="005239C6" w:rsidRDefault="007B6615" w:rsidP="009428B4">
            <w:pPr>
              <w:jc w:val="both"/>
              <w:rPr>
                <w:rFonts w:ascii="Arial" w:eastAsia="Times New Roman" w:hAnsi="Arial" w:cs="Arial"/>
                <w:color w:val="000000"/>
                <w:bdr w:val="none" w:sz="0" w:space="0" w:color="auto" w:frame="1"/>
                <w:shd w:val="clear" w:color="auto" w:fill="FFFFFF"/>
              </w:rPr>
            </w:pPr>
            <w:r>
              <w:rPr>
                <w:rFonts w:ascii="Arial" w:eastAsia="Times New Roman" w:hAnsi="Arial" w:cs="Arial"/>
                <w:color w:val="000000"/>
                <w:bdr w:val="none" w:sz="0" w:space="0" w:color="auto" w:frame="1"/>
                <w:shd w:val="clear" w:color="auto" w:fill="FFFFFF"/>
              </w:rPr>
              <w:t>Lokaliz</w:t>
            </w:r>
            <w:r w:rsidRPr="005239C6">
              <w:rPr>
                <w:rFonts w:ascii="Arial" w:eastAsia="Times New Roman" w:hAnsi="Arial" w:cs="Arial"/>
                <w:color w:val="000000"/>
                <w:bdr w:val="none" w:sz="0" w:space="0" w:color="auto" w:frame="1"/>
                <w:shd w:val="clear" w:color="auto" w:fill="FFFFFF"/>
              </w:rPr>
              <w:t>acja to coś więcej niż zwykłe tłumaczenie. Jest to adaptacja. Aby produkt wtopił się w nowy rynek, powinien nie tylko mówić w języku ojczystym, ale także współgrać z miejscową ludnością, rozumieć lokalne zwyczaje i jak najlepiej wykorzystywać aktualne trendy.</w:t>
            </w:r>
          </w:p>
          <w:p w14:paraId="41A5DD89" w14:textId="1A0300E1" w:rsidR="007B6615" w:rsidRPr="005239C6" w:rsidRDefault="007B6615" w:rsidP="009428B4">
            <w:pPr>
              <w:jc w:val="both"/>
              <w:rPr>
                <w:rFonts w:ascii="Arial" w:eastAsia="Times New Roman" w:hAnsi="Arial" w:cs="Arial"/>
                <w:color w:val="000000"/>
                <w:bdr w:val="none" w:sz="0" w:space="0" w:color="auto" w:frame="1"/>
                <w:shd w:val="clear" w:color="auto" w:fill="FFFFFF"/>
              </w:rPr>
            </w:pPr>
            <w:r w:rsidRPr="005239C6">
              <w:rPr>
                <w:rFonts w:ascii="Arial" w:eastAsia="Times New Roman" w:hAnsi="Arial" w:cs="Arial"/>
                <w:color w:val="000000"/>
                <w:bdr w:val="none" w:sz="0" w:space="0" w:color="auto" w:frame="1"/>
                <w:shd w:val="clear" w:color="auto" w:fill="FFFFFF"/>
              </w:rPr>
              <w:t xml:space="preserve">Lokalizacja może być trudna, czasochłonna i kosztowna. Czasami wymaga nawet ponownego rozważenia niektórych ważnych momentów strategii </w:t>
            </w:r>
            <w:r w:rsidR="00F93E4C">
              <w:rPr>
                <w:rFonts w:ascii="Arial" w:eastAsia="Times New Roman" w:hAnsi="Arial" w:cs="Arial"/>
                <w:color w:val="000000"/>
                <w:bdr w:val="none" w:sz="0" w:space="0" w:color="auto" w:frame="1"/>
                <w:shd w:val="clear" w:color="auto" w:fill="FFFFFF"/>
              </w:rPr>
              <w:br/>
            </w:r>
            <w:r w:rsidRPr="005239C6">
              <w:rPr>
                <w:rFonts w:ascii="Arial" w:eastAsia="Times New Roman" w:hAnsi="Arial" w:cs="Arial"/>
                <w:color w:val="000000"/>
                <w:bdr w:val="none" w:sz="0" w:space="0" w:color="auto" w:frame="1"/>
                <w:shd w:val="clear" w:color="auto" w:fill="FFFFFF"/>
              </w:rPr>
              <w:t>i kampanii.</w:t>
            </w:r>
          </w:p>
          <w:p w14:paraId="1330999A" w14:textId="77777777" w:rsidR="007B6615" w:rsidRPr="000343E9" w:rsidRDefault="007B6615" w:rsidP="009428B4">
            <w:pPr>
              <w:jc w:val="both"/>
              <w:rPr>
                <w:rFonts w:ascii="Arial" w:eastAsia="Times New Roman" w:hAnsi="Arial" w:cs="Arial"/>
                <w:b/>
                <w:bCs/>
                <w:color w:val="000000"/>
                <w:bdr w:val="none" w:sz="0" w:space="0" w:color="auto" w:frame="1"/>
                <w:shd w:val="clear" w:color="auto" w:fill="FFFFFF"/>
              </w:rPr>
            </w:pPr>
            <w:r w:rsidRPr="000343E9">
              <w:rPr>
                <w:rFonts w:ascii="Arial" w:eastAsia="Times New Roman" w:hAnsi="Arial" w:cs="Arial"/>
                <w:b/>
                <w:bCs/>
                <w:color w:val="000000"/>
                <w:bdr w:val="none" w:sz="0" w:space="0" w:color="auto" w:frame="1"/>
                <w:shd w:val="clear" w:color="auto" w:fill="FFFFFF"/>
              </w:rPr>
              <w:t>Nowa konkurencja</w:t>
            </w:r>
          </w:p>
          <w:p w14:paraId="4A8171B3" w14:textId="77777777" w:rsidR="007B6615" w:rsidRPr="005239C6" w:rsidRDefault="007B6615" w:rsidP="009428B4">
            <w:pPr>
              <w:jc w:val="both"/>
              <w:rPr>
                <w:rFonts w:ascii="Arial" w:eastAsia="Times New Roman" w:hAnsi="Arial" w:cs="Arial"/>
                <w:color w:val="000000"/>
                <w:bdr w:val="none" w:sz="0" w:space="0" w:color="auto" w:frame="1"/>
                <w:shd w:val="clear" w:color="auto" w:fill="FFFFFF"/>
              </w:rPr>
            </w:pPr>
            <w:r w:rsidRPr="005239C6">
              <w:rPr>
                <w:rFonts w:ascii="Arial" w:eastAsia="Times New Roman" w:hAnsi="Arial" w:cs="Arial"/>
                <w:color w:val="000000"/>
                <w:bdr w:val="none" w:sz="0" w:space="0" w:color="auto" w:frame="1"/>
                <w:shd w:val="clear" w:color="auto" w:fill="FFFFFF"/>
              </w:rPr>
              <w:t>Istnieje duże prawdopodobieństwo, że Twój produkt nie jest pierwszym na nowym rynku. Wejście na rynek światowy oznacza zmierzenie się z nową konkurencją, która mogła już wykuć dla siebie niszę. Wymaga to przeprowadzenia dogłębnych badań i analiz rynku oraz konkurentów, aby znaleźć sposób na pokonanie tej przeszkody.</w:t>
            </w:r>
          </w:p>
          <w:p w14:paraId="62F3C82D" w14:textId="77777777" w:rsidR="007B6615" w:rsidRPr="000343E9" w:rsidRDefault="007B6615" w:rsidP="009428B4">
            <w:pPr>
              <w:jc w:val="both"/>
              <w:rPr>
                <w:rFonts w:ascii="Arial" w:eastAsia="Times New Roman" w:hAnsi="Arial" w:cs="Arial"/>
                <w:b/>
                <w:bCs/>
                <w:color w:val="000000"/>
                <w:bdr w:val="none" w:sz="0" w:space="0" w:color="auto" w:frame="1"/>
                <w:shd w:val="clear" w:color="auto" w:fill="FFFFFF"/>
              </w:rPr>
            </w:pPr>
            <w:r w:rsidRPr="000343E9">
              <w:rPr>
                <w:rFonts w:ascii="Arial" w:eastAsia="Times New Roman" w:hAnsi="Arial" w:cs="Arial"/>
                <w:b/>
                <w:bCs/>
                <w:color w:val="000000"/>
                <w:bdr w:val="none" w:sz="0" w:space="0" w:color="auto" w:frame="1"/>
                <w:shd w:val="clear" w:color="auto" w:fill="FFFFFF"/>
              </w:rPr>
              <w:t>Gospodarka lokalna</w:t>
            </w:r>
          </w:p>
          <w:p w14:paraId="01ECD1A2" w14:textId="77777777" w:rsidR="007B6615" w:rsidRDefault="007B6615" w:rsidP="009428B4">
            <w:pPr>
              <w:jc w:val="both"/>
              <w:rPr>
                <w:rFonts w:ascii="Arial" w:eastAsia="Times New Roman" w:hAnsi="Arial" w:cs="Arial"/>
                <w:color w:val="000000"/>
                <w:bdr w:val="none" w:sz="0" w:space="0" w:color="auto" w:frame="1"/>
                <w:shd w:val="clear" w:color="auto" w:fill="FFFFFF"/>
              </w:rPr>
            </w:pPr>
            <w:r w:rsidRPr="005239C6">
              <w:rPr>
                <w:rFonts w:ascii="Arial" w:eastAsia="Times New Roman" w:hAnsi="Arial" w:cs="Arial"/>
                <w:color w:val="000000"/>
                <w:bdr w:val="none" w:sz="0" w:space="0" w:color="auto" w:frame="1"/>
                <w:shd w:val="clear" w:color="auto" w:fill="FFFFFF"/>
              </w:rPr>
              <w:lastRenderedPageBreak/>
              <w:t xml:space="preserve">Lokalna gospodarka dyktuje zasady, które zmuszają marki do zmiany polityki cenowej. Weźmy na przykład </w:t>
            </w:r>
            <w:proofErr w:type="spellStart"/>
            <w:r w:rsidRPr="005239C6">
              <w:rPr>
                <w:rFonts w:ascii="Arial" w:eastAsia="Times New Roman" w:hAnsi="Arial" w:cs="Arial"/>
                <w:color w:val="000000"/>
                <w:bdr w:val="none" w:sz="0" w:space="0" w:color="auto" w:frame="1"/>
                <w:shd w:val="clear" w:color="auto" w:fill="FFFFFF"/>
              </w:rPr>
              <w:t>Steam</w:t>
            </w:r>
            <w:proofErr w:type="spellEnd"/>
            <w:r w:rsidRPr="005239C6">
              <w:rPr>
                <w:rFonts w:ascii="Arial" w:eastAsia="Times New Roman" w:hAnsi="Arial" w:cs="Arial"/>
                <w:color w:val="000000"/>
                <w:bdr w:val="none" w:sz="0" w:space="0" w:color="auto" w:frame="1"/>
                <w:shd w:val="clear" w:color="auto" w:fill="FFFFFF"/>
              </w:rPr>
              <w:t xml:space="preserve">, serwis cyfrowej dystrybucji gier wideo. Ceny między Europą Wschodnią a Ameryką Północną drastycznie się różnią, ponieważ polityka firmy </w:t>
            </w:r>
            <w:proofErr w:type="spellStart"/>
            <w:r w:rsidRPr="005239C6">
              <w:rPr>
                <w:rFonts w:ascii="Arial" w:eastAsia="Times New Roman" w:hAnsi="Arial" w:cs="Arial"/>
                <w:color w:val="000000"/>
                <w:bdr w:val="none" w:sz="0" w:space="0" w:color="auto" w:frame="1"/>
                <w:shd w:val="clear" w:color="auto" w:fill="FFFFFF"/>
              </w:rPr>
              <w:t>Valve</w:t>
            </w:r>
            <w:proofErr w:type="spellEnd"/>
            <w:r w:rsidRPr="005239C6">
              <w:rPr>
                <w:rFonts w:ascii="Arial" w:eastAsia="Times New Roman" w:hAnsi="Arial" w:cs="Arial"/>
                <w:color w:val="000000"/>
                <w:bdr w:val="none" w:sz="0" w:space="0" w:color="auto" w:frame="1"/>
                <w:shd w:val="clear" w:color="auto" w:fill="FFFFFF"/>
              </w:rPr>
              <w:t xml:space="preserve"> zmusza firmy do sprzedawania swoich produktów taniej w niektórych regionach, aby wyjść naprzeciw lokalnej gospodarce. Dlatego trzeba być gotowym na obniżenie ceny w niektórych regionach, aby sprostać lokalnym budżetom.</w:t>
            </w:r>
          </w:p>
          <w:p w14:paraId="3D53529F" w14:textId="77777777" w:rsidR="00F93E4C" w:rsidRPr="00102CFC" w:rsidRDefault="00F93E4C" w:rsidP="009428B4">
            <w:pPr>
              <w:jc w:val="both"/>
              <w:rPr>
                <w:rFonts w:ascii="Arial" w:eastAsia="Times New Roman" w:hAnsi="Arial" w:cs="Arial"/>
                <w:color w:val="000000"/>
                <w:bdr w:val="none" w:sz="0" w:space="0" w:color="auto" w:frame="1"/>
                <w:shd w:val="clear" w:color="auto" w:fill="FFFFFF"/>
              </w:rPr>
            </w:pPr>
          </w:p>
        </w:tc>
        <w:tc>
          <w:tcPr>
            <w:tcW w:w="753" w:type="dxa"/>
            <w:tcBorders>
              <w:top w:val="single" w:sz="4" w:space="0" w:color="auto"/>
              <w:left w:val="single" w:sz="4" w:space="0" w:color="auto"/>
              <w:bottom w:val="single" w:sz="4" w:space="0" w:color="auto"/>
              <w:right w:val="single" w:sz="4" w:space="0" w:color="auto"/>
            </w:tcBorders>
          </w:tcPr>
          <w:p w14:paraId="4095634C" w14:textId="77777777" w:rsidR="007B6615" w:rsidRPr="00E611AA"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6</w:t>
            </w:r>
          </w:p>
        </w:tc>
      </w:tr>
      <w:tr w:rsidR="007B6615" w:rsidRPr="00E611AA" w14:paraId="5AAB6A0F" w14:textId="77777777" w:rsidTr="006E4189">
        <w:tc>
          <w:tcPr>
            <w:tcW w:w="988" w:type="dxa"/>
            <w:tcBorders>
              <w:top w:val="single" w:sz="4" w:space="0" w:color="auto"/>
              <w:left w:val="single" w:sz="4" w:space="0" w:color="auto"/>
              <w:bottom w:val="single" w:sz="4" w:space="0" w:color="auto"/>
              <w:right w:val="single" w:sz="4" w:space="0" w:color="auto"/>
            </w:tcBorders>
          </w:tcPr>
          <w:p w14:paraId="65D80E6B"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27</w:t>
            </w:r>
          </w:p>
        </w:tc>
        <w:tc>
          <w:tcPr>
            <w:tcW w:w="8465" w:type="dxa"/>
            <w:tcBorders>
              <w:top w:val="single" w:sz="4" w:space="0" w:color="auto"/>
              <w:left w:val="single" w:sz="4" w:space="0" w:color="auto"/>
              <w:bottom w:val="single" w:sz="4" w:space="0" w:color="auto"/>
              <w:right w:val="single" w:sz="4" w:space="0" w:color="auto"/>
            </w:tcBorders>
          </w:tcPr>
          <w:p w14:paraId="2CADFAA9" w14:textId="77777777" w:rsidR="007B6615" w:rsidRPr="00A21AB8" w:rsidRDefault="007B6615" w:rsidP="009428B4">
            <w:pPr>
              <w:jc w:val="both"/>
              <w:rPr>
                <w:rFonts w:ascii="Arial" w:eastAsia="Times New Roman" w:hAnsi="Arial" w:cs="Arial"/>
                <w:b/>
                <w:bCs/>
                <w:bdr w:val="none" w:sz="0" w:space="0" w:color="auto" w:frame="1"/>
                <w:shd w:val="clear" w:color="auto" w:fill="FFFFFF"/>
              </w:rPr>
            </w:pPr>
            <w:r w:rsidRPr="00A21AB8">
              <w:rPr>
                <w:rFonts w:ascii="Arial" w:eastAsia="Times New Roman" w:hAnsi="Arial" w:cs="Arial"/>
                <w:b/>
                <w:bCs/>
                <w:bdr w:val="none" w:sz="0" w:space="0" w:color="auto" w:frame="1"/>
                <w:shd w:val="clear" w:color="auto" w:fill="FFFFFF"/>
              </w:rPr>
              <w:t>Treść do prezentacji:</w:t>
            </w:r>
          </w:p>
          <w:p w14:paraId="2975EC6E" w14:textId="77777777" w:rsidR="007B6615" w:rsidRPr="008C6487" w:rsidRDefault="007B6615" w:rsidP="009428B4">
            <w:pPr>
              <w:jc w:val="both"/>
              <w:rPr>
                <w:rFonts w:ascii="Arial" w:eastAsia="Times New Roman" w:hAnsi="Arial" w:cs="Arial"/>
                <w:color w:val="000000"/>
                <w:bdr w:val="none" w:sz="0" w:space="0" w:color="auto" w:frame="1"/>
                <w:shd w:val="clear" w:color="auto" w:fill="FFFFFF"/>
              </w:rPr>
            </w:pPr>
            <w:r w:rsidRPr="008C6487">
              <w:rPr>
                <w:rFonts w:ascii="Arial" w:eastAsia="Times New Roman" w:hAnsi="Arial" w:cs="Arial"/>
                <w:color w:val="000000"/>
                <w:bdr w:val="none" w:sz="0" w:space="0" w:color="auto" w:frame="1"/>
                <w:shd w:val="clear" w:color="auto" w:fill="FFFFFF"/>
              </w:rPr>
              <w:t>Kiedy firmy próbują rozszerzyć swoją markę na cały świat, cele te nie ulegają zmianie. Istnieje jednak kilka kroków, które należy podjąć, aby upewnić się, że nasze produkty lub usługi będą miały rynek zbytu za granicą, że uda nam się utrzymać jakość przy dostarczaniu i/lub dystrybucji towarów lub usług oraz że marka firmy lub produktu spełnia oczekiwania kulturowe - i nikogo nie obraża - w różnych częściach świata.</w:t>
            </w:r>
          </w:p>
          <w:p w14:paraId="2BFBF2EE" w14:textId="77777777" w:rsidR="007B6615" w:rsidRPr="008C6487" w:rsidRDefault="007B6615" w:rsidP="009428B4">
            <w:pPr>
              <w:jc w:val="both"/>
              <w:rPr>
                <w:rFonts w:ascii="Arial" w:eastAsia="Times New Roman" w:hAnsi="Arial" w:cs="Arial"/>
                <w:color w:val="000000"/>
                <w:bdr w:val="none" w:sz="0" w:space="0" w:color="auto" w:frame="1"/>
                <w:shd w:val="clear" w:color="auto" w:fill="FFFFFF"/>
              </w:rPr>
            </w:pPr>
            <w:r w:rsidRPr="008C6487">
              <w:rPr>
                <w:rFonts w:ascii="Arial" w:eastAsia="Times New Roman" w:hAnsi="Arial" w:cs="Arial"/>
                <w:color w:val="000000"/>
                <w:bdr w:val="none" w:sz="0" w:space="0" w:color="auto" w:frame="1"/>
                <w:shd w:val="clear" w:color="auto" w:fill="FFFFFF"/>
              </w:rPr>
              <w:t>Poniższe kroki mogą pomóc w budowaniu międzynarodowej marki:</w:t>
            </w:r>
          </w:p>
          <w:p w14:paraId="7BA36C6C" w14:textId="77777777" w:rsidR="007B6615" w:rsidRPr="008C6487" w:rsidRDefault="007B6615" w:rsidP="009428B4">
            <w:pPr>
              <w:jc w:val="both"/>
              <w:rPr>
                <w:rFonts w:ascii="Arial" w:eastAsia="Times New Roman" w:hAnsi="Arial" w:cs="Arial"/>
                <w:color w:val="000000"/>
                <w:bdr w:val="none" w:sz="0" w:space="0" w:color="auto" w:frame="1"/>
                <w:shd w:val="clear" w:color="auto" w:fill="FFFFFF"/>
              </w:rPr>
            </w:pPr>
            <w:r w:rsidRPr="008C6487">
              <w:rPr>
                <w:rFonts w:ascii="Arial" w:eastAsia="Times New Roman" w:hAnsi="Arial" w:cs="Arial"/>
                <w:b/>
                <w:bCs/>
                <w:color w:val="000000"/>
                <w:bdr w:val="none" w:sz="0" w:space="0" w:color="auto" w:frame="1"/>
                <w:shd w:val="clear" w:color="auto" w:fill="FFFFFF"/>
              </w:rPr>
              <w:t>Upewnij się, że masz rynek</w:t>
            </w:r>
            <w:r w:rsidRPr="008C6487">
              <w:rPr>
                <w:rFonts w:ascii="Arial" w:eastAsia="Times New Roman" w:hAnsi="Arial" w:cs="Arial"/>
                <w:color w:val="000000"/>
                <w:bdr w:val="none" w:sz="0" w:space="0" w:color="auto" w:frame="1"/>
                <w:shd w:val="clear" w:color="auto" w:fill="FFFFFF"/>
              </w:rPr>
              <w:t>. Po pierwsze i najważniejsze, należy ustalić, czy istnieje rynek na nasz produkt. Jeśli tak, należy upewnić się, że potrzeby nie są już dobrze zaspokajane przez kogoś innego. Jeśli istnieje konkurencja, co (z punktu widzenia potencjalnych klientów) wyróżnia Twoją firmę? Jeśli istnieje rynek i nie ma na nim konkurentów, należy dowiedzieć się, dlaczego - czy istnieją przepisy zabraniające dystrybucji produktów firmy lub czy konsumenci mogą je kupić w inny sposób?</w:t>
            </w:r>
          </w:p>
          <w:p w14:paraId="478374E1" w14:textId="6A9FFD01" w:rsidR="007B6615" w:rsidRPr="008C6487" w:rsidRDefault="007B6615" w:rsidP="009428B4">
            <w:pPr>
              <w:jc w:val="both"/>
              <w:rPr>
                <w:rFonts w:ascii="Arial" w:eastAsia="Times New Roman" w:hAnsi="Arial" w:cs="Arial"/>
                <w:color w:val="000000"/>
                <w:bdr w:val="none" w:sz="0" w:space="0" w:color="auto" w:frame="1"/>
                <w:shd w:val="clear" w:color="auto" w:fill="FFFFFF"/>
              </w:rPr>
            </w:pPr>
            <w:r w:rsidRPr="00A32F95">
              <w:rPr>
                <w:rFonts w:ascii="Arial" w:eastAsia="Times New Roman" w:hAnsi="Arial" w:cs="Arial"/>
                <w:b/>
                <w:bCs/>
                <w:color w:val="000000"/>
                <w:bdr w:val="none" w:sz="0" w:space="0" w:color="auto" w:frame="1"/>
                <w:shd w:val="clear" w:color="auto" w:fill="FFFFFF"/>
              </w:rPr>
              <w:t>Upewnij się, że jesteś w stanie realizować dostawy</w:t>
            </w:r>
            <w:r w:rsidRPr="008C6487">
              <w:rPr>
                <w:rFonts w:ascii="Arial" w:eastAsia="Times New Roman" w:hAnsi="Arial" w:cs="Arial"/>
                <w:color w:val="000000"/>
                <w:bdr w:val="none" w:sz="0" w:space="0" w:color="auto" w:frame="1"/>
                <w:shd w:val="clear" w:color="auto" w:fill="FFFFFF"/>
              </w:rPr>
              <w:t xml:space="preserve">. Upewnij się, że możesz dostarczyć swój produkt na nowy rynek lub wyprodukować go na nim. </w:t>
            </w:r>
            <w:r w:rsidR="00F93E4C">
              <w:rPr>
                <w:rFonts w:ascii="Arial" w:eastAsia="Times New Roman" w:hAnsi="Arial" w:cs="Arial"/>
                <w:color w:val="000000"/>
                <w:bdr w:val="none" w:sz="0" w:space="0" w:color="auto" w:frame="1"/>
                <w:shd w:val="clear" w:color="auto" w:fill="FFFFFF"/>
              </w:rPr>
              <w:t>„</w:t>
            </w:r>
            <w:r w:rsidRPr="008C6487">
              <w:rPr>
                <w:rFonts w:ascii="Arial" w:eastAsia="Times New Roman" w:hAnsi="Arial" w:cs="Arial"/>
                <w:color w:val="000000"/>
                <w:bdr w:val="none" w:sz="0" w:space="0" w:color="auto" w:frame="1"/>
                <w:shd w:val="clear" w:color="auto" w:fill="FFFFFF"/>
              </w:rPr>
              <w:t>Przepisy dotyczące importu i produkcji różnią się w zależności od kraju</w:t>
            </w:r>
            <w:r w:rsidR="00F93E4C">
              <w:rPr>
                <w:rFonts w:ascii="Arial" w:eastAsia="Times New Roman" w:hAnsi="Arial" w:cs="Arial"/>
                <w:color w:val="000000"/>
                <w:bdr w:val="none" w:sz="0" w:space="0" w:color="auto" w:frame="1"/>
                <w:shd w:val="clear" w:color="auto" w:fill="FFFFFF"/>
              </w:rPr>
              <w:t>”</w:t>
            </w:r>
            <w:r w:rsidRPr="008C6487">
              <w:rPr>
                <w:rFonts w:ascii="Arial" w:eastAsia="Times New Roman" w:hAnsi="Arial" w:cs="Arial"/>
                <w:color w:val="000000"/>
                <w:bdr w:val="none" w:sz="0" w:space="0" w:color="auto" w:frame="1"/>
                <w:shd w:val="clear" w:color="auto" w:fill="FFFFFF"/>
              </w:rPr>
              <w:t xml:space="preserve"> - mówi Williams. </w:t>
            </w:r>
            <w:r w:rsidR="00F93E4C">
              <w:rPr>
                <w:rFonts w:ascii="Arial" w:eastAsia="Times New Roman" w:hAnsi="Arial" w:cs="Arial"/>
                <w:color w:val="000000"/>
                <w:bdr w:val="none" w:sz="0" w:space="0" w:color="auto" w:frame="1"/>
                <w:shd w:val="clear" w:color="auto" w:fill="FFFFFF"/>
              </w:rPr>
              <w:t>„</w:t>
            </w:r>
            <w:r w:rsidRPr="008C6487">
              <w:rPr>
                <w:rFonts w:ascii="Arial" w:eastAsia="Times New Roman" w:hAnsi="Arial" w:cs="Arial"/>
                <w:color w:val="000000"/>
                <w:bdr w:val="none" w:sz="0" w:space="0" w:color="auto" w:frame="1"/>
                <w:shd w:val="clear" w:color="auto" w:fill="FFFFFF"/>
              </w:rPr>
              <w:t>Upewnij się, że możesz w sposób niezawodny i stały udostępniać swoje produkty na nowych rynkach docelowych</w:t>
            </w:r>
            <w:r w:rsidR="00F93E4C">
              <w:rPr>
                <w:rFonts w:ascii="Arial" w:eastAsia="Times New Roman" w:hAnsi="Arial" w:cs="Arial"/>
                <w:color w:val="000000"/>
                <w:bdr w:val="none" w:sz="0" w:space="0" w:color="auto" w:frame="1"/>
                <w:shd w:val="clear" w:color="auto" w:fill="FFFFFF"/>
              </w:rPr>
              <w:t>”</w:t>
            </w:r>
            <w:r w:rsidRPr="008C6487">
              <w:rPr>
                <w:rFonts w:ascii="Arial" w:eastAsia="Times New Roman" w:hAnsi="Arial" w:cs="Arial"/>
                <w:color w:val="000000"/>
                <w:bdr w:val="none" w:sz="0" w:space="0" w:color="auto" w:frame="1"/>
                <w:shd w:val="clear" w:color="auto" w:fill="FFFFFF"/>
              </w:rPr>
              <w:t>. Zbadaj lokalne przepisy. Należy upewnić się, że nasze produkty spełniają lokalne normy dotyczące konstrukcji komponentów, stosowania substancji chemicznych, utylizacji towarów, właściwego oznakowania produktów itp.</w:t>
            </w:r>
          </w:p>
          <w:p w14:paraId="1927A924" w14:textId="7B5A3379" w:rsidR="007B6615" w:rsidRPr="008C6487" w:rsidRDefault="007B6615" w:rsidP="009428B4">
            <w:pPr>
              <w:jc w:val="both"/>
              <w:rPr>
                <w:rFonts w:ascii="Arial" w:eastAsia="Times New Roman" w:hAnsi="Arial" w:cs="Arial"/>
                <w:color w:val="000000"/>
                <w:bdr w:val="none" w:sz="0" w:space="0" w:color="auto" w:frame="1"/>
                <w:shd w:val="clear" w:color="auto" w:fill="FFFFFF"/>
              </w:rPr>
            </w:pPr>
            <w:r w:rsidRPr="00A32F95">
              <w:rPr>
                <w:rFonts w:ascii="Arial" w:eastAsia="Times New Roman" w:hAnsi="Arial" w:cs="Arial"/>
                <w:b/>
                <w:bCs/>
                <w:color w:val="000000"/>
                <w:bdr w:val="none" w:sz="0" w:space="0" w:color="auto" w:frame="1"/>
                <w:shd w:val="clear" w:color="auto" w:fill="FFFFFF"/>
              </w:rPr>
              <w:t>P</w:t>
            </w:r>
            <w:r>
              <w:rPr>
                <w:rFonts w:ascii="Arial" w:eastAsia="Times New Roman" w:hAnsi="Arial" w:cs="Arial"/>
                <w:b/>
                <w:bCs/>
                <w:color w:val="000000"/>
                <w:bdr w:val="none" w:sz="0" w:space="0" w:color="auto" w:frame="1"/>
                <w:shd w:val="clear" w:color="auto" w:fill="FFFFFF"/>
              </w:rPr>
              <w:t>r</w:t>
            </w:r>
            <w:r w:rsidRPr="00A32F95">
              <w:rPr>
                <w:rFonts w:ascii="Arial" w:eastAsia="Times New Roman" w:hAnsi="Arial" w:cs="Arial"/>
                <w:b/>
                <w:bCs/>
                <w:color w:val="000000"/>
                <w:bdr w:val="none" w:sz="0" w:space="0" w:color="auto" w:frame="1"/>
                <w:shd w:val="clear" w:color="auto" w:fill="FFFFFF"/>
              </w:rPr>
              <w:t>zeanalizuj nazwy firm i/lub produktów</w:t>
            </w:r>
            <w:r w:rsidRPr="008C6487">
              <w:rPr>
                <w:rFonts w:ascii="Arial" w:eastAsia="Times New Roman" w:hAnsi="Arial" w:cs="Arial"/>
                <w:color w:val="000000"/>
                <w:bdr w:val="none" w:sz="0" w:space="0" w:color="auto" w:frame="1"/>
                <w:shd w:val="clear" w:color="auto" w:fill="FFFFFF"/>
              </w:rPr>
              <w:t xml:space="preserve">. Wybierając nazwę dla firmy lub produktu, należy pamiętać o wrażliwości kulturowej, jeśli zamierza się prowadzić sprzedaż na rynkach zagranicznych. Upewnij się, że nazwy produktów będą miały sens dla klientów na nowych rynkach, zarówno w języku angielskim, jak i w lokalnym tłumaczeniu. </w:t>
            </w:r>
            <w:r>
              <w:rPr>
                <w:rFonts w:ascii="Arial" w:eastAsia="Times New Roman" w:hAnsi="Arial" w:cs="Arial"/>
                <w:color w:val="000000"/>
                <w:bdr w:val="none" w:sz="0" w:space="0" w:color="auto" w:frame="1"/>
                <w:shd w:val="clear" w:color="auto" w:fill="FFFFFF"/>
              </w:rPr>
              <w:t>U</w:t>
            </w:r>
            <w:r w:rsidRPr="008C6487">
              <w:rPr>
                <w:rFonts w:ascii="Arial" w:eastAsia="Times New Roman" w:hAnsi="Arial" w:cs="Arial"/>
                <w:color w:val="000000"/>
                <w:bdr w:val="none" w:sz="0" w:space="0" w:color="auto" w:frame="1"/>
                <w:shd w:val="clear" w:color="auto" w:fill="FFFFFF"/>
              </w:rPr>
              <w:t xml:space="preserve">lubiony napój świąteczny </w:t>
            </w:r>
            <w:r w:rsidR="00CF5900">
              <w:rPr>
                <w:rFonts w:ascii="Arial" w:eastAsia="Times New Roman" w:hAnsi="Arial" w:cs="Arial"/>
                <w:color w:val="000000"/>
                <w:bdr w:val="none" w:sz="0" w:space="0" w:color="auto" w:frame="1"/>
                <w:shd w:val="clear" w:color="auto" w:fill="FFFFFF"/>
              </w:rPr>
              <w:br/>
            </w:r>
            <w:r w:rsidRPr="008C6487">
              <w:rPr>
                <w:rFonts w:ascii="Arial" w:eastAsia="Times New Roman" w:hAnsi="Arial" w:cs="Arial"/>
                <w:color w:val="000000"/>
                <w:bdr w:val="none" w:sz="0" w:space="0" w:color="auto" w:frame="1"/>
                <w:shd w:val="clear" w:color="auto" w:fill="FFFFFF"/>
              </w:rPr>
              <w:t xml:space="preserve">w Stanach Zjednoczonych, </w:t>
            </w:r>
            <w:proofErr w:type="spellStart"/>
            <w:r w:rsidRPr="008C6487">
              <w:rPr>
                <w:rFonts w:ascii="Arial" w:eastAsia="Times New Roman" w:hAnsi="Arial" w:cs="Arial"/>
                <w:color w:val="000000"/>
                <w:bdr w:val="none" w:sz="0" w:space="0" w:color="auto" w:frame="1"/>
                <w:shd w:val="clear" w:color="auto" w:fill="FFFFFF"/>
              </w:rPr>
              <w:t>Gingerbread</w:t>
            </w:r>
            <w:proofErr w:type="spellEnd"/>
            <w:r w:rsidRPr="008C6487">
              <w:rPr>
                <w:rFonts w:ascii="Arial" w:eastAsia="Times New Roman" w:hAnsi="Arial" w:cs="Arial"/>
                <w:color w:val="000000"/>
                <w:bdr w:val="none" w:sz="0" w:space="0" w:color="auto" w:frame="1"/>
                <w:shd w:val="clear" w:color="auto" w:fill="FFFFFF"/>
              </w:rPr>
              <w:t xml:space="preserve"> Latte, nie sprzedawał się dobrze </w:t>
            </w:r>
            <w:r w:rsidR="00CF5900">
              <w:rPr>
                <w:rFonts w:ascii="Arial" w:eastAsia="Times New Roman" w:hAnsi="Arial" w:cs="Arial"/>
                <w:color w:val="000000"/>
                <w:bdr w:val="none" w:sz="0" w:space="0" w:color="auto" w:frame="1"/>
                <w:shd w:val="clear" w:color="auto" w:fill="FFFFFF"/>
              </w:rPr>
              <w:br/>
            </w:r>
            <w:r w:rsidRPr="008C6487">
              <w:rPr>
                <w:rFonts w:ascii="Arial" w:eastAsia="Times New Roman" w:hAnsi="Arial" w:cs="Arial"/>
                <w:color w:val="000000"/>
                <w:bdr w:val="none" w:sz="0" w:space="0" w:color="auto" w:frame="1"/>
                <w:shd w:val="clear" w:color="auto" w:fill="FFFFFF"/>
              </w:rPr>
              <w:t xml:space="preserve">w Niemczech, mimo że pierniki były tam ulubionym ciastkiem świątecznym. Sprzedaż napoju gwałtownie wzrosła, gdy </w:t>
            </w:r>
            <w:proofErr w:type="spellStart"/>
            <w:r w:rsidRPr="008C6487">
              <w:rPr>
                <w:rFonts w:ascii="Arial" w:eastAsia="Times New Roman" w:hAnsi="Arial" w:cs="Arial"/>
                <w:color w:val="000000"/>
                <w:bdr w:val="none" w:sz="0" w:space="0" w:color="auto" w:frame="1"/>
                <w:shd w:val="clear" w:color="auto" w:fill="FFFFFF"/>
              </w:rPr>
              <w:t>Starbucks</w:t>
            </w:r>
            <w:proofErr w:type="spellEnd"/>
            <w:r w:rsidRPr="008C6487">
              <w:rPr>
                <w:rFonts w:ascii="Arial" w:eastAsia="Times New Roman" w:hAnsi="Arial" w:cs="Arial"/>
                <w:color w:val="000000"/>
                <w:bdr w:val="none" w:sz="0" w:space="0" w:color="auto" w:frame="1"/>
                <w:shd w:val="clear" w:color="auto" w:fill="FFFFFF"/>
              </w:rPr>
              <w:t xml:space="preserve"> zaczął używać niemieckiego słowa oznaczającego piernik i zmienił nazwę napoju na </w:t>
            </w:r>
            <w:proofErr w:type="spellStart"/>
            <w:r w:rsidRPr="008C6487">
              <w:rPr>
                <w:rFonts w:ascii="Arial" w:eastAsia="Times New Roman" w:hAnsi="Arial" w:cs="Arial"/>
                <w:color w:val="000000"/>
                <w:bdr w:val="none" w:sz="0" w:space="0" w:color="auto" w:frame="1"/>
                <w:shd w:val="clear" w:color="auto" w:fill="FFFFFF"/>
              </w:rPr>
              <w:t>Lebkuchen</w:t>
            </w:r>
            <w:proofErr w:type="spellEnd"/>
            <w:r w:rsidRPr="008C6487">
              <w:rPr>
                <w:rFonts w:ascii="Arial" w:eastAsia="Times New Roman" w:hAnsi="Arial" w:cs="Arial"/>
                <w:color w:val="000000"/>
                <w:bdr w:val="none" w:sz="0" w:space="0" w:color="auto" w:frame="1"/>
                <w:shd w:val="clear" w:color="auto" w:fill="FFFFFF"/>
              </w:rPr>
              <w:t xml:space="preserve"> Latte. Jeśli zastanawiasz się nad tłumaczeniem nazw, nie polegaj na tłumaczeniu komputerowym. </w:t>
            </w:r>
          </w:p>
          <w:p w14:paraId="219095E8" w14:textId="77777777" w:rsidR="007B6615" w:rsidRPr="008C6487" w:rsidRDefault="007B6615" w:rsidP="009428B4">
            <w:pPr>
              <w:jc w:val="both"/>
              <w:rPr>
                <w:rFonts w:ascii="Arial" w:eastAsia="Times New Roman" w:hAnsi="Arial" w:cs="Arial"/>
                <w:color w:val="000000"/>
                <w:bdr w:val="none" w:sz="0" w:space="0" w:color="auto" w:frame="1"/>
                <w:shd w:val="clear" w:color="auto" w:fill="FFFFFF"/>
              </w:rPr>
            </w:pPr>
            <w:r w:rsidRPr="002A5223">
              <w:rPr>
                <w:rFonts w:ascii="Arial" w:eastAsia="Times New Roman" w:hAnsi="Arial" w:cs="Arial"/>
                <w:b/>
                <w:bCs/>
                <w:color w:val="000000"/>
                <w:bdr w:val="none" w:sz="0" w:space="0" w:color="auto" w:frame="1"/>
                <w:shd w:val="clear" w:color="auto" w:fill="FFFFFF"/>
              </w:rPr>
              <w:t>Przyjrzyj się jeszcze raz swojemu logo.</w:t>
            </w:r>
            <w:r w:rsidRPr="008C6487">
              <w:rPr>
                <w:rFonts w:ascii="Arial" w:eastAsia="Times New Roman" w:hAnsi="Arial" w:cs="Arial"/>
                <w:color w:val="000000"/>
                <w:bdr w:val="none" w:sz="0" w:space="0" w:color="auto" w:frame="1"/>
                <w:shd w:val="clear" w:color="auto" w:fill="FFFFFF"/>
              </w:rPr>
              <w:t xml:space="preserve"> Podobnie, przejrzyj swoje logo, aby upewnić się, że nie używasz żadnych sformułowań ani symboli, które mogłyby </w:t>
            </w:r>
            <w:r w:rsidRPr="008C6487">
              <w:rPr>
                <w:rFonts w:ascii="Arial" w:eastAsia="Times New Roman" w:hAnsi="Arial" w:cs="Arial"/>
                <w:color w:val="000000"/>
                <w:bdr w:val="none" w:sz="0" w:space="0" w:color="auto" w:frame="1"/>
                <w:shd w:val="clear" w:color="auto" w:fill="FFFFFF"/>
              </w:rPr>
              <w:lastRenderedPageBreak/>
              <w:t>być obraźliwe na zagranicznym rynku.</w:t>
            </w:r>
            <w:r>
              <w:rPr>
                <w:rFonts w:ascii="Arial" w:eastAsia="Times New Roman" w:hAnsi="Arial" w:cs="Arial"/>
                <w:color w:val="000000"/>
                <w:bdr w:val="none" w:sz="0" w:space="0" w:color="auto" w:frame="1"/>
                <w:shd w:val="clear" w:color="auto" w:fill="FFFFFF"/>
              </w:rPr>
              <w:t xml:space="preserve"> </w:t>
            </w:r>
            <w:r w:rsidRPr="008C6487">
              <w:rPr>
                <w:rFonts w:ascii="Arial" w:eastAsia="Times New Roman" w:hAnsi="Arial" w:cs="Arial"/>
                <w:color w:val="000000"/>
                <w:bdr w:val="none" w:sz="0" w:space="0" w:color="auto" w:frame="1"/>
                <w:shd w:val="clear" w:color="auto" w:fill="FFFFFF"/>
              </w:rPr>
              <w:t xml:space="preserve">Na przykład, jeśli sprzedajesz produkty na niektórych rynkach Bliskiego Wschodu, logo z twarzą kobiety </w:t>
            </w:r>
            <w:r>
              <w:rPr>
                <w:rFonts w:ascii="Arial" w:eastAsia="Times New Roman" w:hAnsi="Arial" w:cs="Arial"/>
                <w:color w:val="000000"/>
                <w:bdr w:val="none" w:sz="0" w:space="0" w:color="auto" w:frame="1"/>
                <w:shd w:val="clear" w:color="auto" w:fill="FFFFFF"/>
              </w:rPr>
              <w:t xml:space="preserve">lub krzyżem (niekoniecznie w kontekście religijnym) </w:t>
            </w:r>
            <w:r w:rsidRPr="008C6487">
              <w:rPr>
                <w:rFonts w:ascii="Arial" w:eastAsia="Times New Roman" w:hAnsi="Arial" w:cs="Arial"/>
                <w:color w:val="000000"/>
                <w:bdr w:val="none" w:sz="0" w:space="0" w:color="auto" w:frame="1"/>
                <w:shd w:val="clear" w:color="auto" w:fill="FFFFFF"/>
              </w:rPr>
              <w:t xml:space="preserve">może nie być odpowiednie. Najlepszym sposobem na zrozumienie tych kulturowych uwarunkowań jest skonsultowanie się z firmą zajmującą się </w:t>
            </w:r>
            <w:proofErr w:type="spellStart"/>
            <w:r w:rsidRPr="008C6487">
              <w:rPr>
                <w:rFonts w:ascii="Arial" w:eastAsia="Times New Roman" w:hAnsi="Arial" w:cs="Arial"/>
                <w:color w:val="000000"/>
                <w:bdr w:val="none" w:sz="0" w:space="0" w:color="auto" w:frame="1"/>
                <w:shd w:val="clear" w:color="auto" w:fill="FFFFFF"/>
              </w:rPr>
              <w:t>brandingiem</w:t>
            </w:r>
            <w:proofErr w:type="spellEnd"/>
            <w:r w:rsidRPr="008C6487">
              <w:rPr>
                <w:rFonts w:ascii="Arial" w:eastAsia="Times New Roman" w:hAnsi="Arial" w:cs="Arial"/>
                <w:color w:val="000000"/>
                <w:bdr w:val="none" w:sz="0" w:space="0" w:color="auto" w:frame="1"/>
                <w:shd w:val="clear" w:color="auto" w:fill="FFFFFF"/>
              </w:rPr>
              <w:t xml:space="preserve"> lub projektowaniem - albo z firmą lokalną, albo z międzynarodową, która może zbadać te uwarunkowania.</w:t>
            </w:r>
          </w:p>
          <w:p w14:paraId="42D3B83A" w14:textId="4E75B5BF" w:rsidR="007B6615" w:rsidRDefault="007B6615" w:rsidP="009428B4">
            <w:pPr>
              <w:jc w:val="both"/>
              <w:rPr>
                <w:rFonts w:ascii="Arial" w:eastAsia="Times New Roman" w:hAnsi="Arial" w:cs="Arial"/>
                <w:color w:val="000000"/>
                <w:bdr w:val="none" w:sz="0" w:space="0" w:color="auto" w:frame="1"/>
                <w:shd w:val="clear" w:color="auto" w:fill="FFFFFF"/>
              </w:rPr>
            </w:pPr>
            <w:r w:rsidRPr="002F13FF">
              <w:rPr>
                <w:rFonts w:ascii="Arial" w:eastAsia="Times New Roman" w:hAnsi="Arial" w:cs="Arial"/>
                <w:b/>
                <w:bCs/>
                <w:color w:val="000000"/>
                <w:bdr w:val="none" w:sz="0" w:space="0" w:color="auto" w:frame="1"/>
                <w:shd w:val="clear" w:color="auto" w:fill="FFFFFF"/>
              </w:rPr>
              <w:t>Zrozumienie wymagań dotyczących opakowań.</w:t>
            </w:r>
            <w:r w:rsidRPr="008C6487">
              <w:rPr>
                <w:rFonts w:ascii="Arial" w:eastAsia="Times New Roman" w:hAnsi="Arial" w:cs="Arial"/>
                <w:color w:val="000000"/>
                <w:bdr w:val="none" w:sz="0" w:space="0" w:color="auto" w:frame="1"/>
                <w:shd w:val="clear" w:color="auto" w:fill="FFFFFF"/>
              </w:rPr>
              <w:t xml:space="preserve"> Jeśli sprzedajesz produkt, przed podjęciem decyzji o wyborze opakowania dla swoich produktów musisz wziąć pod uwagę przepisy prawne, zwyczaje i wymagania dotyczące opakowań obowiązujące na nowych rynkach. Wysyłka żywności za granicę może wymagać podawania na opakowaniach większej liczby informacji </w:t>
            </w:r>
            <w:r w:rsidR="00CF5900">
              <w:rPr>
                <w:rFonts w:ascii="Arial" w:eastAsia="Times New Roman" w:hAnsi="Arial" w:cs="Arial"/>
                <w:color w:val="000000"/>
                <w:bdr w:val="none" w:sz="0" w:space="0" w:color="auto" w:frame="1"/>
                <w:shd w:val="clear" w:color="auto" w:fill="FFFFFF"/>
              </w:rPr>
              <w:br/>
            </w:r>
            <w:r w:rsidRPr="008C6487">
              <w:rPr>
                <w:rFonts w:ascii="Arial" w:eastAsia="Times New Roman" w:hAnsi="Arial" w:cs="Arial"/>
                <w:color w:val="000000"/>
                <w:bdr w:val="none" w:sz="0" w:space="0" w:color="auto" w:frame="1"/>
                <w:shd w:val="clear" w:color="auto" w:fill="FFFFFF"/>
              </w:rPr>
              <w:t>o wartościach odżywczych, w większej liczbie języków, a na niektórych rynkach mogą obowiązywać przepisy zakazujące stosowania niektórych produktów - na przykład w Nowym Jorku obowiązuje zakaz stosowania kwasów tłuszczowych typu trans. Zapoznaj się z lokalnymi normami i upewnij się, że Twoje opakowania zawierają wszelkie niezbędne informacje regulacyjne i spełniają normy transportowe.</w:t>
            </w:r>
          </w:p>
          <w:p w14:paraId="4F4F65D5" w14:textId="14CA45EB" w:rsidR="007B6615" w:rsidRPr="00797427" w:rsidRDefault="007B6615" w:rsidP="009428B4">
            <w:pPr>
              <w:jc w:val="both"/>
              <w:rPr>
                <w:rFonts w:ascii="Arial" w:hAnsi="Arial" w:cs="Arial"/>
                <w:color w:val="000000"/>
                <w:spacing w:val="8"/>
                <w:bdr w:val="none" w:sz="0" w:space="0" w:color="auto" w:frame="1"/>
              </w:rPr>
            </w:pPr>
            <w:r w:rsidRPr="00797427">
              <w:rPr>
                <w:rFonts w:ascii="Arial" w:hAnsi="Arial" w:cs="Arial"/>
                <w:b/>
                <w:bCs/>
                <w:color w:val="000000"/>
                <w:spacing w:val="8"/>
                <w:bdr w:val="none" w:sz="0" w:space="0" w:color="auto" w:frame="1"/>
              </w:rPr>
              <w:t>Zarejestruj znaki towarowe i nazwy domen</w:t>
            </w:r>
            <w:r w:rsidRPr="00797427">
              <w:rPr>
                <w:rFonts w:ascii="Arial" w:hAnsi="Arial" w:cs="Arial"/>
                <w:color w:val="000000"/>
                <w:spacing w:val="8"/>
                <w:bdr w:val="none" w:sz="0" w:space="0" w:color="auto" w:frame="1"/>
              </w:rPr>
              <w:t xml:space="preserve">. Postępuj zgodnie z procedurą obowiązującą na nowym rynku, aby zapewnić sobie ochronę patentów i znaków towarowych. Dzięki traktatowi NAFTA Twoje znaki towarowe powinny być już chronione w Meksyku i Kanadzie. Jeśli prowadzisz interesy w Unii Europejskiej, ochronę zapewni Ci zgłoszenie wspólnotowego znaku towarowego (CTM). Kolejną kwestią jest upewnienie się, że nazwa domeny internetowej dla Twojej firmy </w:t>
            </w:r>
            <w:r w:rsidR="00CF5900">
              <w:rPr>
                <w:rFonts w:ascii="Arial" w:hAnsi="Arial" w:cs="Arial"/>
                <w:color w:val="000000"/>
                <w:spacing w:val="8"/>
                <w:bdr w:val="none" w:sz="0" w:space="0" w:color="auto" w:frame="1"/>
              </w:rPr>
              <w:br/>
            </w:r>
            <w:r w:rsidRPr="00797427">
              <w:rPr>
                <w:rFonts w:ascii="Arial" w:hAnsi="Arial" w:cs="Arial"/>
                <w:color w:val="000000"/>
                <w:spacing w:val="8"/>
                <w:bdr w:val="none" w:sz="0" w:space="0" w:color="auto" w:frame="1"/>
              </w:rPr>
              <w:t xml:space="preserve">i produktu jest dostępna. Nadal warto zarejestrować domenę </w:t>
            </w:r>
            <w:proofErr w:type="spellStart"/>
            <w:r w:rsidRPr="00797427">
              <w:rPr>
                <w:rFonts w:ascii="Arial" w:hAnsi="Arial" w:cs="Arial"/>
                <w:color w:val="000000"/>
                <w:spacing w:val="8"/>
                <w:bdr w:val="none" w:sz="0" w:space="0" w:color="auto" w:frame="1"/>
              </w:rPr>
              <w:t>dot</w:t>
            </w:r>
            <w:proofErr w:type="spellEnd"/>
            <w:r w:rsidRPr="00797427">
              <w:rPr>
                <w:rFonts w:ascii="Arial" w:hAnsi="Arial" w:cs="Arial"/>
                <w:color w:val="000000"/>
                <w:spacing w:val="8"/>
                <w:bdr w:val="none" w:sz="0" w:space="0" w:color="auto" w:frame="1"/>
              </w:rPr>
              <w:t>-com, która jest najpopularniejszą na świecie domeną dla firm. Można też rozważyć rejestrację domen z kodami poszczególnych krajów - .</w:t>
            </w:r>
            <w:proofErr w:type="spellStart"/>
            <w:r w:rsidRPr="00797427">
              <w:rPr>
                <w:rFonts w:ascii="Arial" w:hAnsi="Arial" w:cs="Arial"/>
                <w:color w:val="000000"/>
                <w:spacing w:val="8"/>
                <w:bdr w:val="none" w:sz="0" w:space="0" w:color="auto" w:frame="1"/>
              </w:rPr>
              <w:t>nl</w:t>
            </w:r>
            <w:proofErr w:type="spellEnd"/>
            <w:r w:rsidRPr="00797427">
              <w:rPr>
                <w:rFonts w:ascii="Arial" w:hAnsi="Arial" w:cs="Arial"/>
                <w:color w:val="000000"/>
                <w:spacing w:val="8"/>
                <w:bdr w:val="none" w:sz="0" w:space="0" w:color="auto" w:frame="1"/>
              </w:rPr>
              <w:t xml:space="preserve"> dla Holandii lub .</w:t>
            </w:r>
            <w:proofErr w:type="spellStart"/>
            <w:r w:rsidRPr="00797427">
              <w:rPr>
                <w:rFonts w:ascii="Arial" w:hAnsi="Arial" w:cs="Arial"/>
                <w:color w:val="000000"/>
                <w:spacing w:val="8"/>
                <w:bdr w:val="none" w:sz="0" w:space="0" w:color="auto" w:frame="1"/>
              </w:rPr>
              <w:t>br</w:t>
            </w:r>
            <w:proofErr w:type="spellEnd"/>
            <w:r w:rsidRPr="00797427">
              <w:rPr>
                <w:rFonts w:ascii="Arial" w:hAnsi="Arial" w:cs="Arial"/>
                <w:color w:val="000000"/>
                <w:spacing w:val="8"/>
                <w:bdr w:val="none" w:sz="0" w:space="0" w:color="auto" w:frame="1"/>
              </w:rPr>
              <w:t xml:space="preserve"> dla Brazylii - jeśli firma kieruje swoją ofertę na jeden lub dwa rynki lokalne i planuje dostarczać aktualne tłumaczenia swoich witryn na języki lokalne.</w:t>
            </w:r>
          </w:p>
          <w:p w14:paraId="73EC8E5D" w14:textId="77777777" w:rsidR="007B6615" w:rsidRDefault="007B6615" w:rsidP="009428B4">
            <w:pPr>
              <w:jc w:val="both"/>
              <w:rPr>
                <w:rFonts w:ascii="Arial" w:hAnsi="Arial" w:cs="Arial"/>
                <w:color w:val="000000"/>
                <w:spacing w:val="8"/>
                <w:bdr w:val="none" w:sz="0" w:space="0" w:color="auto" w:frame="1"/>
              </w:rPr>
            </w:pPr>
            <w:r w:rsidRPr="00797427">
              <w:rPr>
                <w:rFonts w:ascii="Arial" w:hAnsi="Arial" w:cs="Arial"/>
                <w:color w:val="000000"/>
                <w:spacing w:val="8"/>
                <w:bdr w:val="none" w:sz="0" w:space="0" w:color="auto" w:frame="1"/>
              </w:rPr>
              <w:t>Podejmując te kroki w kierunku budowania marki na skalę międzynarodową, prawie zawsze warto skorzystać z lokalnych zasobów, które pomogą zrozumieć i wejść na nowe rynki zagraniczne. Można rozważyć nawiązanie współpracy z lokalnym dystrybutorem lub sprzedawcą detalicznym na nowym rynku</w:t>
            </w:r>
            <w:r w:rsidR="00CF5900">
              <w:rPr>
                <w:rFonts w:ascii="Arial" w:hAnsi="Arial" w:cs="Arial"/>
                <w:color w:val="000000"/>
                <w:spacing w:val="8"/>
                <w:bdr w:val="none" w:sz="0" w:space="0" w:color="auto" w:frame="1"/>
              </w:rPr>
              <w:t>.</w:t>
            </w:r>
          </w:p>
          <w:p w14:paraId="34027146" w14:textId="2EE90092" w:rsidR="00CF5900" w:rsidRPr="001654C2" w:rsidRDefault="00CF5900" w:rsidP="009428B4">
            <w:pPr>
              <w:jc w:val="both"/>
              <w:rPr>
                <w:rFonts w:ascii="Arial" w:hAnsi="Arial" w:cs="Arial"/>
                <w:color w:val="000000"/>
                <w:spacing w:val="8"/>
                <w:bdr w:val="none" w:sz="0" w:space="0" w:color="auto" w:frame="1"/>
              </w:rPr>
            </w:pPr>
          </w:p>
        </w:tc>
        <w:tc>
          <w:tcPr>
            <w:tcW w:w="753" w:type="dxa"/>
            <w:tcBorders>
              <w:top w:val="single" w:sz="4" w:space="0" w:color="auto"/>
              <w:left w:val="single" w:sz="4" w:space="0" w:color="auto"/>
              <w:bottom w:val="single" w:sz="4" w:space="0" w:color="auto"/>
              <w:right w:val="single" w:sz="4" w:space="0" w:color="auto"/>
            </w:tcBorders>
          </w:tcPr>
          <w:p w14:paraId="5CC05C8D" w14:textId="77777777" w:rsidR="007B6615" w:rsidRPr="00E611AA"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6</w:t>
            </w:r>
          </w:p>
        </w:tc>
      </w:tr>
      <w:tr w:rsidR="007B6615" w:rsidRPr="00E611AA" w14:paraId="68A4DBD0" w14:textId="77777777" w:rsidTr="006E4189">
        <w:tc>
          <w:tcPr>
            <w:tcW w:w="988" w:type="dxa"/>
            <w:tcBorders>
              <w:top w:val="single" w:sz="4" w:space="0" w:color="auto"/>
              <w:left w:val="single" w:sz="4" w:space="0" w:color="auto"/>
              <w:bottom w:val="single" w:sz="4" w:space="0" w:color="auto"/>
              <w:right w:val="single" w:sz="4" w:space="0" w:color="auto"/>
            </w:tcBorders>
          </w:tcPr>
          <w:p w14:paraId="7D109D4F"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28</w:t>
            </w:r>
          </w:p>
        </w:tc>
        <w:tc>
          <w:tcPr>
            <w:tcW w:w="8465" w:type="dxa"/>
            <w:tcBorders>
              <w:top w:val="single" w:sz="4" w:space="0" w:color="auto"/>
              <w:left w:val="single" w:sz="4" w:space="0" w:color="auto"/>
              <w:bottom w:val="single" w:sz="4" w:space="0" w:color="auto"/>
              <w:right w:val="single" w:sz="4" w:space="0" w:color="auto"/>
            </w:tcBorders>
          </w:tcPr>
          <w:p w14:paraId="016FD411" w14:textId="77777777" w:rsidR="007B6615" w:rsidRPr="00A21AB8" w:rsidRDefault="007B6615" w:rsidP="009428B4">
            <w:pPr>
              <w:jc w:val="both"/>
              <w:rPr>
                <w:rFonts w:ascii="Arial" w:eastAsia="Times New Roman" w:hAnsi="Arial" w:cs="Arial"/>
                <w:b/>
                <w:bCs/>
                <w:bdr w:val="none" w:sz="0" w:space="0" w:color="auto" w:frame="1"/>
                <w:shd w:val="clear" w:color="auto" w:fill="FFFFFF"/>
              </w:rPr>
            </w:pPr>
            <w:r w:rsidRPr="00A21AB8">
              <w:rPr>
                <w:rFonts w:ascii="Arial" w:eastAsia="Times New Roman" w:hAnsi="Arial" w:cs="Arial"/>
                <w:b/>
                <w:bCs/>
                <w:bdr w:val="none" w:sz="0" w:space="0" w:color="auto" w:frame="1"/>
                <w:shd w:val="clear" w:color="auto" w:fill="FFFFFF"/>
              </w:rPr>
              <w:t>Treść do prezentacji:</w:t>
            </w:r>
          </w:p>
          <w:p w14:paraId="3A274719" w14:textId="77777777" w:rsidR="007B6615" w:rsidRPr="0091333A" w:rsidRDefault="007B6615" w:rsidP="009428B4">
            <w:pPr>
              <w:jc w:val="both"/>
              <w:rPr>
                <w:rFonts w:ascii="Arial" w:eastAsia="Times New Roman" w:hAnsi="Arial" w:cs="Arial"/>
                <w:color w:val="000000"/>
                <w:bdr w:val="none" w:sz="0" w:space="0" w:color="auto" w:frame="1"/>
                <w:shd w:val="clear" w:color="auto" w:fill="FFFFFF"/>
              </w:rPr>
            </w:pPr>
            <w:r w:rsidRPr="0091333A">
              <w:rPr>
                <w:rFonts w:ascii="Arial" w:eastAsia="Times New Roman" w:hAnsi="Arial" w:cs="Arial"/>
                <w:color w:val="000000"/>
                <w:bdr w:val="none" w:sz="0" w:space="0" w:color="auto" w:frame="1"/>
                <w:shd w:val="clear" w:color="auto" w:fill="FFFFFF"/>
              </w:rPr>
              <w:t>Istnieje wiele przykładów znanych marek globalnych. My jednak rozważymy najlepsze z nich, obejmujące wszystkie istotne nisze i sektory rynku.</w:t>
            </w:r>
          </w:p>
          <w:p w14:paraId="0FDF6965" w14:textId="77777777" w:rsidR="007B6615" w:rsidRPr="00CF5900" w:rsidRDefault="007B6615" w:rsidP="009428B4">
            <w:pPr>
              <w:jc w:val="both"/>
              <w:rPr>
                <w:rFonts w:ascii="Arial" w:eastAsia="Times New Roman" w:hAnsi="Arial" w:cs="Arial"/>
                <w:b/>
                <w:bCs/>
                <w:color w:val="000000"/>
                <w:bdr w:val="none" w:sz="0" w:space="0" w:color="auto" w:frame="1"/>
                <w:shd w:val="clear" w:color="auto" w:fill="FFFFFF"/>
              </w:rPr>
            </w:pPr>
            <w:r w:rsidRPr="00CF5900">
              <w:rPr>
                <w:rFonts w:ascii="Arial" w:eastAsia="Times New Roman" w:hAnsi="Arial" w:cs="Arial"/>
                <w:b/>
                <w:bCs/>
                <w:color w:val="000000"/>
                <w:bdr w:val="none" w:sz="0" w:space="0" w:color="auto" w:frame="1"/>
                <w:shd w:val="clear" w:color="auto" w:fill="FFFFFF"/>
              </w:rPr>
              <w:t xml:space="preserve">1. </w:t>
            </w:r>
            <w:proofErr w:type="spellStart"/>
            <w:r w:rsidRPr="00CF5900">
              <w:rPr>
                <w:rFonts w:ascii="Arial" w:eastAsia="Times New Roman" w:hAnsi="Arial" w:cs="Arial"/>
                <w:b/>
                <w:bCs/>
                <w:color w:val="000000"/>
                <w:bdr w:val="none" w:sz="0" w:space="0" w:color="auto" w:frame="1"/>
                <w:shd w:val="clear" w:color="auto" w:fill="FFFFFF"/>
              </w:rPr>
              <w:t>McDonald's</w:t>
            </w:r>
            <w:proofErr w:type="spellEnd"/>
          </w:p>
          <w:p w14:paraId="08DB086F" w14:textId="77777777" w:rsidR="007B6615" w:rsidRPr="0091333A" w:rsidRDefault="007B6615" w:rsidP="009428B4">
            <w:pPr>
              <w:jc w:val="both"/>
              <w:rPr>
                <w:rFonts w:ascii="Arial" w:eastAsia="Times New Roman" w:hAnsi="Arial" w:cs="Arial"/>
                <w:color w:val="000000"/>
                <w:bdr w:val="none" w:sz="0" w:space="0" w:color="auto" w:frame="1"/>
                <w:shd w:val="clear" w:color="auto" w:fill="FFFFFF"/>
              </w:rPr>
            </w:pPr>
            <w:r w:rsidRPr="0091333A">
              <w:rPr>
                <w:rFonts w:ascii="Arial" w:eastAsia="Times New Roman" w:hAnsi="Arial" w:cs="Arial"/>
                <w:color w:val="000000"/>
                <w:bdr w:val="none" w:sz="0" w:space="0" w:color="auto" w:frame="1"/>
                <w:shd w:val="clear" w:color="auto" w:fill="FFFFFF"/>
              </w:rPr>
              <w:t xml:space="preserve">Choć </w:t>
            </w:r>
            <w:proofErr w:type="spellStart"/>
            <w:r w:rsidRPr="0091333A">
              <w:rPr>
                <w:rFonts w:ascii="Arial" w:eastAsia="Times New Roman" w:hAnsi="Arial" w:cs="Arial"/>
                <w:color w:val="000000"/>
                <w:bdr w:val="none" w:sz="0" w:space="0" w:color="auto" w:frame="1"/>
                <w:shd w:val="clear" w:color="auto" w:fill="FFFFFF"/>
              </w:rPr>
              <w:t>McDonald's</w:t>
            </w:r>
            <w:proofErr w:type="spellEnd"/>
            <w:r w:rsidRPr="0091333A">
              <w:rPr>
                <w:rFonts w:ascii="Arial" w:eastAsia="Times New Roman" w:hAnsi="Arial" w:cs="Arial"/>
                <w:color w:val="000000"/>
                <w:bdr w:val="none" w:sz="0" w:space="0" w:color="auto" w:frame="1"/>
                <w:shd w:val="clear" w:color="auto" w:fill="FFFFFF"/>
              </w:rPr>
              <w:t xml:space="preserve"> poniósł porażkę w Wietnamie, nie oznacza to, że nie jest jednym z najjaśniejszych przedstawicieli globalnego </w:t>
            </w:r>
            <w:proofErr w:type="spellStart"/>
            <w:r w:rsidRPr="0091333A">
              <w:rPr>
                <w:rFonts w:ascii="Arial" w:eastAsia="Times New Roman" w:hAnsi="Arial" w:cs="Arial"/>
                <w:color w:val="000000"/>
                <w:bdr w:val="none" w:sz="0" w:space="0" w:color="auto" w:frame="1"/>
                <w:shd w:val="clear" w:color="auto" w:fill="FFFFFF"/>
              </w:rPr>
              <w:t>brandingu</w:t>
            </w:r>
            <w:proofErr w:type="spellEnd"/>
            <w:r w:rsidRPr="0091333A">
              <w:rPr>
                <w:rFonts w:ascii="Arial" w:eastAsia="Times New Roman" w:hAnsi="Arial" w:cs="Arial"/>
                <w:color w:val="000000"/>
                <w:bdr w:val="none" w:sz="0" w:space="0" w:color="auto" w:frame="1"/>
                <w:shd w:val="clear" w:color="auto" w:fill="FFFFFF"/>
              </w:rPr>
              <w:t xml:space="preserve">. Zajmuje </w:t>
            </w:r>
            <w:r w:rsidRPr="0091333A">
              <w:rPr>
                <w:rFonts w:ascii="Arial" w:eastAsia="Times New Roman" w:hAnsi="Arial" w:cs="Arial"/>
                <w:color w:val="000000"/>
                <w:bdr w:val="none" w:sz="0" w:space="0" w:color="auto" w:frame="1"/>
                <w:shd w:val="clear" w:color="auto" w:fill="FFFFFF"/>
              </w:rPr>
              <w:lastRenderedPageBreak/>
              <w:t>czołową pozycję w internacjonalizacji, z rocznym przychodem 21,076 miliardów dolarów.</w:t>
            </w:r>
          </w:p>
          <w:p w14:paraId="55DF3B67" w14:textId="77777777" w:rsidR="007B6615" w:rsidRPr="0091333A" w:rsidRDefault="007B6615" w:rsidP="009428B4">
            <w:pPr>
              <w:jc w:val="both"/>
              <w:rPr>
                <w:rFonts w:ascii="Arial" w:eastAsia="Times New Roman" w:hAnsi="Arial" w:cs="Arial"/>
                <w:color w:val="000000"/>
                <w:bdr w:val="none" w:sz="0" w:space="0" w:color="auto" w:frame="1"/>
                <w:shd w:val="clear" w:color="auto" w:fill="FFFFFF"/>
              </w:rPr>
            </w:pPr>
            <w:r w:rsidRPr="0091333A">
              <w:rPr>
                <w:rFonts w:ascii="Arial" w:eastAsia="Times New Roman" w:hAnsi="Arial" w:cs="Arial"/>
                <w:color w:val="000000"/>
                <w:bdr w:val="none" w:sz="0" w:space="0" w:color="auto" w:frame="1"/>
                <w:shd w:val="clear" w:color="auto" w:fill="FFFFFF"/>
              </w:rPr>
              <w:t>Zajmuje czołową pozycję w branży fast-</w:t>
            </w:r>
            <w:proofErr w:type="spellStart"/>
            <w:r w:rsidRPr="0091333A">
              <w:rPr>
                <w:rFonts w:ascii="Arial" w:eastAsia="Times New Roman" w:hAnsi="Arial" w:cs="Arial"/>
                <w:color w:val="000000"/>
                <w:bdr w:val="none" w:sz="0" w:space="0" w:color="auto" w:frame="1"/>
                <w:shd w:val="clear" w:color="auto" w:fill="FFFFFF"/>
              </w:rPr>
              <w:t>foodów</w:t>
            </w:r>
            <w:proofErr w:type="spellEnd"/>
            <w:r w:rsidRPr="0091333A">
              <w:rPr>
                <w:rFonts w:ascii="Arial" w:eastAsia="Times New Roman" w:hAnsi="Arial" w:cs="Arial"/>
                <w:color w:val="000000"/>
                <w:bdr w:val="none" w:sz="0" w:space="0" w:color="auto" w:frame="1"/>
                <w:shd w:val="clear" w:color="auto" w:fill="FFFFFF"/>
              </w:rPr>
              <w:t>, obsługując codziennie ponad 70 milionów klientów w ponad 38 000 restauracji w ponad 120 krajach. Światowa ekspansja firmy rozpoczęła się w 1967 r. w Richmond w Kolumbii Brytyjskiej w Kanadzie i trwa do dziś.</w:t>
            </w:r>
          </w:p>
          <w:p w14:paraId="6FF6B748" w14:textId="0B133A2F" w:rsidR="007B6615" w:rsidRPr="0091333A" w:rsidRDefault="007B6615" w:rsidP="009428B4">
            <w:pPr>
              <w:jc w:val="both"/>
              <w:rPr>
                <w:rFonts w:ascii="Arial" w:eastAsia="Times New Roman" w:hAnsi="Arial" w:cs="Arial"/>
                <w:color w:val="000000"/>
                <w:bdr w:val="none" w:sz="0" w:space="0" w:color="auto" w:frame="1"/>
                <w:shd w:val="clear" w:color="auto" w:fill="FFFFFF"/>
              </w:rPr>
            </w:pPr>
            <w:r w:rsidRPr="0091333A">
              <w:rPr>
                <w:rFonts w:ascii="Arial" w:eastAsia="Times New Roman" w:hAnsi="Arial" w:cs="Arial"/>
                <w:color w:val="000000"/>
                <w:bdr w:val="none" w:sz="0" w:space="0" w:color="auto" w:frame="1"/>
                <w:shd w:val="clear" w:color="auto" w:fill="FFFFFF"/>
              </w:rPr>
              <w:t xml:space="preserve">Firma słynie ze swojej strategii marketingowej polegającej na standaryzacji. Wszystkie restauracje wyglądają tak samo, niezależnie od regionu. Jednak </w:t>
            </w:r>
            <w:r w:rsidR="00CF5900">
              <w:rPr>
                <w:rFonts w:ascii="Arial" w:eastAsia="Times New Roman" w:hAnsi="Arial" w:cs="Arial"/>
                <w:color w:val="000000"/>
                <w:bdr w:val="none" w:sz="0" w:space="0" w:color="auto" w:frame="1"/>
                <w:shd w:val="clear" w:color="auto" w:fill="FFFFFF"/>
              </w:rPr>
              <w:br/>
            </w:r>
            <w:r w:rsidRPr="0091333A">
              <w:rPr>
                <w:rFonts w:ascii="Arial" w:eastAsia="Times New Roman" w:hAnsi="Arial" w:cs="Arial"/>
                <w:color w:val="000000"/>
                <w:bdr w:val="none" w:sz="0" w:space="0" w:color="auto" w:frame="1"/>
                <w:shd w:val="clear" w:color="auto" w:fill="FFFFFF"/>
              </w:rPr>
              <w:t xml:space="preserve">w sprytny sposób łączą standaryzację z lokalizacją, wprowadzając smaki </w:t>
            </w:r>
            <w:r w:rsidR="00CF5900">
              <w:rPr>
                <w:rFonts w:ascii="Arial" w:eastAsia="Times New Roman" w:hAnsi="Arial" w:cs="Arial"/>
                <w:color w:val="000000"/>
                <w:bdr w:val="none" w:sz="0" w:space="0" w:color="auto" w:frame="1"/>
                <w:shd w:val="clear" w:color="auto" w:fill="FFFFFF"/>
              </w:rPr>
              <w:br/>
            </w:r>
            <w:r w:rsidRPr="0091333A">
              <w:rPr>
                <w:rFonts w:ascii="Arial" w:eastAsia="Times New Roman" w:hAnsi="Arial" w:cs="Arial"/>
                <w:color w:val="000000"/>
                <w:bdr w:val="none" w:sz="0" w:space="0" w:color="auto" w:frame="1"/>
                <w:shd w:val="clear" w:color="auto" w:fill="FFFFFF"/>
              </w:rPr>
              <w:t>i aromaty charakterystyczne dla danego kraju, aby dostosować się do lokalnego rynku.</w:t>
            </w:r>
          </w:p>
          <w:p w14:paraId="66E22F54" w14:textId="77777777" w:rsidR="007B6615" w:rsidRPr="00CF5900" w:rsidRDefault="007B6615" w:rsidP="009428B4">
            <w:pPr>
              <w:jc w:val="both"/>
              <w:rPr>
                <w:rFonts w:ascii="Arial" w:eastAsia="Times New Roman" w:hAnsi="Arial" w:cs="Arial"/>
                <w:b/>
                <w:bCs/>
                <w:color w:val="000000"/>
                <w:bdr w:val="none" w:sz="0" w:space="0" w:color="auto" w:frame="1"/>
                <w:shd w:val="clear" w:color="auto" w:fill="FFFFFF"/>
              </w:rPr>
            </w:pPr>
            <w:r w:rsidRPr="00CF5900">
              <w:rPr>
                <w:rFonts w:ascii="Arial" w:eastAsia="Times New Roman" w:hAnsi="Arial" w:cs="Arial"/>
                <w:b/>
                <w:bCs/>
                <w:color w:val="000000"/>
                <w:bdr w:val="none" w:sz="0" w:space="0" w:color="auto" w:frame="1"/>
                <w:shd w:val="clear" w:color="auto" w:fill="FFFFFF"/>
              </w:rPr>
              <w:t>2. Apple</w:t>
            </w:r>
          </w:p>
          <w:p w14:paraId="0E3E9232" w14:textId="77777777" w:rsidR="007B6615" w:rsidRPr="0091333A" w:rsidRDefault="007B6615" w:rsidP="009428B4">
            <w:pPr>
              <w:jc w:val="both"/>
              <w:rPr>
                <w:rFonts w:ascii="Arial" w:eastAsia="Times New Roman" w:hAnsi="Arial" w:cs="Arial"/>
                <w:color w:val="000000"/>
                <w:bdr w:val="none" w:sz="0" w:space="0" w:color="auto" w:frame="1"/>
                <w:shd w:val="clear" w:color="auto" w:fill="FFFFFF"/>
              </w:rPr>
            </w:pPr>
            <w:r w:rsidRPr="0091333A">
              <w:rPr>
                <w:rFonts w:ascii="Arial" w:eastAsia="Times New Roman" w:hAnsi="Arial" w:cs="Arial"/>
                <w:color w:val="000000"/>
                <w:bdr w:val="none" w:sz="0" w:space="0" w:color="auto" w:frame="1"/>
                <w:shd w:val="clear" w:color="auto" w:fill="FFFFFF"/>
              </w:rPr>
              <w:t xml:space="preserve">Według najnowszych badań Apple jest najważniejszą firmą informatyczną pod względem przychodów. W ubiegłym roku zarobiła aż 274,5 miliarda dolarów, czyli dziesięć razy więcej niż </w:t>
            </w:r>
            <w:proofErr w:type="spellStart"/>
            <w:r w:rsidRPr="0091333A">
              <w:rPr>
                <w:rFonts w:ascii="Arial" w:eastAsia="Times New Roman" w:hAnsi="Arial" w:cs="Arial"/>
                <w:color w:val="000000"/>
                <w:bdr w:val="none" w:sz="0" w:space="0" w:color="auto" w:frame="1"/>
                <w:shd w:val="clear" w:color="auto" w:fill="FFFFFF"/>
              </w:rPr>
              <w:t>McDonald's</w:t>
            </w:r>
            <w:proofErr w:type="spellEnd"/>
            <w:r w:rsidRPr="0091333A">
              <w:rPr>
                <w:rFonts w:ascii="Arial" w:eastAsia="Times New Roman" w:hAnsi="Arial" w:cs="Arial"/>
                <w:color w:val="000000"/>
                <w:bdr w:val="none" w:sz="0" w:space="0" w:color="auto" w:frame="1"/>
                <w:shd w:val="clear" w:color="auto" w:fill="FFFFFF"/>
              </w:rPr>
              <w:t>. Jednak jej zasięg geograficzny jest znacznie mniejszy: ma tylko 516 sklepów w 25 krajach na całym świecie.</w:t>
            </w:r>
          </w:p>
          <w:p w14:paraId="117B3221" w14:textId="7BABCFDF" w:rsidR="007B6615" w:rsidRPr="0091333A" w:rsidRDefault="007B6615" w:rsidP="009428B4">
            <w:pPr>
              <w:jc w:val="both"/>
              <w:rPr>
                <w:rFonts w:ascii="Arial" w:eastAsia="Times New Roman" w:hAnsi="Arial" w:cs="Arial"/>
                <w:color w:val="000000"/>
                <w:bdr w:val="none" w:sz="0" w:space="0" w:color="auto" w:frame="1"/>
                <w:shd w:val="clear" w:color="auto" w:fill="FFFFFF"/>
              </w:rPr>
            </w:pPr>
            <w:r w:rsidRPr="0091333A">
              <w:rPr>
                <w:rFonts w:ascii="Arial" w:eastAsia="Times New Roman" w:hAnsi="Arial" w:cs="Arial"/>
                <w:color w:val="000000"/>
                <w:bdr w:val="none" w:sz="0" w:space="0" w:color="auto" w:frame="1"/>
                <w:shd w:val="clear" w:color="auto" w:fill="FFFFFF"/>
              </w:rPr>
              <w:t xml:space="preserve">Nie przeszkadza to jednak w byciu jedną z najpopularniejszych firm na świecie, której marka kojarzy się z wyrafinowaniem, doskonałością, elegancją </w:t>
            </w:r>
            <w:r w:rsidR="00CF5900">
              <w:rPr>
                <w:rFonts w:ascii="Arial" w:eastAsia="Times New Roman" w:hAnsi="Arial" w:cs="Arial"/>
                <w:color w:val="000000"/>
                <w:bdr w:val="none" w:sz="0" w:space="0" w:color="auto" w:frame="1"/>
                <w:shd w:val="clear" w:color="auto" w:fill="FFFFFF"/>
              </w:rPr>
              <w:br/>
            </w:r>
            <w:r w:rsidRPr="0091333A">
              <w:rPr>
                <w:rFonts w:ascii="Arial" w:eastAsia="Times New Roman" w:hAnsi="Arial" w:cs="Arial"/>
                <w:color w:val="000000"/>
                <w:bdr w:val="none" w:sz="0" w:space="0" w:color="auto" w:frame="1"/>
                <w:shd w:val="clear" w:color="auto" w:fill="FFFFFF"/>
              </w:rPr>
              <w:t>i minimalizmem.</w:t>
            </w:r>
          </w:p>
          <w:p w14:paraId="3E3EC4AD" w14:textId="77777777" w:rsidR="007B6615" w:rsidRPr="0091333A" w:rsidRDefault="007B6615" w:rsidP="009428B4">
            <w:pPr>
              <w:jc w:val="both"/>
              <w:rPr>
                <w:rFonts w:ascii="Arial" w:eastAsia="Times New Roman" w:hAnsi="Arial" w:cs="Arial"/>
                <w:color w:val="000000"/>
                <w:bdr w:val="none" w:sz="0" w:space="0" w:color="auto" w:frame="1"/>
                <w:shd w:val="clear" w:color="auto" w:fill="FFFFFF"/>
              </w:rPr>
            </w:pPr>
            <w:r w:rsidRPr="0091333A">
              <w:rPr>
                <w:rFonts w:ascii="Arial" w:eastAsia="Times New Roman" w:hAnsi="Arial" w:cs="Arial"/>
                <w:color w:val="000000"/>
                <w:bdr w:val="none" w:sz="0" w:space="0" w:color="auto" w:frame="1"/>
                <w:shd w:val="clear" w:color="auto" w:fill="FFFFFF"/>
              </w:rPr>
              <w:t xml:space="preserve">Jeśli chodzi o globalną strategię marki, firma również stawia na standaryzację, ale podobnie jak </w:t>
            </w:r>
            <w:proofErr w:type="spellStart"/>
            <w:r w:rsidRPr="0091333A">
              <w:rPr>
                <w:rFonts w:ascii="Arial" w:eastAsia="Times New Roman" w:hAnsi="Arial" w:cs="Arial"/>
                <w:color w:val="000000"/>
                <w:bdr w:val="none" w:sz="0" w:space="0" w:color="auto" w:frame="1"/>
                <w:shd w:val="clear" w:color="auto" w:fill="FFFFFF"/>
              </w:rPr>
              <w:t>McDonald's</w:t>
            </w:r>
            <w:proofErr w:type="spellEnd"/>
            <w:r w:rsidRPr="0091333A">
              <w:rPr>
                <w:rFonts w:ascii="Arial" w:eastAsia="Times New Roman" w:hAnsi="Arial" w:cs="Arial"/>
                <w:color w:val="000000"/>
                <w:bdr w:val="none" w:sz="0" w:space="0" w:color="auto" w:frame="1"/>
                <w:shd w:val="clear" w:color="auto" w:fill="FFFFFF"/>
              </w:rPr>
              <w:t>, robi to ze świadomością kulturową. Oczywiście nie zmienia swoich produktów ani opakowań. Niemniej jednak ich sklepy flagowe są tworzone w taki sposób, aby sprostać preferencjom i oczekiwaniom klientów.</w:t>
            </w:r>
          </w:p>
          <w:p w14:paraId="090BEC87" w14:textId="77777777" w:rsidR="007B6615" w:rsidRPr="00CF5900" w:rsidRDefault="007B6615" w:rsidP="009428B4">
            <w:pPr>
              <w:jc w:val="both"/>
              <w:rPr>
                <w:rFonts w:ascii="Arial" w:eastAsia="Times New Roman" w:hAnsi="Arial" w:cs="Arial"/>
                <w:b/>
                <w:bCs/>
                <w:color w:val="000000"/>
                <w:bdr w:val="none" w:sz="0" w:space="0" w:color="auto" w:frame="1"/>
                <w:shd w:val="clear" w:color="auto" w:fill="FFFFFF"/>
              </w:rPr>
            </w:pPr>
            <w:r w:rsidRPr="00CF5900">
              <w:rPr>
                <w:rFonts w:ascii="Arial" w:eastAsia="Times New Roman" w:hAnsi="Arial" w:cs="Arial"/>
                <w:b/>
                <w:bCs/>
                <w:color w:val="000000"/>
                <w:bdr w:val="none" w:sz="0" w:space="0" w:color="auto" w:frame="1"/>
                <w:shd w:val="clear" w:color="auto" w:fill="FFFFFF"/>
              </w:rPr>
              <w:t>3. Airbnb</w:t>
            </w:r>
          </w:p>
          <w:p w14:paraId="297DBC0E" w14:textId="77777777" w:rsidR="007B6615" w:rsidRPr="0091333A" w:rsidRDefault="007B6615" w:rsidP="009428B4">
            <w:pPr>
              <w:jc w:val="both"/>
              <w:rPr>
                <w:rFonts w:ascii="Arial" w:eastAsia="Times New Roman" w:hAnsi="Arial" w:cs="Arial"/>
                <w:color w:val="000000"/>
                <w:bdr w:val="none" w:sz="0" w:space="0" w:color="auto" w:frame="1"/>
                <w:shd w:val="clear" w:color="auto" w:fill="FFFFFF"/>
              </w:rPr>
            </w:pPr>
            <w:r w:rsidRPr="0091333A">
              <w:rPr>
                <w:rFonts w:ascii="Arial" w:eastAsia="Times New Roman" w:hAnsi="Arial" w:cs="Arial"/>
                <w:color w:val="000000"/>
                <w:bdr w:val="none" w:sz="0" w:space="0" w:color="auto" w:frame="1"/>
                <w:shd w:val="clear" w:color="auto" w:fill="FFFFFF"/>
              </w:rPr>
              <w:t>Airbnb to kolejny przykład globalnej marki, którą warto wziąć pod uwagę. Odniosła ona ogromny sukces, oferując swoje oferty w ponad 190 krajach i 34 000 miast na całym świecie. Jednak jej światowa ekspansja nie zawsze przebiegała bezproblemowo.</w:t>
            </w:r>
          </w:p>
          <w:p w14:paraId="57A423BA" w14:textId="77777777" w:rsidR="007B6615" w:rsidRPr="0091333A" w:rsidRDefault="007B6615" w:rsidP="009428B4">
            <w:pPr>
              <w:jc w:val="both"/>
              <w:rPr>
                <w:rFonts w:ascii="Arial" w:eastAsia="Times New Roman" w:hAnsi="Arial" w:cs="Arial"/>
                <w:color w:val="000000"/>
                <w:bdr w:val="none" w:sz="0" w:space="0" w:color="auto" w:frame="1"/>
                <w:shd w:val="clear" w:color="auto" w:fill="FFFFFF"/>
              </w:rPr>
            </w:pPr>
            <w:r w:rsidRPr="0091333A">
              <w:rPr>
                <w:rFonts w:ascii="Arial" w:eastAsia="Times New Roman" w:hAnsi="Arial" w:cs="Arial"/>
                <w:color w:val="000000"/>
                <w:bdr w:val="none" w:sz="0" w:space="0" w:color="auto" w:frame="1"/>
                <w:shd w:val="clear" w:color="auto" w:fill="FFFFFF"/>
              </w:rPr>
              <w:t>Choć dziesięć lat temu platforma szturmem podbiła sieć, spełniając rosnące wymagania rynku, napotkała jednak kilka poważnych przeszkód. Na przykład wciąż ma problemy z porozumieniem się z niemieckimi władzami, które przyjęły agresywną postawę wobec platformy.</w:t>
            </w:r>
          </w:p>
          <w:p w14:paraId="4EFB6AB7" w14:textId="0D1D8997" w:rsidR="007B6615" w:rsidRPr="0091333A" w:rsidRDefault="007B6615" w:rsidP="009428B4">
            <w:pPr>
              <w:jc w:val="both"/>
              <w:rPr>
                <w:rFonts w:ascii="Arial" w:eastAsia="Times New Roman" w:hAnsi="Arial" w:cs="Arial"/>
                <w:color w:val="000000"/>
                <w:bdr w:val="none" w:sz="0" w:space="0" w:color="auto" w:frame="1"/>
                <w:shd w:val="clear" w:color="auto" w:fill="FFFFFF"/>
              </w:rPr>
            </w:pPr>
            <w:r w:rsidRPr="0091333A">
              <w:rPr>
                <w:rFonts w:ascii="Arial" w:eastAsia="Times New Roman" w:hAnsi="Arial" w:cs="Arial"/>
                <w:color w:val="000000"/>
                <w:bdr w:val="none" w:sz="0" w:space="0" w:color="auto" w:frame="1"/>
                <w:shd w:val="clear" w:color="auto" w:fill="FFFFFF"/>
              </w:rPr>
              <w:t xml:space="preserve">Jednak te problemy prawne nie przeszkodziły jej w wygenerowaniu ponad </w:t>
            </w:r>
            <w:r w:rsidR="00CF5900">
              <w:rPr>
                <w:rFonts w:ascii="Arial" w:eastAsia="Times New Roman" w:hAnsi="Arial" w:cs="Arial"/>
                <w:color w:val="000000"/>
                <w:bdr w:val="none" w:sz="0" w:space="0" w:color="auto" w:frame="1"/>
                <w:shd w:val="clear" w:color="auto" w:fill="FFFFFF"/>
              </w:rPr>
              <w:br/>
            </w:r>
            <w:r w:rsidRPr="0091333A">
              <w:rPr>
                <w:rFonts w:ascii="Arial" w:eastAsia="Times New Roman" w:hAnsi="Arial" w:cs="Arial"/>
                <w:color w:val="000000"/>
                <w:bdr w:val="none" w:sz="0" w:space="0" w:color="auto" w:frame="1"/>
                <w:shd w:val="clear" w:color="auto" w:fill="FFFFFF"/>
              </w:rPr>
              <w:t>3 miliardów dolarów w zeszłym roku i połączeniu gospodarzy z podróżnymi nawet podczas pandemii. Jeśli chodzi o strategię marketingową, zespół Airbnb jest wielkim fanem lokalizacji, dzięki czemu usługi są dostępne na całym świecie, z pomocą odpowiednich tłumaczeń i dostosowania do gustów klientów.</w:t>
            </w:r>
          </w:p>
          <w:p w14:paraId="1E39C7A6" w14:textId="77777777" w:rsidR="007B6615" w:rsidRPr="00CF5900" w:rsidRDefault="007B6615" w:rsidP="009428B4">
            <w:pPr>
              <w:jc w:val="both"/>
              <w:rPr>
                <w:rFonts w:ascii="Arial" w:eastAsia="Times New Roman" w:hAnsi="Arial" w:cs="Arial"/>
                <w:b/>
                <w:bCs/>
                <w:color w:val="000000"/>
                <w:bdr w:val="none" w:sz="0" w:space="0" w:color="auto" w:frame="1"/>
                <w:shd w:val="clear" w:color="auto" w:fill="FFFFFF"/>
              </w:rPr>
            </w:pPr>
            <w:r w:rsidRPr="00CF5900">
              <w:rPr>
                <w:rFonts w:ascii="Arial" w:eastAsia="Times New Roman" w:hAnsi="Arial" w:cs="Arial"/>
                <w:b/>
                <w:bCs/>
                <w:color w:val="000000"/>
                <w:bdr w:val="none" w:sz="0" w:space="0" w:color="auto" w:frame="1"/>
                <w:shd w:val="clear" w:color="auto" w:fill="FFFFFF"/>
              </w:rPr>
              <w:t xml:space="preserve">4. </w:t>
            </w:r>
            <w:proofErr w:type="spellStart"/>
            <w:r w:rsidRPr="00CF5900">
              <w:rPr>
                <w:rFonts w:ascii="Arial" w:eastAsia="Times New Roman" w:hAnsi="Arial" w:cs="Arial"/>
                <w:b/>
                <w:bCs/>
                <w:color w:val="000000"/>
                <w:bdr w:val="none" w:sz="0" w:space="0" w:color="auto" w:frame="1"/>
                <w:shd w:val="clear" w:color="auto" w:fill="FFFFFF"/>
              </w:rPr>
              <w:t>Netflix</w:t>
            </w:r>
            <w:proofErr w:type="spellEnd"/>
          </w:p>
          <w:p w14:paraId="68CBA63D" w14:textId="7B412461" w:rsidR="007B6615" w:rsidRPr="0091333A" w:rsidRDefault="007B6615" w:rsidP="009428B4">
            <w:pPr>
              <w:jc w:val="both"/>
              <w:rPr>
                <w:rFonts w:ascii="Arial" w:eastAsia="Times New Roman" w:hAnsi="Arial" w:cs="Arial"/>
                <w:color w:val="000000"/>
                <w:bdr w:val="none" w:sz="0" w:space="0" w:color="auto" w:frame="1"/>
                <w:shd w:val="clear" w:color="auto" w:fill="FFFFFF"/>
              </w:rPr>
            </w:pPr>
            <w:proofErr w:type="spellStart"/>
            <w:r w:rsidRPr="0091333A">
              <w:rPr>
                <w:rFonts w:ascii="Arial" w:eastAsia="Times New Roman" w:hAnsi="Arial" w:cs="Arial"/>
                <w:color w:val="000000"/>
                <w:bdr w:val="none" w:sz="0" w:space="0" w:color="auto" w:frame="1"/>
                <w:shd w:val="clear" w:color="auto" w:fill="FFFFFF"/>
              </w:rPr>
              <w:t>Netflix</w:t>
            </w:r>
            <w:proofErr w:type="spellEnd"/>
            <w:r w:rsidRPr="0091333A">
              <w:rPr>
                <w:rFonts w:ascii="Arial" w:eastAsia="Times New Roman" w:hAnsi="Arial" w:cs="Arial"/>
                <w:color w:val="000000"/>
                <w:bdr w:val="none" w:sz="0" w:space="0" w:color="auto" w:frame="1"/>
                <w:shd w:val="clear" w:color="auto" w:fill="FFFFFF"/>
              </w:rPr>
              <w:t>, gigant w dziedzinie streamingu, działa w 190 krajach na pięciu kontynentach.</w:t>
            </w:r>
            <w:r w:rsidR="00CF5900">
              <w:rPr>
                <w:rFonts w:ascii="Arial" w:eastAsia="Times New Roman" w:hAnsi="Arial" w:cs="Arial"/>
                <w:color w:val="000000"/>
                <w:bdr w:val="none" w:sz="0" w:space="0" w:color="auto" w:frame="1"/>
                <w:shd w:val="clear" w:color="auto" w:fill="FFFFFF"/>
              </w:rPr>
              <w:t xml:space="preserve"> </w:t>
            </w:r>
            <w:r w:rsidRPr="0091333A">
              <w:rPr>
                <w:rFonts w:ascii="Arial" w:eastAsia="Times New Roman" w:hAnsi="Arial" w:cs="Arial"/>
                <w:color w:val="000000"/>
                <w:bdr w:val="none" w:sz="0" w:space="0" w:color="auto" w:frame="1"/>
                <w:shd w:val="clear" w:color="auto" w:fill="FFFFFF"/>
              </w:rPr>
              <w:t xml:space="preserve">Założony w 1997 r., był jedynie lokalną biblioteką filmów i seriali telewizyjnych dostępnych dzięki umowom dystrybucyjnym w USA. Jej globalna ekspansja rozpoczęła się w 2010 roku, kiedy firma otworzyła swój oddział </w:t>
            </w:r>
            <w:r w:rsidR="00CF5900">
              <w:rPr>
                <w:rFonts w:ascii="Arial" w:eastAsia="Times New Roman" w:hAnsi="Arial" w:cs="Arial"/>
                <w:color w:val="000000"/>
                <w:bdr w:val="none" w:sz="0" w:space="0" w:color="auto" w:frame="1"/>
                <w:shd w:val="clear" w:color="auto" w:fill="FFFFFF"/>
              </w:rPr>
              <w:br/>
            </w:r>
            <w:r w:rsidRPr="0091333A">
              <w:rPr>
                <w:rFonts w:ascii="Arial" w:eastAsia="Times New Roman" w:hAnsi="Arial" w:cs="Arial"/>
                <w:color w:val="000000"/>
                <w:bdr w:val="none" w:sz="0" w:space="0" w:color="auto" w:frame="1"/>
                <w:shd w:val="clear" w:color="auto" w:fill="FFFFFF"/>
              </w:rPr>
              <w:lastRenderedPageBreak/>
              <w:t xml:space="preserve">w Kanadzie. Firma potrzebowała sześciu lat, aby poszerzyć swoją strefę wpływów. Obecnie ma ponad 214 milionów abonentów na całym świecie. </w:t>
            </w:r>
            <w:r w:rsidR="00CF5900">
              <w:rPr>
                <w:rFonts w:ascii="Arial" w:eastAsia="Times New Roman" w:hAnsi="Arial" w:cs="Arial"/>
                <w:color w:val="000000"/>
                <w:bdr w:val="none" w:sz="0" w:space="0" w:color="auto" w:frame="1"/>
                <w:shd w:val="clear" w:color="auto" w:fill="FFFFFF"/>
              </w:rPr>
              <w:br/>
            </w:r>
            <w:r w:rsidRPr="0091333A">
              <w:rPr>
                <w:rFonts w:ascii="Arial" w:eastAsia="Times New Roman" w:hAnsi="Arial" w:cs="Arial"/>
                <w:color w:val="000000"/>
                <w:bdr w:val="none" w:sz="0" w:space="0" w:color="auto" w:frame="1"/>
                <w:shd w:val="clear" w:color="auto" w:fill="FFFFFF"/>
              </w:rPr>
              <w:t>W czym tkwi jej sekret?</w:t>
            </w:r>
          </w:p>
          <w:p w14:paraId="67B56360" w14:textId="77777777" w:rsidR="007B6615" w:rsidRPr="0091333A" w:rsidRDefault="007B6615" w:rsidP="009428B4">
            <w:pPr>
              <w:jc w:val="both"/>
              <w:rPr>
                <w:rFonts w:ascii="Arial" w:eastAsia="Times New Roman" w:hAnsi="Arial" w:cs="Arial"/>
                <w:color w:val="000000"/>
                <w:bdr w:val="none" w:sz="0" w:space="0" w:color="auto" w:frame="1"/>
                <w:shd w:val="clear" w:color="auto" w:fill="FFFFFF"/>
              </w:rPr>
            </w:pPr>
            <w:r w:rsidRPr="0091333A">
              <w:rPr>
                <w:rFonts w:ascii="Arial" w:eastAsia="Times New Roman" w:hAnsi="Arial" w:cs="Arial"/>
                <w:color w:val="000000"/>
                <w:bdr w:val="none" w:sz="0" w:space="0" w:color="auto" w:frame="1"/>
                <w:shd w:val="clear" w:color="auto" w:fill="FFFFFF"/>
              </w:rPr>
              <w:t xml:space="preserve">Sekret tkwi w dobrze przemyślanej globalnej strategii marki opracowanej przez Gibsona </w:t>
            </w:r>
            <w:proofErr w:type="spellStart"/>
            <w:r w:rsidRPr="0091333A">
              <w:rPr>
                <w:rFonts w:ascii="Arial" w:eastAsia="Times New Roman" w:hAnsi="Arial" w:cs="Arial"/>
                <w:color w:val="000000"/>
                <w:bdr w:val="none" w:sz="0" w:space="0" w:color="auto" w:frame="1"/>
                <w:shd w:val="clear" w:color="auto" w:fill="FFFFFF"/>
              </w:rPr>
              <w:t>Biddle'a</w:t>
            </w:r>
            <w:proofErr w:type="spellEnd"/>
            <w:r w:rsidRPr="0091333A">
              <w:rPr>
                <w:rFonts w:ascii="Arial" w:eastAsia="Times New Roman" w:hAnsi="Arial" w:cs="Arial"/>
                <w:color w:val="000000"/>
                <w:bdr w:val="none" w:sz="0" w:space="0" w:color="auto" w:frame="1"/>
                <w:shd w:val="clear" w:color="auto" w:fill="FFFFFF"/>
              </w:rPr>
              <w:t>, wiceprezesa ds. zarządzania produktami. Wprowadził on trzy proste i potężne narzędzia do globalizacji marki: unikalny Model Pozycjonowania, Piramidę Marki oraz Podsumowanie Koncepcji. Strategia ta wywodzi się z jego zdolności do zachwycania klientów w sposób zwiększający marżę, dzięki czemu udało mu się przekształcić zwykły startup w czołową międzynarodową firmę na świecie.</w:t>
            </w:r>
          </w:p>
          <w:p w14:paraId="34B24553" w14:textId="77777777" w:rsidR="007B6615" w:rsidRPr="00CF5900" w:rsidRDefault="007B6615" w:rsidP="009428B4">
            <w:pPr>
              <w:jc w:val="both"/>
              <w:rPr>
                <w:rFonts w:ascii="Arial" w:eastAsia="Times New Roman" w:hAnsi="Arial" w:cs="Arial"/>
                <w:b/>
                <w:bCs/>
                <w:color w:val="000000"/>
                <w:bdr w:val="none" w:sz="0" w:space="0" w:color="auto" w:frame="1"/>
                <w:shd w:val="clear" w:color="auto" w:fill="FFFFFF"/>
              </w:rPr>
            </w:pPr>
            <w:r w:rsidRPr="00CF5900">
              <w:rPr>
                <w:rFonts w:ascii="Arial" w:eastAsia="Times New Roman" w:hAnsi="Arial" w:cs="Arial"/>
                <w:b/>
                <w:bCs/>
                <w:color w:val="000000"/>
                <w:bdr w:val="none" w:sz="0" w:space="0" w:color="auto" w:frame="1"/>
                <w:shd w:val="clear" w:color="auto" w:fill="FFFFFF"/>
              </w:rPr>
              <w:t>5. Microsoft</w:t>
            </w:r>
          </w:p>
          <w:p w14:paraId="361A46C3" w14:textId="41340C25" w:rsidR="007B6615" w:rsidRPr="0091333A" w:rsidRDefault="007B6615" w:rsidP="009428B4">
            <w:pPr>
              <w:jc w:val="both"/>
              <w:rPr>
                <w:rFonts w:ascii="Arial" w:eastAsia="Times New Roman" w:hAnsi="Arial" w:cs="Arial"/>
                <w:color w:val="000000"/>
                <w:bdr w:val="none" w:sz="0" w:space="0" w:color="auto" w:frame="1"/>
                <w:shd w:val="clear" w:color="auto" w:fill="FFFFFF"/>
              </w:rPr>
            </w:pPr>
            <w:r w:rsidRPr="0091333A">
              <w:rPr>
                <w:rFonts w:ascii="Arial" w:eastAsia="Times New Roman" w:hAnsi="Arial" w:cs="Arial"/>
                <w:color w:val="000000"/>
                <w:bdr w:val="none" w:sz="0" w:space="0" w:color="auto" w:frame="1"/>
                <w:shd w:val="clear" w:color="auto" w:fill="FFFFFF"/>
              </w:rPr>
              <w:t xml:space="preserve">Microsoft znajduje się na szczycie listy najcenniejszych globalnych marek </w:t>
            </w:r>
            <w:r w:rsidR="00CF5900">
              <w:rPr>
                <w:rFonts w:ascii="Arial" w:eastAsia="Times New Roman" w:hAnsi="Arial" w:cs="Arial"/>
                <w:color w:val="000000"/>
                <w:bdr w:val="none" w:sz="0" w:space="0" w:color="auto" w:frame="1"/>
                <w:shd w:val="clear" w:color="auto" w:fill="FFFFFF"/>
              </w:rPr>
              <w:br/>
            </w:r>
            <w:r w:rsidRPr="0091333A">
              <w:rPr>
                <w:rFonts w:ascii="Arial" w:eastAsia="Times New Roman" w:hAnsi="Arial" w:cs="Arial"/>
                <w:color w:val="000000"/>
                <w:bdr w:val="none" w:sz="0" w:space="0" w:color="auto" w:frame="1"/>
                <w:shd w:val="clear" w:color="auto" w:fill="FFFFFF"/>
              </w:rPr>
              <w:t>w 2020 roku z łączną wartością 165 miliardów euro, zajmując dobre trzecie miejsce. Choć nie miał tak dobrego startu jak Tesla, której udało się zwiększyć kapitalizację o 769% w ciągu zaledwie jednego roku (firmie zajęło dekadę, aby stać się przedsiębiorstwem międzynarodowym), to jednak bez wątpienia jest to historia odnoszącej sukcesy globalnej marki, której produkty są powszechnie rozpoznawane i używane na pięciu kontynentach.</w:t>
            </w:r>
          </w:p>
          <w:p w14:paraId="291976DD" w14:textId="77777777" w:rsidR="007B6615" w:rsidRPr="001654C2" w:rsidRDefault="007B6615" w:rsidP="009428B4">
            <w:pPr>
              <w:jc w:val="both"/>
              <w:rPr>
                <w:rFonts w:ascii="Arial" w:hAnsi="Arial" w:cs="Arial"/>
                <w:color w:val="000000"/>
                <w:spacing w:val="8"/>
                <w:bdr w:val="none" w:sz="0" w:space="0" w:color="auto" w:frame="1"/>
              </w:rPr>
            </w:pPr>
            <w:r w:rsidRPr="0091333A">
              <w:rPr>
                <w:rFonts w:ascii="Arial" w:eastAsia="Times New Roman" w:hAnsi="Arial" w:cs="Arial"/>
                <w:color w:val="000000"/>
                <w:bdr w:val="none" w:sz="0" w:space="0" w:color="auto" w:frame="1"/>
                <w:shd w:val="clear" w:color="auto" w:fill="FFFFFF"/>
              </w:rPr>
              <w:t xml:space="preserve">Strategia marketingowa Microsoftu w pełni wykorzystuje tradycyjne narzędzia. Zespół wykorzystuje strategie segmentacji demograficznej i behawioralnej oraz kombinację zróżnicowanych i niezróżnicowanych strategii </w:t>
            </w:r>
            <w:proofErr w:type="spellStart"/>
            <w:r w:rsidRPr="0091333A">
              <w:rPr>
                <w:rFonts w:ascii="Arial" w:eastAsia="Times New Roman" w:hAnsi="Arial" w:cs="Arial"/>
                <w:color w:val="000000"/>
                <w:bdr w:val="none" w:sz="0" w:space="0" w:color="auto" w:frame="1"/>
                <w:shd w:val="clear" w:color="auto" w:fill="FFFFFF"/>
              </w:rPr>
              <w:t>targetowania</w:t>
            </w:r>
            <w:proofErr w:type="spellEnd"/>
            <w:r w:rsidRPr="0091333A">
              <w:rPr>
                <w:rFonts w:ascii="Arial" w:eastAsia="Times New Roman" w:hAnsi="Arial" w:cs="Arial"/>
                <w:color w:val="000000"/>
                <w:bdr w:val="none" w:sz="0" w:space="0" w:color="auto" w:frame="1"/>
                <w:shd w:val="clear" w:color="auto" w:fill="FFFFFF"/>
              </w:rPr>
              <w:t>, aby w każdym regionie realizować 4P marketingu (produkt, miejsce, cena i promocja).</w:t>
            </w:r>
          </w:p>
        </w:tc>
        <w:tc>
          <w:tcPr>
            <w:tcW w:w="753" w:type="dxa"/>
            <w:tcBorders>
              <w:top w:val="single" w:sz="4" w:space="0" w:color="auto"/>
              <w:left w:val="single" w:sz="4" w:space="0" w:color="auto"/>
              <w:bottom w:val="single" w:sz="4" w:space="0" w:color="auto"/>
              <w:right w:val="single" w:sz="4" w:space="0" w:color="auto"/>
            </w:tcBorders>
          </w:tcPr>
          <w:p w14:paraId="50F1D5D3" w14:textId="77777777" w:rsidR="007B6615" w:rsidRPr="00E611AA"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6</w:t>
            </w:r>
          </w:p>
        </w:tc>
      </w:tr>
      <w:tr w:rsidR="007B6615" w:rsidRPr="006A4475" w14:paraId="322C8ADE" w14:textId="77777777" w:rsidTr="006E4189">
        <w:trPr>
          <w:trHeight w:val="1975"/>
        </w:trPr>
        <w:tc>
          <w:tcPr>
            <w:tcW w:w="988" w:type="dxa"/>
            <w:tcBorders>
              <w:top w:val="single" w:sz="4" w:space="0" w:color="auto"/>
              <w:left w:val="single" w:sz="4" w:space="0" w:color="auto"/>
              <w:bottom w:val="single" w:sz="4" w:space="0" w:color="auto"/>
              <w:right w:val="single" w:sz="4" w:space="0" w:color="auto"/>
            </w:tcBorders>
          </w:tcPr>
          <w:p w14:paraId="1791A470" w14:textId="77777777" w:rsidR="007B6615" w:rsidRPr="006A4475" w:rsidRDefault="007B6615" w:rsidP="009428B4">
            <w:pPr>
              <w:jc w:val="both"/>
              <w:rPr>
                <w:rFonts w:ascii="Arial" w:eastAsia="Times New Roman" w:hAnsi="Arial" w:cs="Arial"/>
                <w:color w:val="000000" w:themeColor="text1"/>
                <w:bdr w:val="none" w:sz="0" w:space="0" w:color="auto" w:frame="1"/>
                <w:shd w:val="clear" w:color="auto" w:fill="FFFFFF"/>
              </w:rPr>
            </w:pPr>
            <w:r w:rsidRPr="006A4475">
              <w:rPr>
                <w:rFonts w:ascii="Arial" w:eastAsia="Times New Roman" w:hAnsi="Arial" w:cs="Arial"/>
                <w:color w:val="000000" w:themeColor="text1"/>
                <w:bdr w:val="none" w:sz="0" w:space="0" w:color="auto" w:frame="1"/>
                <w:shd w:val="clear" w:color="auto" w:fill="FFFFFF"/>
              </w:rPr>
              <w:lastRenderedPageBreak/>
              <w:t>29</w:t>
            </w:r>
          </w:p>
        </w:tc>
        <w:tc>
          <w:tcPr>
            <w:tcW w:w="8465" w:type="dxa"/>
            <w:tcBorders>
              <w:top w:val="single" w:sz="4" w:space="0" w:color="auto"/>
              <w:left w:val="single" w:sz="4" w:space="0" w:color="auto"/>
              <w:bottom w:val="single" w:sz="4" w:space="0" w:color="auto"/>
              <w:right w:val="single" w:sz="4" w:space="0" w:color="auto"/>
            </w:tcBorders>
          </w:tcPr>
          <w:p w14:paraId="495E296A" w14:textId="77777777" w:rsidR="007B6615" w:rsidRDefault="007B6615" w:rsidP="009428B4">
            <w:pPr>
              <w:jc w:val="both"/>
              <w:rPr>
                <w:rFonts w:ascii="Arial" w:eastAsia="Times New Roman" w:hAnsi="Arial" w:cs="Arial"/>
                <w:b/>
                <w:bCs/>
                <w:bdr w:val="none" w:sz="0" w:space="0" w:color="auto" w:frame="1"/>
                <w:shd w:val="clear" w:color="auto" w:fill="FFFFFF"/>
              </w:rPr>
            </w:pPr>
            <w:r w:rsidRPr="006A4475">
              <w:rPr>
                <w:rFonts w:ascii="Arial" w:eastAsia="Times New Roman" w:hAnsi="Arial" w:cs="Arial"/>
                <w:b/>
                <w:bCs/>
                <w:bdr w:val="none" w:sz="0" w:space="0" w:color="auto" w:frame="1"/>
                <w:shd w:val="clear" w:color="auto" w:fill="FFFFFF"/>
              </w:rPr>
              <w:t>Treść do prezentacji:</w:t>
            </w:r>
          </w:p>
          <w:p w14:paraId="3C67A159" w14:textId="77777777" w:rsidR="007B6615" w:rsidRPr="006A4475" w:rsidRDefault="007B6615" w:rsidP="009428B4">
            <w:pPr>
              <w:jc w:val="both"/>
              <w:rPr>
                <w:rFonts w:ascii="Arial" w:eastAsia="Times New Roman" w:hAnsi="Arial" w:cs="Arial"/>
                <w:bdr w:val="none" w:sz="0" w:space="0" w:color="auto" w:frame="1"/>
                <w:shd w:val="clear" w:color="auto" w:fill="FFFFFF"/>
              </w:rPr>
            </w:pPr>
            <w:r w:rsidRPr="006A4475">
              <w:rPr>
                <w:rFonts w:ascii="Arial" w:eastAsia="Times New Roman" w:hAnsi="Arial" w:cs="Arial"/>
                <w:bdr w:val="none" w:sz="0" w:space="0" w:color="auto" w:frame="1"/>
                <w:shd w:val="clear" w:color="auto" w:fill="FFFFFF"/>
              </w:rPr>
              <w:t>Rebranding ma miejsce wtedy, gdy firma zmienia swoje logo, slogan, wizję, misję, wartości, nazwę, grupę docelową lub rynek, aby zbudować nową tożsamość marki w umysłach potencjalnych klientów, konkurentów i partnerów. Pomaga to markom przyciągnąć nowych odbiorców, zachować aktualność, wyróżnić się wśród konkurencji i zwiększyć świadomość marki.</w:t>
            </w:r>
          </w:p>
          <w:p w14:paraId="6EA5A500" w14:textId="77777777" w:rsidR="007B6615" w:rsidRPr="006A4475" w:rsidRDefault="007B6615" w:rsidP="009428B4">
            <w:pPr>
              <w:jc w:val="both"/>
              <w:rPr>
                <w:rFonts w:ascii="Arial" w:eastAsia="Times New Roman" w:hAnsi="Arial" w:cs="Arial"/>
                <w:bdr w:val="none" w:sz="0" w:space="0" w:color="auto" w:frame="1"/>
                <w:shd w:val="clear" w:color="auto" w:fill="FFFFFF"/>
              </w:rPr>
            </w:pPr>
          </w:p>
          <w:p w14:paraId="63B7F0C0" w14:textId="77777777" w:rsidR="007B6615" w:rsidRPr="006A4475" w:rsidRDefault="007B6615" w:rsidP="009428B4">
            <w:pPr>
              <w:jc w:val="both"/>
              <w:rPr>
                <w:rFonts w:ascii="Arial" w:eastAsia="Times New Roman" w:hAnsi="Arial" w:cs="Arial"/>
                <w:bdr w:val="none" w:sz="0" w:space="0" w:color="auto" w:frame="1"/>
                <w:shd w:val="clear" w:color="auto" w:fill="FFFFFF"/>
              </w:rPr>
            </w:pPr>
            <w:r w:rsidRPr="006A4475">
              <w:rPr>
                <w:rFonts w:ascii="Arial" w:eastAsia="Times New Roman" w:hAnsi="Arial" w:cs="Arial"/>
                <w:bdr w:val="none" w:sz="0" w:space="0" w:color="auto" w:frame="1"/>
                <w:shd w:val="clear" w:color="auto" w:fill="FFFFFF"/>
              </w:rPr>
              <w:t>Jak podaje Forbes, Twoja firma ma siedem sekund na zrobienie pierwszego wrażenia. Zdarza się, że marki nie przyciągają uwagi klientów, ponieważ używają niewłaściwego logo, mają trudną lub niezbyt chwytliwą nazwę albo działają w oparciu o niejasną wizję i misję.</w:t>
            </w:r>
          </w:p>
          <w:p w14:paraId="229BEA6A" w14:textId="77777777" w:rsidR="007B6615" w:rsidRPr="006A4475" w:rsidRDefault="007B6615" w:rsidP="009428B4">
            <w:pPr>
              <w:jc w:val="both"/>
              <w:rPr>
                <w:rFonts w:ascii="Arial" w:eastAsia="Times New Roman" w:hAnsi="Arial" w:cs="Arial"/>
                <w:bdr w:val="none" w:sz="0" w:space="0" w:color="auto" w:frame="1"/>
                <w:shd w:val="clear" w:color="auto" w:fill="FFFFFF"/>
              </w:rPr>
            </w:pPr>
          </w:p>
          <w:p w14:paraId="527CB73A" w14:textId="77777777" w:rsidR="007B6615" w:rsidRPr="006A4475" w:rsidRDefault="007B6615" w:rsidP="009428B4">
            <w:pPr>
              <w:jc w:val="both"/>
              <w:rPr>
                <w:rFonts w:ascii="Arial" w:eastAsia="Times New Roman" w:hAnsi="Arial" w:cs="Arial"/>
                <w:bdr w:val="none" w:sz="0" w:space="0" w:color="auto" w:frame="1"/>
                <w:shd w:val="clear" w:color="auto" w:fill="FFFFFF"/>
              </w:rPr>
            </w:pPr>
            <w:r w:rsidRPr="006A4475">
              <w:rPr>
                <w:rFonts w:ascii="Arial" w:eastAsia="Times New Roman" w:hAnsi="Arial" w:cs="Arial"/>
                <w:bdr w:val="none" w:sz="0" w:space="0" w:color="auto" w:frame="1"/>
                <w:shd w:val="clear" w:color="auto" w:fill="FFFFFF"/>
              </w:rPr>
              <w:t>Żyjemy w świecie, w którym trendy stale ewoluują, więc firmy również wymagają zmian, aby przyciągnąć nowych klientów. Jest to możliwe dzięki rebrandingowi. Być może trzeba po prostu odświeżyć swoją działalność, zaprojektować nowe logo lub nazwę po fuzji z inną firmą albo określić nowe cele biznesowe, misję lub wizję.</w:t>
            </w:r>
          </w:p>
          <w:p w14:paraId="158E1A4B" w14:textId="77777777" w:rsidR="007B6615" w:rsidRPr="006A4475" w:rsidRDefault="007B6615" w:rsidP="009428B4">
            <w:pPr>
              <w:jc w:val="both"/>
              <w:rPr>
                <w:rFonts w:ascii="Arial" w:eastAsia="Times New Roman" w:hAnsi="Arial" w:cs="Arial"/>
                <w:bdr w:val="none" w:sz="0" w:space="0" w:color="auto" w:frame="1"/>
                <w:shd w:val="clear" w:color="auto" w:fill="FFFFFF"/>
              </w:rPr>
            </w:pPr>
          </w:p>
          <w:p w14:paraId="07936A25" w14:textId="77777777" w:rsidR="007B6615" w:rsidRPr="006A4475" w:rsidRDefault="007B6615" w:rsidP="009428B4">
            <w:pPr>
              <w:jc w:val="both"/>
              <w:rPr>
                <w:rFonts w:ascii="Arial" w:eastAsia="Times New Roman" w:hAnsi="Arial" w:cs="Arial"/>
                <w:bdr w:val="none" w:sz="0" w:space="0" w:color="auto" w:frame="1"/>
                <w:shd w:val="clear" w:color="auto" w:fill="FFFFFF"/>
              </w:rPr>
            </w:pPr>
            <w:r w:rsidRPr="006A4475">
              <w:rPr>
                <w:rFonts w:ascii="Arial" w:eastAsia="Times New Roman" w:hAnsi="Arial" w:cs="Arial"/>
                <w:bdr w:val="none" w:sz="0" w:space="0" w:color="auto" w:frame="1"/>
                <w:shd w:val="clear" w:color="auto" w:fill="FFFFFF"/>
              </w:rPr>
              <w:t>Korzyści z rebrandingu</w:t>
            </w:r>
            <w:r>
              <w:rPr>
                <w:rFonts w:ascii="Arial" w:eastAsia="Times New Roman" w:hAnsi="Arial" w:cs="Arial"/>
                <w:bdr w:val="none" w:sz="0" w:space="0" w:color="auto" w:frame="1"/>
                <w:shd w:val="clear" w:color="auto" w:fill="FFFFFF"/>
              </w:rPr>
              <w:t>:</w:t>
            </w:r>
          </w:p>
          <w:p w14:paraId="3D5BB813" w14:textId="77777777" w:rsidR="007B6615" w:rsidRPr="006A4475" w:rsidRDefault="007B6615" w:rsidP="009428B4">
            <w:pPr>
              <w:jc w:val="both"/>
              <w:rPr>
                <w:rFonts w:ascii="Arial" w:eastAsia="Times New Roman" w:hAnsi="Arial" w:cs="Arial"/>
                <w:b/>
                <w:bCs/>
                <w:bdr w:val="none" w:sz="0" w:space="0" w:color="auto" w:frame="1"/>
                <w:shd w:val="clear" w:color="auto" w:fill="FFFFFF"/>
              </w:rPr>
            </w:pPr>
            <w:r w:rsidRPr="006A4475">
              <w:rPr>
                <w:rFonts w:ascii="Arial" w:eastAsia="Times New Roman" w:hAnsi="Arial" w:cs="Arial"/>
                <w:b/>
                <w:bCs/>
                <w:bdr w:val="none" w:sz="0" w:space="0" w:color="auto" w:frame="1"/>
                <w:shd w:val="clear" w:color="auto" w:fill="FFFFFF"/>
              </w:rPr>
              <w:t>Nowa publiczność</w:t>
            </w:r>
          </w:p>
          <w:p w14:paraId="02B1984F" w14:textId="77777777" w:rsidR="007B6615" w:rsidRPr="006A4475" w:rsidRDefault="007B6615" w:rsidP="009428B4">
            <w:pPr>
              <w:jc w:val="both"/>
              <w:rPr>
                <w:rFonts w:ascii="Arial" w:eastAsia="Times New Roman" w:hAnsi="Arial" w:cs="Arial"/>
                <w:bdr w:val="none" w:sz="0" w:space="0" w:color="auto" w:frame="1"/>
                <w:shd w:val="clear" w:color="auto" w:fill="FFFFFF"/>
              </w:rPr>
            </w:pPr>
            <w:r w:rsidRPr="006A4475">
              <w:rPr>
                <w:rFonts w:ascii="Arial" w:eastAsia="Times New Roman" w:hAnsi="Arial" w:cs="Arial"/>
                <w:bdr w:val="none" w:sz="0" w:space="0" w:color="auto" w:frame="1"/>
                <w:shd w:val="clear" w:color="auto" w:fill="FFFFFF"/>
              </w:rPr>
              <w:lastRenderedPageBreak/>
              <w:t>Główną zaletą rebrandingu jest możliwość dotarcia do nowej grupy docelowej. Jeśli skupisz się na misji, wizji i wartościach swojej firmy oraz właściwie je zakomunikujesz, ludzie to zauważą.</w:t>
            </w:r>
          </w:p>
          <w:p w14:paraId="722CB549" w14:textId="77777777" w:rsidR="007B6615" w:rsidRPr="006A4475" w:rsidRDefault="007B6615" w:rsidP="009428B4">
            <w:pPr>
              <w:jc w:val="both"/>
              <w:rPr>
                <w:rFonts w:ascii="Arial" w:eastAsia="Times New Roman" w:hAnsi="Arial" w:cs="Arial"/>
                <w:b/>
                <w:bCs/>
                <w:bdr w:val="none" w:sz="0" w:space="0" w:color="auto" w:frame="1"/>
                <w:shd w:val="clear" w:color="auto" w:fill="FFFFFF"/>
              </w:rPr>
            </w:pPr>
            <w:r w:rsidRPr="006A4475">
              <w:rPr>
                <w:rFonts w:ascii="Arial" w:eastAsia="Times New Roman" w:hAnsi="Arial" w:cs="Arial"/>
                <w:b/>
                <w:bCs/>
                <w:bdr w:val="none" w:sz="0" w:space="0" w:color="auto" w:frame="1"/>
                <w:shd w:val="clear" w:color="auto" w:fill="FFFFFF"/>
              </w:rPr>
              <w:t>Większa trafność</w:t>
            </w:r>
          </w:p>
          <w:p w14:paraId="3833A044" w14:textId="3EDD6E77" w:rsidR="007B6615" w:rsidRPr="006A4475" w:rsidRDefault="007B6615" w:rsidP="009428B4">
            <w:pPr>
              <w:jc w:val="both"/>
              <w:rPr>
                <w:rFonts w:ascii="Arial" w:eastAsia="Times New Roman" w:hAnsi="Arial" w:cs="Arial"/>
                <w:bdr w:val="none" w:sz="0" w:space="0" w:color="auto" w:frame="1"/>
                <w:shd w:val="clear" w:color="auto" w:fill="FFFFFF"/>
              </w:rPr>
            </w:pPr>
            <w:r w:rsidRPr="006A4475">
              <w:rPr>
                <w:rFonts w:ascii="Arial" w:eastAsia="Times New Roman" w:hAnsi="Arial" w:cs="Arial"/>
                <w:bdr w:val="none" w:sz="0" w:space="0" w:color="auto" w:frame="1"/>
                <w:shd w:val="clear" w:color="auto" w:fill="FFFFFF"/>
              </w:rPr>
              <w:t xml:space="preserve">Rebranding pozwala utrzymać firmę na bieżąco. Niezależnie od wieku marki, powinna ona zawsze pozostawać aktualna. Firmy muszą działać szybko </w:t>
            </w:r>
            <w:r w:rsidR="006373BF">
              <w:rPr>
                <w:rFonts w:ascii="Arial" w:eastAsia="Times New Roman" w:hAnsi="Arial" w:cs="Arial"/>
                <w:bdr w:val="none" w:sz="0" w:space="0" w:color="auto" w:frame="1"/>
                <w:shd w:val="clear" w:color="auto" w:fill="FFFFFF"/>
              </w:rPr>
              <w:br/>
            </w:r>
            <w:r w:rsidRPr="006A4475">
              <w:rPr>
                <w:rFonts w:ascii="Arial" w:eastAsia="Times New Roman" w:hAnsi="Arial" w:cs="Arial"/>
                <w:bdr w:val="none" w:sz="0" w:space="0" w:color="auto" w:frame="1"/>
                <w:shd w:val="clear" w:color="auto" w:fill="FFFFFF"/>
              </w:rPr>
              <w:t>i podążać za nowymi trendami w marketingu, aby dotrzymać im kroku. Jak wiadomo, trendy w projektowaniu odgrywają ważną rolę w tym, jak klienci postrzegają Twoją markę i produkty, które oferujesz. Dbałość o to, by zawsze być na bieżąco, pomoże Ci zdobyć zaufanie klientów i pewność, że Twoja marka jest najlepsza.</w:t>
            </w:r>
          </w:p>
          <w:p w14:paraId="2F982D17" w14:textId="77777777" w:rsidR="007B6615" w:rsidRPr="006A4475" w:rsidRDefault="007B6615" w:rsidP="009428B4">
            <w:pPr>
              <w:jc w:val="both"/>
              <w:rPr>
                <w:rFonts w:ascii="Arial" w:eastAsia="Times New Roman" w:hAnsi="Arial" w:cs="Arial"/>
                <w:b/>
                <w:bCs/>
                <w:bdr w:val="none" w:sz="0" w:space="0" w:color="auto" w:frame="1"/>
                <w:shd w:val="clear" w:color="auto" w:fill="FFFFFF"/>
              </w:rPr>
            </w:pPr>
            <w:r w:rsidRPr="006A4475">
              <w:rPr>
                <w:rFonts w:ascii="Arial" w:eastAsia="Times New Roman" w:hAnsi="Arial" w:cs="Arial"/>
                <w:b/>
                <w:bCs/>
                <w:bdr w:val="none" w:sz="0" w:space="0" w:color="auto" w:frame="1"/>
                <w:shd w:val="clear" w:color="auto" w:fill="FFFFFF"/>
              </w:rPr>
              <w:t>Lepsza rozpoznawalność marki</w:t>
            </w:r>
          </w:p>
          <w:p w14:paraId="7C06A3C4" w14:textId="77777777" w:rsidR="007B6615" w:rsidRPr="006A4475" w:rsidRDefault="007B6615" w:rsidP="009428B4">
            <w:pPr>
              <w:jc w:val="both"/>
              <w:rPr>
                <w:rFonts w:ascii="Arial" w:eastAsia="Times New Roman" w:hAnsi="Arial" w:cs="Arial"/>
                <w:bdr w:val="none" w:sz="0" w:space="0" w:color="auto" w:frame="1"/>
                <w:shd w:val="clear" w:color="auto" w:fill="FFFFFF"/>
              </w:rPr>
            </w:pPr>
            <w:r w:rsidRPr="006A4475">
              <w:rPr>
                <w:rFonts w:ascii="Arial" w:eastAsia="Times New Roman" w:hAnsi="Arial" w:cs="Arial"/>
                <w:bdr w:val="none" w:sz="0" w:space="0" w:color="auto" w:frame="1"/>
                <w:shd w:val="clear" w:color="auto" w:fill="FFFFFF"/>
              </w:rPr>
              <w:t>Uczłowieczenie marki poprzez autentyczną historię lub wideo podczas rebrandingu może sprawić, że firma pozostanie w pamięci klientów. Badania pokazują, że klienci chętniej angażują się w relacje z firmą, która dostarcza im doświadczeń, odpowiada ich poglądom lub wywołuje określone emocje.</w:t>
            </w:r>
          </w:p>
          <w:p w14:paraId="25C5A34C" w14:textId="77777777" w:rsidR="007B6615" w:rsidRDefault="007B6615" w:rsidP="009428B4">
            <w:pPr>
              <w:jc w:val="both"/>
              <w:rPr>
                <w:rFonts w:ascii="Arial" w:eastAsia="Times New Roman" w:hAnsi="Arial" w:cs="Arial"/>
                <w:b/>
                <w:bCs/>
                <w:bdr w:val="none" w:sz="0" w:space="0" w:color="auto" w:frame="1"/>
                <w:shd w:val="clear" w:color="auto" w:fill="FFFFFF"/>
              </w:rPr>
            </w:pPr>
            <w:r w:rsidRPr="006A4475">
              <w:rPr>
                <w:rFonts w:ascii="Arial" w:eastAsia="Times New Roman" w:hAnsi="Arial" w:cs="Arial"/>
                <w:b/>
                <w:bCs/>
                <w:bdr w:val="none" w:sz="0" w:space="0" w:color="auto" w:frame="1"/>
                <w:shd w:val="clear" w:color="auto" w:fill="FFFFFF"/>
              </w:rPr>
              <w:t>Lepsza pozycja w rankingu Google</w:t>
            </w:r>
          </w:p>
          <w:p w14:paraId="2A164F49" w14:textId="77777777" w:rsidR="007B6615" w:rsidRPr="006A4475" w:rsidRDefault="007B6615" w:rsidP="009428B4">
            <w:pPr>
              <w:jc w:val="both"/>
              <w:rPr>
                <w:rFonts w:ascii="Arial" w:eastAsia="Times New Roman" w:hAnsi="Arial" w:cs="Arial"/>
                <w:bdr w:val="none" w:sz="0" w:space="0" w:color="auto" w:frame="1"/>
                <w:shd w:val="clear" w:color="auto" w:fill="FFFFFF"/>
              </w:rPr>
            </w:pPr>
            <w:r w:rsidRPr="006A4475">
              <w:rPr>
                <w:rFonts w:ascii="Arial" w:eastAsia="Times New Roman" w:hAnsi="Arial" w:cs="Arial"/>
                <w:bdr w:val="none" w:sz="0" w:space="0" w:color="auto" w:frame="1"/>
                <w:shd w:val="clear" w:color="auto" w:fill="FFFFFF"/>
              </w:rPr>
              <w:t xml:space="preserve">Biorąc pod uwagę fakt, że SEO zajmuje drugie miejsce na liście najwyższego ROI po email marketingu, inwestycja w firmę w celu zbudowania silnej marki jest właściwą decyzją. Jeśli klienci zaangażują się w Twoją nową markę i będą ją rozpoznawać, możesz być pewien, że Google oceni Twoje wysiłki. Na przykład, po poważnym zbudowaniu marki, ruch na stronie Neila </w:t>
            </w:r>
            <w:proofErr w:type="spellStart"/>
            <w:r w:rsidRPr="006A4475">
              <w:rPr>
                <w:rFonts w:ascii="Arial" w:eastAsia="Times New Roman" w:hAnsi="Arial" w:cs="Arial"/>
                <w:bdr w:val="none" w:sz="0" w:space="0" w:color="auto" w:frame="1"/>
                <w:shd w:val="clear" w:color="auto" w:fill="FFFFFF"/>
              </w:rPr>
              <w:t>Patela</w:t>
            </w:r>
            <w:proofErr w:type="spellEnd"/>
            <w:r w:rsidRPr="006A4475">
              <w:rPr>
                <w:rFonts w:ascii="Arial" w:eastAsia="Times New Roman" w:hAnsi="Arial" w:cs="Arial"/>
                <w:bdr w:val="none" w:sz="0" w:space="0" w:color="auto" w:frame="1"/>
                <w:shd w:val="clear" w:color="auto" w:fill="FFFFFF"/>
              </w:rPr>
              <w:t xml:space="preserve"> wzrósł z 240 839 do 454 382 użytkowników w ciągu kilku miesięcy.</w:t>
            </w:r>
          </w:p>
          <w:p w14:paraId="34EC7199" w14:textId="77777777" w:rsidR="007B6615" w:rsidRPr="006A4475" w:rsidRDefault="007B6615" w:rsidP="009428B4">
            <w:pPr>
              <w:jc w:val="both"/>
              <w:rPr>
                <w:rFonts w:ascii="Arial" w:eastAsia="Times New Roman" w:hAnsi="Arial" w:cs="Arial"/>
                <w:b/>
                <w:bCs/>
                <w:bdr w:val="none" w:sz="0" w:space="0" w:color="auto" w:frame="1"/>
                <w:shd w:val="clear" w:color="auto" w:fill="FFFFFF"/>
              </w:rPr>
            </w:pPr>
            <w:r w:rsidRPr="006A4475">
              <w:rPr>
                <w:rFonts w:ascii="Arial" w:eastAsia="Times New Roman" w:hAnsi="Arial" w:cs="Arial"/>
                <w:b/>
                <w:bCs/>
                <w:bdr w:val="none" w:sz="0" w:space="0" w:color="auto" w:frame="1"/>
                <w:shd w:val="clear" w:color="auto" w:fill="FFFFFF"/>
              </w:rPr>
              <w:t>Usprawniona praca zespołowa</w:t>
            </w:r>
          </w:p>
          <w:p w14:paraId="6DCEB865" w14:textId="77777777" w:rsidR="007B6615" w:rsidRPr="006A4475" w:rsidRDefault="007B6615" w:rsidP="009428B4">
            <w:pPr>
              <w:jc w:val="both"/>
              <w:rPr>
                <w:rFonts w:ascii="Arial" w:eastAsia="Times New Roman" w:hAnsi="Arial" w:cs="Arial"/>
                <w:bdr w:val="none" w:sz="0" w:space="0" w:color="auto" w:frame="1"/>
                <w:shd w:val="clear" w:color="auto" w:fill="FFFFFF"/>
              </w:rPr>
            </w:pPr>
            <w:r w:rsidRPr="003600EB">
              <w:rPr>
                <w:rFonts w:ascii="Arial" w:eastAsia="Times New Roman" w:hAnsi="Arial" w:cs="Arial"/>
                <w:bdr w:val="none" w:sz="0" w:space="0" w:color="auto" w:frame="1"/>
                <w:shd w:val="clear" w:color="auto" w:fill="FFFFFF"/>
              </w:rPr>
              <w:t>Jeśli Twoja firma nie ma jasno określonej misji, wizji i strategii, masz szansę zrestrukturyzować je zgodnie z własnymi potrzebami. Taka przejrzystość strukturalna ma kluczowe znaczenie dla poprawy efektywności firmy: zatrudniania właściwych pracowników i zapewniania im precyzyjnej pracy, zarządzania operacjami firmy oraz podejmowania właściwych decyzji biznesowych.</w:t>
            </w:r>
          </w:p>
          <w:p w14:paraId="2E84F547" w14:textId="77777777" w:rsidR="007B6615" w:rsidRPr="006A4475" w:rsidRDefault="007B6615" w:rsidP="009428B4">
            <w:pPr>
              <w:jc w:val="both"/>
              <w:rPr>
                <w:rFonts w:ascii="Arial" w:eastAsia="Times New Roman" w:hAnsi="Arial" w:cs="Arial"/>
                <w:bdr w:val="none" w:sz="0" w:space="0" w:color="auto" w:frame="1"/>
                <w:lang w:eastAsia="pl-PL"/>
              </w:rPr>
            </w:pPr>
          </w:p>
        </w:tc>
        <w:tc>
          <w:tcPr>
            <w:tcW w:w="753" w:type="dxa"/>
            <w:tcBorders>
              <w:top w:val="single" w:sz="4" w:space="0" w:color="auto"/>
              <w:left w:val="single" w:sz="4" w:space="0" w:color="auto"/>
              <w:bottom w:val="single" w:sz="4" w:space="0" w:color="auto"/>
              <w:right w:val="single" w:sz="4" w:space="0" w:color="auto"/>
            </w:tcBorders>
          </w:tcPr>
          <w:p w14:paraId="3DC25E90" w14:textId="77777777" w:rsidR="007B6615" w:rsidRPr="006A4475" w:rsidRDefault="007B6615" w:rsidP="009428B4">
            <w:pPr>
              <w:jc w:val="both"/>
              <w:rPr>
                <w:rFonts w:ascii="Arial" w:eastAsia="Times New Roman" w:hAnsi="Arial" w:cs="Arial"/>
                <w:color w:val="000000" w:themeColor="text1"/>
                <w:bdr w:val="none" w:sz="0" w:space="0" w:color="auto" w:frame="1"/>
                <w:shd w:val="clear" w:color="auto" w:fill="FFFFFF"/>
              </w:rPr>
            </w:pPr>
            <w:r w:rsidRPr="006A4475">
              <w:rPr>
                <w:rFonts w:ascii="Arial" w:eastAsia="Times New Roman" w:hAnsi="Arial" w:cs="Arial"/>
                <w:color w:val="000000" w:themeColor="text1"/>
                <w:bdr w:val="none" w:sz="0" w:space="0" w:color="auto" w:frame="1"/>
                <w:shd w:val="clear" w:color="auto" w:fill="FFFFFF"/>
              </w:rPr>
              <w:lastRenderedPageBreak/>
              <w:t>5</w:t>
            </w:r>
          </w:p>
          <w:p w14:paraId="64B295DF" w14:textId="77777777" w:rsidR="007B6615" w:rsidRPr="006A4475" w:rsidRDefault="007B6615" w:rsidP="009428B4">
            <w:pPr>
              <w:jc w:val="both"/>
              <w:rPr>
                <w:rFonts w:ascii="Arial" w:eastAsia="Times New Roman" w:hAnsi="Arial" w:cs="Arial"/>
                <w:color w:val="000000" w:themeColor="text1"/>
                <w:bdr w:val="none" w:sz="0" w:space="0" w:color="auto" w:frame="1"/>
                <w:shd w:val="clear" w:color="auto" w:fill="FFFFFF"/>
              </w:rPr>
            </w:pPr>
          </w:p>
        </w:tc>
      </w:tr>
      <w:tr w:rsidR="007B6615" w:rsidRPr="00E611AA" w14:paraId="1EC64F90" w14:textId="77777777" w:rsidTr="006E4189">
        <w:tc>
          <w:tcPr>
            <w:tcW w:w="988" w:type="dxa"/>
            <w:tcBorders>
              <w:top w:val="single" w:sz="4" w:space="0" w:color="auto"/>
              <w:left w:val="single" w:sz="4" w:space="0" w:color="auto"/>
              <w:bottom w:val="single" w:sz="4" w:space="0" w:color="auto"/>
              <w:right w:val="single" w:sz="4" w:space="0" w:color="auto"/>
            </w:tcBorders>
            <w:hideMark/>
          </w:tcPr>
          <w:p w14:paraId="71D82DFA"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30</w:t>
            </w:r>
          </w:p>
        </w:tc>
        <w:tc>
          <w:tcPr>
            <w:tcW w:w="8465" w:type="dxa"/>
            <w:tcBorders>
              <w:top w:val="single" w:sz="4" w:space="0" w:color="auto"/>
              <w:left w:val="single" w:sz="4" w:space="0" w:color="auto"/>
              <w:bottom w:val="single" w:sz="4" w:space="0" w:color="auto"/>
              <w:right w:val="single" w:sz="4" w:space="0" w:color="auto"/>
            </w:tcBorders>
          </w:tcPr>
          <w:p w14:paraId="0D68CD07" w14:textId="77777777" w:rsidR="007B6615" w:rsidRDefault="007B6615" w:rsidP="009428B4">
            <w:pPr>
              <w:jc w:val="both"/>
              <w:rPr>
                <w:rFonts w:ascii="Arial" w:eastAsia="Times New Roman" w:hAnsi="Arial" w:cs="Arial"/>
                <w:b/>
                <w:bCs/>
                <w:bdr w:val="none" w:sz="0" w:space="0" w:color="auto" w:frame="1"/>
                <w:lang w:eastAsia="pl-PL"/>
              </w:rPr>
            </w:pPr>
            <w:r w:rsidRPr="00E611AA">
              <w:rPr>
                <w:rFonts w:ascii="Arial" w:eastAsia="Times New Roman" w:hAnsi="Arial" w:cs="Arial"/>
                <w:b/>
                <w:bCs/>
                <w:bdr w:val="none" w:sz="0" w:space="0" w:color="auto" w:frame="1"/>
                <w:lang w:eastAsia="pl-PL"/>
              </w:rPr>
              <w:t>Treść do zaprezentowania :</w:t>
            </w:r>
          </w:p>
          <w:p w14:paraId="088E4D1A" w14:textId="77777777" w:rsidR="007B6615" w:rsidRPr="006A4475" w:rsidRDefault="007B6615" w:rsidP="009428B4">
            <w:pPr>
              <w:jc w:val="both"/>
              <w:rPr>
                <w:rFonts w:ascii="Arial" w:eastAsia="Times New Roman" w:hAnsi="Arial" w:cs="Arial"/>
                <w:b/>
                <w:bCs/>
                <w:bdr w:val="none" w:sz="0" w:space="0" w:color="auto" w:frame="1"/>
                <w:lang w:eastAsia="pl-PL"/>
              </w:rPr>
            </w:pPr>
            <w:r w:rsidRPr="006A4475">
              <w:rPr>
                <w:rFonts w:ascii="Arial" w:eastAsia="Times New Roman" w:hAnsi="Arial" w:cs="Arial"/>
                <w:b/>
                <w:bCs/>
                <w:bdr w:val="none" w:sz="0" w:space="0" w:color="auto" w:frame="1"/>
                <w:lang w:eastAsia="pl-PL"/>
              </w:rPr>
              <w:t>Przyczyny rebrandingu</w:t>
            </w:r>
          </w:p>
          <w:p w14:paraId="5630A3D4" w14:textId="77777777" w:rsidR="007B6615" w:rsidRPr="006A4475" w:rsidRDefault="007B6615" w:rsidP="009428B4">
            <w:pPr>
              <w:jc w:val="both"/>
              <w:rPr>
                <w:rFonts w:ascii="Arial" w:eastAsia="Times New Roman" w:hAnsi="Arial" w:cs="Arial"/>
                <w:bdr w:val="none" w:sz="0" w:space="0" w:color="auto" w:frame="1"/>
                <w:lang w:eastAsia="pl-PL"/>
              </w:rPr>
            </w:pPr>
            <w:r w:rsidRPr="006A4475">
              <w:rPr>
                <w:rFonts w:ascii="Arial" w:eastAsia="Times New Roman" w:hAnsi="Arial" w:cs="Arial"/>
                <w:bdr w:val="none" w:sz="0" w:space="0" w:color="auto" w:frame="1"/>
                <w:lang w:eastAsia="pl-PL"/>
              </w:rPr>
              <w:t>Istnieje jeszcze kilka ważnych powodów, dla których można rozważyć zmianę marki, w tym:</w:t>
            </w:r>
          </w:p>
          <w:p w14:paraId="2309DD80" w14:textId="77777777" w:rsidR="007B6615" w:rsidRPr="006373BF" w:rsidRDefault="007B6615" w:rsidP="009428B4">
            <w:pPr>
              <w:jc w:val="both"/>
              <w:rPr>
                <w:rFonts w:ascii="Arial" w:eastAsia="Times New Roman" w:hAnsi="Arial" w:cs="Arial"/>
                <w:b/>
                <w:bCs/>
                <w:bdr w:val="none" w:sz="0" w:space="0" w:color="auto" w:frame="1"/>
                <w:lang w:eastAsia="pl-PL"/>
              </w:rPr>
            </w:pPr>
            <w:r w:rsidRPr="006373BF">
              <w:rPr>
                <w:rFonts w:ascii="Arial" w:eastAsia="Times New Roman" w:hAnsi="Arial" w:cs="Arial"/>
                <w:b/>
                <w:bCs/>
                <w:bdr w:val="none" w:sz="0" w:space="0" w:color="auto" w:frame="1"/>
                <w:lang w:eastAsia="pl-PL"/>
              </w:rPr>
              <w:t>Nowe lokalizacje</w:t>
            </w:r>
          </w:p>
          <w:p w14:paraId="4C83370A" w14:textId="77777777" w:rsidR="007B6615" w:rsidRPr="006A4475" w:rsidRDefault="007B6615" w:rsidP="009428B4">
            <w:pPr>
              <w:jc w:val="both"/>
              <w:rPr>
                <w:rFonts w:ascii="Arial" w:eastAsia="Times New Roman" w:hAnsi="Arial" w:cs="Arial"/>
                <w:bdr w:val="none" w:sz="0" w:space="0" w:color="auto" w:frame="1"/>
                <w:lang w:eastAsia="pl-PL"/>
              </w:rPr>
            </w:pPr>
            <w:r w:rsidRPr="006A4475">
              <w:rPr>
                <w:rFonts w:ascii="Arial" w:eastAsia="Times New Roman" w:hAnsi="Arial" w:cs="Arial"/>
                <w:bdr w:val="none" w:sz="0" w:space="0" w:color="auto" w:frame="1"/>
                <w:lang w:eastAsia="pl-PL"/>
              </w:rPr>
              <w:t>Odświeżenie marki może być konieczne, jeśli firma rozszerza działalność na rynki międzynarodowe, które nie będą identyfikować się z obecnym logo, przekazem itp.</w:t>
            </w:r>
          </w:p>
          <w:p w14:paraId="60E355AB" w14:textId="77777777" w:rsidR="007B6615" w:rsidRPr="006373BF" w:rsidRDefault="007B6615" w:rsidP="009428B4">
            <w:pPr>
              <w:jc w:val="both"/>
              <w:rPr>
                <w:rFonts w:ascii="Arial" w:eastAsia="Times New Roman" w:hAnsi="Arial" w:cs="Arial"/>
                <w:b/>
                <w:bCs/>
                <w:bdr w:val="none" w:sz="0" w:space="0" w:color="auto" w:frame="1"/>
                <w:lang w:eastAsia="pl-PL"/>
              </w:rPr>
            </w:pPr>
            <w:r w:rsidRPr="006373BF">
              <w:rPr>
                <w:rFonts w:ascii="Arial" w:eastAsia="Times New Roman" w:hAnsi="Arial" w:cs="Arial"/>
                <w:b/>
                <w:bCs/>
                <w:bdr w:val="none" w:sz="0" w:space="0" w:color="auto" w:frame="1"/>
                <w:lang w:eastAsia="pl-PL"/>
              </w:rPr>
              <w:t>Zmiana pozycjonowania na rynku</w:t>
            </w:r>
          </w:p>
          <w:p w14:paraId="0C5A7590" w14:textId="77777777" w:rsidR="007B6615" w:rsidRPr="006A4475" w:rsidRDefault="007B6615" w:rsidP="009428B4">
            <w:pPr>
              <w:jc w:val="both"/>
              <w:rPr>
                <w:rFonts w:ascii="Arial" w:eastAsia="Times New Roman" w:hAnsi="Arial" w:cs="Arial"/>
                <w:bdr w:val="none" w:sz="0" w:space="0" w:color="auto" w:frame="1"/>
                <w:lang w:eastAsia="pl-PL"/>
              </w:rPr>
            </w:pPr>
            <w:r w:rsidRPr="006A4475">
              <w:rPr>
                <w:rFonts w:ascii="Arial" w:eastAsia="Times New Roman" w:hAnsi="Arial" w:cs="Arial"/>
                <w:bdr w:val="none" w:sz="0" w:space="0" w:color="auto" w:frame="1"/>
                <w:lang w:eastAsia="pl-PL"/>
              </w:rPr>
              <w:t>Marki mają za zadanie łączyć firmy z ich klientami, więc jeśli zmieniasz pozycjonowanie swojej firmy, aby dotrzeć do zupełnie nowego profilu klienta - czy to poprzez produkt, miejsce, cenę, czy promocję - Twoja marka będzie musiała za tym podążyć.</w:t>
            </w:r>
          </w:p>
          <w:p w14:paraId="055CD322" w14:textId="77777777" w:rsidR="007B6615" w:rsidRPr="006373BF" w:rsidRDefault="007B6615" w:rsidP="009428B4">
            <w:pPr>
              <w:jc w:val="both"/>
              <w:rPr>
                <w:rFonts w:ascii="Arial" w:eastAsia="Times New Roman" w:hAnsi="Arial" w:cs="Arial"/>
                <w:b/>
                <w:bCs/>
                <w:bdr w:val="none" w:sz="0" w:space="0" w:color="auto" w:frame="1"/>
                <w:lang w:eastAsia="pl-PL"/>
              </w:rPr>
            </w:pPr>
            <w:r w:rsidRPr="006373BF">
              <w:rPr>
                <w:rFonts w:ascii="Arial" w:eastAsia="Times New Roman" w:hAnsi="Arial" w:cs="Arial"/>
                <w:b/>
                <w:bCs/>
                <w:bdr w:val="none" w:sz="0" w:space="0" w:color="auto" w:frame="1"/>
                <w:lang w:eastAsia="pl-PL"/>
              </w:rPr>
              <w:lastRenderedPageBreak/>
              <w:t>Nowa filozofia</w:t>
            </w:r>
          </w:p>
          <w:p w14:paraId="551C6D35" w14:textId="77777777" w:rsidR="007B6615" w:rsidRPr="006A4475" w:rsidRDefault="007B6615" w:rsidP="009428B4">
            <w:pPr>
              <w:jc w:val="both"/>
              <w:rPr>
                <w:rFonts w:ascii="Arial" w:eastAsia="Times New Roman" w:hAnsi="Arial" w:cs="Arial"/>
                <w:bdr w:val="none" w:sz="0" w:space="0" w:color="auto" w:frame="1"/>
                <w:lang w:eastAsia="pl-PL"/>
              </w:rPr>
            </w:pPr>
            <w:r w:rsidRPr="006A4475">
              <w:rPr>
                <w:rFonts w:ascii="Arial" w:eastAsia="Times New Roman" w:hAnsi="Arial" w:cs="Arial"/>
                <w:bdr w:val="none" w:sz="0" w:space="0" w:color="auto" w:frame="1"/>
                <w:lang w:eastAsia="pl-PL"/>
              </w:rPr>
              <w:t>Misja, wizja i wartości firmy powinny wpływać na każdą podejmowaną decyzję - w tym na decyzje dotyczące marki. Jeśli Twoja MVV zmienia się i wraz z nią zmienia się kierunek rozwoju Twojej firmy, będziesz musiał ponownie ocenić swoją markę.</w:t>
            </w:r>
          </w:p>
          <w:p w14:paraId="3E966A63" w14:textId="77777777" w:rsidR="007B6615" w:rsidRPr="006373BF" w:rsidRDefault="007B6615" w:rsidP="009428B4">
            <w:pPr>
              <w:jc w:val="both"/>
              <w:rPr>
                <w:rFonts w:ascii="Arial" w:eastAsia="Times New Roman" w:hAnsi="Arial" w:cs="Arial"/>
                <w:b/>
                <w:bCs/>
                <w:bdr w:val="none" w:sz="0" w:space="0" w:color="auto" w:frame="1"/>
                <w:lang w:eastAsia="pl-PL"/>
              </w:rPr>
            </w:pPr>
            <w:r w:rsidRPr="006373BF">
              <w:rPr>
                <w:rFonts w:ascii="Arial" w:eastAsia="Times New Roman" w:hAnsi="Arial" w:cs="Arial"/>
                <w:b/>
                <w:bCs/>
                <w:bdr w:val="none" w:sz="0" w:space="0" w:color="auto" w:frame="1"/>
                <w:lang w:eastAsia="pl-PL"/>
              </w:rPr>
              <w:t>Fuzje i przejęcia</w:t>
            </w:r>
          </w:p>
          <w:p w14:paraId="2B7C3387" w14:textId="77777777" w:rsidR="007B6615" w:rsidRPr="006A4475" w:rsidRDefault="007B6615" w:rsidP="009428B4">
            <w:pPr>
              <w:jc w:val="both"/>
              <w:rPr>
                <w:rFonts w:ascii="Arial" w:eastAsia="Times New Roman" w:hAnsi="Arial" w:cs="Arial"/>
                <w:bdr w:val="none" w:sz="0" w:space="0" w:color="auto" w:frame="1"/>
                <w:lang w:eastAsia="pl-PL"/>
              </w:rPr>
            </w:pPr>
            <w:r w:rsidRPr="006A4475">
              <w:rPr>
                <w:rFonts w:ascii="Arial" w:eastAsia="Times New Roman" w:hAnsi="Arial" w:cs="Arial"/>
                <w:bdr w:val="none" w:sz="0" w:space="0" w:color="auto" w:frame="1"/>
                <w:lang w:eastAsia="pl-PL"/>
              </w:rPr>
              <w:t>Gdy łączą się dwie firmy, łączą się również dwie marki. Jeśli Twoja firma została przejęta lub połączona z inną, nie możesz po prostu pozwolić, aby obie marki walczyły ze sobą. Znalezienie nowej marki, która będzie odzwierciedlać nowy podmiot, zapobiegnie zamieszaniu i zbuduje zaufanie.</w:t>
            </w:r>
          </w:p>
          <w:p w14:paraId="56D19A88" w14:textId="77777777" w:rsidR="007B6615" w:rsidRDefault="007B6615" w:rsidP="009428B4">
            <w:pPr>
              <w:jc w:val="both"/>
              <w:rPr>
                <w:rFonts w:ascii="Arial" w:eastAsia="Times New Roman" w:hAnsi="Arial" w:cs="Arial"/>
                <w:bdr w:val="none" w:sz="0" w:space="0" w:color="auto" w:frame="1"/>
                <w:lang w:eastAsia="pl-PL"/>
              </w:rPr>
            </w:pPr>
          </w:p>
          <w:p w14:paraId="4222411A" w14:textId="77777777" w:rsidR="007B6615" w:rsidRPr="006A4475" w:rsidRDefault="007B6615" w:rsidP="009428B4">
            <w:pPr>
              <w:jc w:val="both"/>
              <w:rPr>
                <w:rFonts w:ascii="Arial" w:eastAsia="Times New Roman" w:hAnsi="Arial" w:cs="Arial"/>
                <w:bdr w:val="none" w:sz="0" w:space="0" w:color="auto" w:frame="1"/>
                <w:lang w:eastAsia="pl-PL"/>
              </w:rPr>
            </w:pPr>
            <w:r w:rsidRPr="006A4475">
              <w:rPr>
                <w:rFonts w:ascii="Arial" w:eastAsia="Times New Roman" w:hAnsi="Arial" w:cs="Arial"/>
                <w:bdr w:val="none" w:sz="0" w:space="0" w:color="auto" w:frame="1"/>
                <w:lang w:eastAsia="pl-PL"/>
              </w:rPr>
              <w:t xml:space="preserve">Kilka powodów, dla których nie należy zmieniać marki: </w:t>
            </w:r>
          </w:p>
          <w:p w14:paraId="3728594A" w14:textId="77777777" w:rsidR="007B6615" w:rsidRPr="006373BF" w:rsidRDefault="007B6615" w:rsidP="009428B4">
            <w:pPr>
              <w:jc w:val="both"/>
              <w:rPr>
                <w:rFonts w:ascii="Arial" w:eastAsia="Times New Roman" w:hAnsi="Arial" w:cs="Arial"/>
                <w:b/>
                <w:bCs/>
                <w:bdr w:val="none" w:sz="0" w:space="0" w:color="auto" w:frame="1"/>
                <w:lang w:eastAsia="pl-PL"/>
              </w:rPr>
            </w:pPr>
            <w:r w:rsidRPr="006373BF">
              <w:rPr>
                <w:rFonts w:ascii="Arial" w:eastAsia="Times New Roman" w:hAnsi="Arial" w:cs="Arial"/>
                <w:b/>
                <w:bCs/>
                <w:bdr w:val="none" w:sz="0" w:space="0" w:color="auto" w:frame="1"/>
                <w:lang w:eastAsia="pl-PL"/>
              </w:rPr>
              <w:t>Nuda</w:t>
            </w:r>
          </w:p>
          <w:p w14:paraId="21F6335E" w14:textId="77777777" w:rsidR="007B6615" w:rsidRPr="006A4475" w:rsidRDefault="007B6615" w:rsidP="009428B4">
            <w:pPr>
              <w:jc w:val="both"/>
              <w:rPr>
                <w:rFonts w:ascii="Arial" w:eastAsia="Times New Roman" w:hAnsi="Arial" w:cs="Arial"/>
                <w:bdr w:val="none" w:sz="0" w:space="0" w:color="auto" w:frame="1"/>
                <w:lang w:eastAsia="pl-PL"/>
              </w:rPr>
            </w:pPr>
            <w:r w:rsidRPr="006A4475">
              <w:rPr>
                <w:rFonts w:ascii="Arial" w:eastAsia="Times New Roman" w:hAnsi="Arial" w:cs="Arial"/>
                <w:bdr w:val="none" w:sz="0" w:space="0" w:color="auto" w:frame="1"/>
                <w:lang w:eastAsia="pl-PL"/>
              </w:rPr>
              <w:t>Zbyt często ludzie rozważają rebranding, ponieważ mają dość oglądania tego samego logo i sloganu każdego dnia. Jeśli zaczynasz odczuwać niepokój związany z marką, pamiętaj, że Twoi klienci (którzy widzą ją znacznie rzadziej) mogą pokochać ten charakterystyczny kolor, którego tak bardzo nie lubisz.</w:t>
            </w:r>
          </w:p>
          <w:p w14:paraId="7D1D5B8F" w14:textId="77777777" w:rsidR="007B6615" w:rsidRPr="006373BF" w:rsidRDefault="007B6615" w:rsidP="009428B4">
            <w:pPr>
              <w:jc w:val="both"/>
              <w:rPr>
                <w:rFonts w:ascii="Arial" w:eastAsia="Times New Roman" w:hAnsi="Arial" w:cs="Arial"/>
                <w:b/>
                <w:bCs/>
                <w:bdr w:val="none" w:sz="0" w:space="0" w:color="auto" w:frame="1"/>
                <w:lang w:eastAsia="pl-PL"/>
              </w:rPr>
            </w:pPr>
            <w:r w:rsidRPr="006373BF">
              <w:rPr>
                <w:rFonts w:ascii="Arial" w:eastAsia="Times New Roman" w:hAnsi="Arial" w:cs="Arial"/>
                <w:b/>
                <w:bCs/>
                <w:bdr w:val="none" w:sz="0" w:space="0" w:color="auto" w:frame="1"/>
                <w:lang w:eastAsia="pl-PL"/>
              </w:rPr>
              <w:t>Tuszowanie kryzysu</w:t>
            </w:r>
          </w:p>
          <w:p w14:paraId="6A4E88EA" w14:textId="77777777" w:rsidR="007B6615" w:rsidRPr="006A4475" w:rsidRDefault="007B6615" w:rsidP="009428B4">
            <w:pPr>
              <w:jc w:val="both"/>
              <w:rPr>
                <w:rFonts w:ascii="Arial" w:eastAsia="Times New Roman" w:hAnsi="Arial" w:cs="Arial"/>
                <w:bdr w:val="none" w:sz="0" w:space="0" w:color="auto" w:frame="1"/>
                <w:lang w:eastAsia="pl-PL"/>
              </w:rPr>
            </w:pPr>
            <w:r w:rsidRPr="006A4475">
              <w:rPr>
                <w:rFonts w:ascii="Arial" w:eastAsia="Times New Roman" w:hAnsi="Arial" w:cs="Arial"/>
                <w:bdr w:val="none" w:sz="0" w:space="0" w:color="auto" w:frame="1"/>
                <w:lang w:eastAsia="pl-PL"/>
              </w:rPr>
              <w:t>Niezależnie od tego, czy walczysz z uporczywymi problemami wewnętrznymi, czy ze złą prasą, rebranding nie jest najlepszym rozwiązaniem. Większość konsumentów i pracowników jest wystarczająco bystra, aby przejrzeć rebranding i rozpoznać go jako to, czym jest - tuszowaniem.</w:t>
            </w:r>
          </w:p>
          <w:p w14:paraId="61E75E89" w14:textId="693B0C7D" w:rsidR="007B6615" w:rsidRPr="006373BF" w:rsidRDefault="007B6615" w:rsidP="009428B4">
            <w:pPr>
              <w:jc w:val="both"/>
              <w:rPr>
                <w:rFonts w:ascii="Arial" w:eastAsia="Times New Roman" w:hAnsi="Arial" w:cs="Arial"/>
                <w:b/>
                <w:bCs/>
                <w:bdr w:val="none" w:sz="0" w:space="0" w:color="auto" w:frame="1"/>
                <w:lang w:eastAsia="pl-PL"/>
              </w:rPr>
            </w:pPr>
            <w:r w:rsidRPr="006373BF">
              <w:rPr>
                <w:rFonts w:ascii="Arial" w:eastAsia="Times New Roman" w:hAnsi="Arial" w:cs="Arial"/>
                <w:b/>
                <w:bCs/>
                <w:bdr w:val="none" w:sz="0" w:space="0" w:color="auto" w:frame="1"/>
                <w:lang w:eastAsia="pl-PL"/>
              </w:rPr>
              <w:t>Wpływ i ego</w:t>
            </w:r>
          </w:p>
          <w:p w14:paraId="04228C55" w14:textId="77777777" w:rsidR="007B6615" w:rsidRPr="006A4475" w:rsidRDefault="007B6615" w:rsidP="009428B4">
            <w:pPr>
              <w:jc w:val="both"/>
              <w:rPr>
                <w:rFonts w:ascii="Arial" w:eastAsia="Times New Roman" w:hAnsi="Arial" w:cs="Arial"/>
                <w:bdr w:val="none" w:sz="0" w:space="0" w:color="auto" w:frame="1"/>
                <w:lang w:eastAsia="pl-PL"/>
              </w:rPr>
            </w:pPr>
            <w:r w:rsidRPr="006A4475">
              <w:rPr>
                <w:rFonts w:ascii="Arial" w:eastAsia="Times New Roman" w:hAnsi="Arial" w:cs="Arial"/>
                <w:bdr w:val="none" w:sz="0" w:space="0" w:color="auto" w:frame="1"/>
                <w:lang w:eastAsia="pl-PL"/>
              </w:rPr>
              <w:t>Dla nowych menedżerów rebranding może wydawać się najszybszym sposobem na zaznaczenie swojej obecności. Jednak większość nowych menedżerów nie wprowadza zmian instytucjonalnych, które uzasadniałyby rebranding. Najczęściej nowe kierownictwo, które nalega na rebranding, robi to bardziej dla siebie niż dla firmy.</w:t>
            </w:r>
          </w:p>
          <w:p w14:paraId="3C6E5532" w14:textId="77777777" w:rsidR="007B6615" w:rsidRPr="006373BF" w:rsidRDefault="007B6615" w:rsidP="009428B4">
            <w:pPr>
              <w:jc w:val="both"/>
              <w:rPr>
                <w:rFonts w:ascii="Arial" w:eastAsia="Times New Roman" w:hAnsi="Arial" w:cs="Arial"/>
                <w:b/>
                <w:bCs/>
                <w:bdr w:val="none" w:sz="0" w:space="0" w:color="auto" w:frame="1"/>
                <w:lang w:eastAsia="pl-PL"/>
              </w:rPr>
            </w:pPr>
            <w:r w:rsidRPr="006373BF">
              <w:rPr>
                <w:rFonts w:ascii="Arial" w:eastAsia="Times New Roman" w:hAnsi="Arial" w:cs="Arial"/>
                <w:b/>
                <w:bCs/>
                <w:bdr w:val="none" w:sz="0" w:space="0" w:color="auto" w:frame="1"/>
                <w:lang w:eastAsia="pl-PL"/>
              </w:rPr>
              <w:t>Poszukiwanie uwagi</w:t>
            </w:r>
          </w:p>
          <w:p w14:paraId="6829C960" w14:textId="7EEFAB33" w:rsidR="007B6615" w:rsidRDefault="007B6615" w:rsidP="009428B4">
            <w:pPr>
              <w:jc w:val="both"/>
              <w:rPr>
                <w:rFonts w:ascii="Arial" w:eastAsia="Times New Roman" w:hAnsi="Arial" w:cs="Arial"/>
                <w:b/>
                <w:bCs/>
                <w:bdr w:val="none" w:sz="0" w:space="0" w:color="auto" w:frame="1"/>
                <w:lang w:eastAsia="pl-PL"/>
              </w:rPr>
            </w:pPr>
            <w:r w:rsidRPr="006A4475">
              <w:rPr>
                <w:rFonts w:ascii="Arial" w:eastAsia="Times New Roman" w:hAnsi="Arial" w:cs="Arial"/>
                <w:bdr w:val="none" w:sz="0" w:space="0" w:color="auto" w:frame="1"/>
                <w:lang w:eastAsia="pl-PL"/>
              </w:rPr>
              <w:t xml:space="preserve">Być może sprzedaż jest słaba, a może działania związane z budowaniem świadomości marki nie przynoszą oczekiwanych rezultatów, ale tak czy inaczej, skakanie do przodu z rebrandingiem jest złym posunięciem. </w:t>
            </w:r>
            <w:r w:rsidR="006373BF">
              <w:rPr>
                <w:rFonts w:ascii="Arial" w:eastAsia="Times New Roman" w:hAnsi="Arial" w:cs="Arial"/>
                <w:bdr w:val="none" w:sz="0" w:space="0" w:color="auto" w:frame="1"/>
                <w:lang w:eastAsia="pl-PL"/>
              </w:rPr>
              <w:br/>
            </w:r>
            <w:r w:rsidRPr="006A4475">
              <w:rPr>
                <w:rFonts w:ascii="Arial" w:eastAsia="Times New Roman" w:hAnsi="Arial" w:cs="Arial"/>
                <w:bdr w:val="none" w:sz="0" w:space="0" w:color="auto" w:frame="1"/>
                <w:lang w:eastAsia="pl-PL"/>
              </w:rPr>
              <w:t xml:space="preserve">W najlepszym wypadku wygenerujesz krótkotrwały szum, bez strategii sprzedażowej i marketingowej, która go podtrzyma. W najgorszym przypadku utracisz rozpoznawalność marki i spowolnisz działania sprzedażowe </w:t>
            </w:r>
            <w:r w:rsidR="006373BF">
              <w:rPr>
                <w:rFonts w:ascii="Arial" w:eastAsia="Times New Roman" w:hAnsi="Arial" w:cs="Arial"/>
                <w:bdr w:val="none" w:sz="0" w:space="0" w:color="auto" w:frame="1"/>
                <w:lang w:eastAsia="pl-PL"/>
              </w:rPr>
              <w:br/>
            </w:r>
            <w:r w:rsidRPr="006A4475">
              <w:rPr>
                <w:rFonts w:ascii="Arial" w:eastAsia="Times New Roman" w:hAnsi="Arial" w:cs="Arial"/>
                <w:bdr w:val="none" w:sz="0" w:space="0" w:color="auto" w:frame="1"/>
                <w:lang w:eastAsia="pl-PL"/>
              </w:rPr>
              <w:t>i marketingowe.</w:t>
            </w:r>
          </w:p>
          <w:p w14:paraId="261F6768" w14:textId="77777777" w:rsidR="007B6615" w:rsidRPr="001872DD" w:rsidRDefault="007B6615" w:rsidP="009428B4">
            <w:pPr>
              <w:jc w:val="both"/>
              <w:rPr>
                <w:rFonts w:ascii="Arial" w:hAnsi="Arial" w:cs="Arial"/>
                <w:u w:val="single"/>
              </w:rPr>
            </w:pPr>
          </w:p>
        </w:tc>
        <w:tc>
          <w:tcPr>
            <w:tcW w:w="753" w:type="dxa"/>
            <w:tcBorders>
              <w:top w:val="single" w:sz="4" w:space="0" w:color="auto"/>
              <w:left w:val="single" w:sz="4" w:space="0" w:color="auto"/>
              <w:bottom w:val="single" w:sz="4" w:space="0" w:color="auto"/>
              <w:right w:val="single" w:sz="4" w:space="0" w:color="auto"/>
            </w:tcBorders>
            <w:hideMark/>
          </w:tcPr>
          <w:p w14:paraId="1DCEBA1B" w14:textId="77777777" w:rsidR="007B6615" w:rsidRPr="00E611AA"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2</w:t>
            </w:r>
          </w:p>
        </w:tc>
      </w:tr>
      <w:tr w:rsidR="007B6615" w:rsidRPr="00E611AA" w14:paraId="6019DE85" w14:textId="77777777" w:rsidTr="006E4189">
        <w:tc>
          <w:tcPr>
            <w:tcW w:w="988" w:type="dxa"/>
            <w:tcBorders>
              <w:top w:val="single" w:sz="4" w:space="0" w:color="auto"/>
              <w:left w:val="single" w:sz="4" w:space="0" w:color="auto"/>
              <w:bottom w:val="single" w:sz="4" w:space="0" w:color="auto"/>
              <w:right w:val="single" w:sz="4" w:space="0" w:color="auto"/>
            </w:tcBorders>
            <w:hideMark/>
          </w:tcPr>
          <w:p w14:paraId="38E7122B"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31</w:t>
            </w:r>
          </w:p>
        </w:tc>
        <w:tc>
          <w:tcPr>
            <w:tcW w:w="8465" w:type="dxa"/>
            <w:tcBorders>
              <w:top w:val="single" w:sz="4" w:space="0" w:color="auto"/>
              <w:left w:val="single" w:sz="4" w:space="0" w:color="auto"/>
              <w:bottom w:val="single" w:sz="4" w:space="0" w:color="auto"/>
              <w:right w:val="single" w:sz="4" w:space="0" w:color="auto"/>
            </w:tcBorders>
          </w:tcPr>
          <w:p w14:paraId="13B0C0B5" w14:textId="77777777" w:rsidR="007B6615" w:rsidRDefault="007B6615" w:rsidP="009428B4">
            <w:pPr>
              <w:jc w:val="both"/>
              <w:rPr>
                <w:rFonts w:ascii="Arial" w:eastAsia="Times New Roman" w:hAnsi="Arial" w:cs="Arial"/>
                <w:b/>
                <w:bCs/>
                <w:bdr w:val="none" w:sz="0" w:space="0" w:color="auto" w:frame="1"/>
                <w:lang w:eastAsia="pl-PL"/>
              </w:rPr>
            </w:pPr>
            <w:r w:rsidRPr="00E611AA">
              <w:rPr>
                <w:rFonts w:ascii="Arial" w:eastAsia="Times New Roman" w:hAnsi="Arial" w:cs="Arial"/>
                <w:b/>
                <w:bCs/>
                <w:bdr w:val="none" w:sz="0" w:space="0" w:color="auto" w:frame="1"/>
                <w:lang w:eastAsia="pl-PL"/>
              </w:rPr>
              <w:t>Treść do zaprezentowania :</w:t>
            </w:r>
          </w:p>
          <w:p w14:paraId="7EDDA55C" w14:textId="77777777" w:rsidR="007B6615" w:rsidRPr="006A4475" w:rsidRDefault="007B6615" w:rsidP="009428B4">
            <w:pPr>
              <w:jc w:val="both"/>
              <w:rPr>
                <w:rFonts w:ascii="Arial" w:eastAsia="Times New Roman" w:hAnsi="Arial" w:cs="Arial"/>
                <w:bdr w:val="none" w:sz="0" w:space="0" w:color="auto" w:frame="1"/>
                <w:lang w:eastAsia="pl-PL"/>
              </w:rPr>
            </w:pPr>
            <w:r w:rsidRPr="006A4475">
              <w:rPr>
                <w:rFonts w:ascii="Arial" w:eastAsia="Times New Roman" w:hAnsi="Arial" w:cs="Arial"/>
                <w:bdr w:val="none" w:sz="0" w:space="0" w:color="auto" w:frame="1"/>
                <w:lang w:eastAsia="pl-PL"/>
              </w:rPr>
              <w:t>Strategie rebrandingu</w:t>
            </w:r>
          </w:p>
          <w:p w14:paraId="181DB0D0" w14:textId="77777777" w:rsidR="007B6615" w:rsidRPr="00475D09" w:rsidRDefault="007B6615" w:rsidP="009428B4">
            <w:pPr>
              <w:jc w:val="both"/>
              <w:rPr>
                <w:rFonts w:ascii="Arial" w:eastAsia="Times New Roman" w:hAnsi="Arial" w:cs="Arial"/>
                <w:b/>
                <w:bCs/>
                <w:bdr w:val="none" w:sz="0" w:space="0" w:color="auto" w:frame="1"/>
                <w:lang w:eastAsia="pl-PL"/>
              </w:rPr>
            </w:pPr>
            <w:r w:rsidRPr="00475D09">
              <w:rPr>
                <w:rFonts w:ascii="Arial" w:eastAsia="Times New Roman" w:hAnsi="Arial" w:cs="Arial"/>
                <w:b/>
                <w:bCs/>
                <w:bdr w:val="none" w:sz="0" w:space="0" w:color="auto" w:frame="1"/>
                <w:lang w:eastAsia="pl-PL"/>
              </w:rPr>
              <w:t>1. Zmiana logo.</w:t>
            </w:r>
          </w:p>
          <w:p w14:paraId="4614CEBD" w14:textId="77777777" w:rsidR="007B6615" w:rsidRPr="006A4475" w:rsidRDefault="007B6615" w:rsidP="009428B4">
            <w:pPr>
              <w:jc w:val="both"/>
              <w:rPr>
                <w:rFonts w:ascii="Arial" w:eastAsia="Times New Roman" w:hAnsi="Arial" w:cs="Arial"/>
                <w:bdr w:val="none" w:sz="0" w:space="0" w:color="auto" w:frame="1"/>
                <w:lang w:eastAsia="pl-PL"/>
              </w:rPr>
            </w:pPr>
            <w:r w:rsidRPr="006A4475">
              <w:rPr>
                <w:rFonts w:ascii="Arial" w:eastAsia="Times New Roman" w:hAnsi="Arial" w:cs="Arial"/>
                <w:bdr w:val="none" w:sz="0" w:space="0" w:color="auto" w:frame="1"/>
                <w:lang w:eastAsia="pl-PL"/>
              </w:rPr>
              <w:t xml:space="preserve">Jedną z głównych strategii rebrandingu jest zmiana logo. Użycie nowego logo da Twoim klientom do zrozumienia, że tożsamość Twojej marki jest inna. Można nadać mu bardziej elegancki wygląd, użyć innych kolorów itp. Głównym </w:t>
            </w:r>
            <w:r w:rsidRPr="006A4475">
              <w:rPr>
                <w:rFonts w:ascii="Arial" w:eastAsia="Times New Roman" w:hAnsi="Arial" w:cs="Arial"/>
                <w:bdr w:val="none" w:sz="0" w:space="0" w:color="auto" w:frame="1"/>
                <w:lang w:eastAsia="pl-PL"/>
              </w:rPr>
              <w:lastRenderedPageBreak/>
              <w:t>powodem zmiany logo jest dopasowanie go do nowej tożsamości, którą wprowadzamy na rynek dzięki rebrandingowi.</w:t>
            </w:r>
          </w:p>
          <w:p w14:paraId="274C04D3" w14:textId="77777777" w:rsidR="007B6615" w:rsidRPr="00475D09" w:rsidRDefault="007B6615" w:rsidP="009428B4">
            <w:pPr>
              <w:jc w:val="both"/>
              <w:rPr>
                <w:rFonts w:ascii="Arial" w:eastAsia="Times New Roman" w:hAnsi="Arial" w:cs="Arial"/>
                <w:b/>
                <w:bCs/>
                <w:bdr w:val="none" w:sz="0" w:space="0" w:color="auto" w:frame="1"/>
                <w:lang w:eastAsia="pl-PL"/>
              </w:rPr>
            </w:pPr>
            <w:r w:rsidRPr="00475D09">
              <w:rPr>
                <w:rFonts w:ascii="Arial" w:eastAsia="Times New Roman" w:hAnsi="Arial" w:cs="Arial"/>
                <w:b/>
                <w:bCs/>
                <w:bdr w:val="none" w:sz="0" w:space="0" w:color="auto" w:frame="1"/>
                <w:lang w:eastAsia="pl-PL"/>
              </w:rPr>
              <w:t>2. Zmiana pozycjonowania marki.</w:t>
            </w:r>
          </w:p>
          <w:p w14:paraId="2A61D62A" w14:textId="77777777" w:rsidR="007B6615" w:rsidRPr="006A4475" w:rsidRDefault="007B6615" w:rsidP="009428B4">
            <w:pPr>
              <w:jc w:val="both"/>
              <w:rPr>
                <w:rFonts w:ascii="Arial" w:eastAsia="Times New Roman" w:hAnsi="Arial" w:cs="Arial"/>
                <w:bdr w:val="none" w:sz="0" w:space="0" w:color="auto" w:frame="1"/>
                <w:lang w:eastAsia="pl-PL"/>
              </w:rPr>
            </w:pPr>
            <w:r w:rsidRPr="006A4475">
              <w:rPr>
                <w:rFonts w:ascii="Arial" w:eastAsia="Times New Roman" w:hAnsi="Arial" w:cs="Arial"/>
                <w:bdr w:val="none" w:sz="0" w:space="0" w:color="auto" w:frame="1"/>
                <w:lang w:eastAsia="pl-PL"/>
              </w:rPr>
              <w:t>Po zmianie logo, ważne jest, aby zmienić również pozycjonowanie marki. Nie można po prostu zmienić kolorów i logo i na tym poprzestać. Treści wprowadzane na rynek muszą przekazywać określone przesłanie, niezależnie od tego, czy jest to misja, wartości czy wizja. Zmiana pozycjonowania marki pozwoli Twoim klientom poznać nową misję, wartości lub wizję.</w:t>
            </w:r>
          </w:p>
          <w:p w14:paraId="0661D5FD" w14:textId="77777777" w:rsidR="007B6615" w:rsidRPr="00475D09" w:rsidRDefault="007B6615" w:rsidP="009428B4">
            <w:pPr>
              <w:jc w:val="both"/>
              <w:rPr>
                <w:rFonts w:ascii="Arial" w:eastAsia="Times New Roman" w:hAnsi="Arial" w:cs="Arial"/>
                <w:b/>
                <w:bCs/>
                <w:bdr w:val="none" w:sz="0" w:space="0" w:color="auto" w:frame="1"/>
                <w:lang w:eastAsia="pl-PL"/>
              </w:rPr>
            </w:pPr>
            <w:r w:rsidRPr="00475D09">
              <w:rPr>
                <w:rFonts w:ascii="Arial" w:eastAsia="Times New Roman" w:hAnsi="Arial" w:cs="Arial"/>
                <w:b/>
                <w:bCs/>
                <w:bdr w:val="none" w:sz="0" w:space="0" w:color="auto" w:frame="1"/>
                <w:lang w:eastAsia="pl-PL"/>
              </w:rPr>
              <w:t>3. Stwórz nowe reklamy.</w:t>
            </w:r>
          </w:p>
          <w:p w14:paraId="725AFE62" w14:textId="77777777" w:rsidR="007B6615" w:rsidRPr="006A4475" w:rsidRDefault="007B6615" w:rsidP="009428B4">
            <w:pPr>
              <w:jc w:val="both"/>
              <w:rPr>
                <w:rFonts w:ascii="Arial" w:eastAsia="Times New Roman" w:hAnsi="Arial" w:cs="Arial"/>
                <w:bdr w:val="none" w:sz="0" w:space="0" w:color="auto" w:frame="1"/>
                <w:lang w:eastAsia="pl-PL"/>
              </w:rPr>
            </w:pPr>
            <w:r w:rsidRPr="006A4475">
              <w:rPr>
                <w:rFonts w:ascii="Arial" w:eastAsia="Times New Roman" w:hAnsi="Arial" w:cs="Arial"/>
                <w:bdr w:val="none" w:sz="0" w:space="0" w:color="auto" w:frame="1"/>
                <w:lang w:eastAsia="pl-PL"/>
              </w:rPr>
              <w:t>Kiedy już wiesz, jak będzie brzmiało Twoje logo i przekaz, nadszedł czas na stworzenie nowych reklam i treści z uwzględnieniem tego przekazu. Reklamy te powinny jasno komunikować zmiany w marce i ich znaczenie dla klientów. Pomoże to przyciągnąć nową grupę demograficzną i dotrzeć do większej liczby odbiorców.</w:t>
            </w:r>
          </w:p>
          <w:p w14:paraId="27DDEDA3" w14:textId="77777777" w:rsidR="007B6615" w:rsidRPr="00475D09" w:rsidRDefault="007B6615" w:rsidP="009428B4">
            <w:pPr>
              <w:jc w:val="both"/>
              <w:rPr>
                <w:rFonts w:ascii="Arial" w:eastAsia="Times New Roman" w:hAnsi="Arial" w:cs="Arial"/>
                <w:b/>
                <w:bCs/>
                <w:bdr w:val="none" w:sz="0" w:space="0" w:color="auto" w:frame="1"/>
                <w:lang w:eastAsia="pl-PL"/>
              </w:rPr>
            </w:pPr>
            <w:r w:rsidRPr="00475D09">
              <w:rPr>
                <w:rFonts w:ascii="Arial" w:eastAsia="Times New Roman" w:hAnsi="Arial" w:cs="Arial"/>
                <w:b/>
                <w:bCs/>
                <w:bdr w:val="none" w:sz="0" w:space="0" w:color="auto" w:frame="1"/>
                <w:lang w:eastAsia="pl-PL"/>
              </w:rPr>
              <w:t>4. Zmień głos marki.</w:t>
            </w:r>
          </w:p>
          <w:p w14:paraId="07F25FC2" w14:textId="77777777" w:rsidR="007B6615" w:rsidRPr="006A4475" w:rsidRDefault="007B6615" w:rsidP="009428B4">
            <w:pPr>
              <w:jc w:val="both"/>
              <w:rPr>
                <w:rFonts w:ascii="Arial" w:eastAsia="Times New Roman" w:hAnsi="Arial" w:cs="Arial"/>
                <w:bdr w:val="none" w:sz="0" w:space="0" w:color="auto" w:frame="1"/>
                <w:lang w:eastAsia="pl-PL"/>
              </w:rPr>
            </w:pPr>
            <w:r w:rsidRPr="006A4475">
              <w:rPr>
                <w:rFonts w:ascii="Arial" w:eastAsia="Times New Roman" w:hAnsi="Arial" w:cs="Arial"/>
                <w:bdr w:val="none" w:sz="0" w:space="0" w:color="auto" w:frame="1"/>
                <w:lang w:eastAsia="pl-PL"/>
              </w:rPr>
              <w:t>Na koniec, kiedy nadchodzi czas na rebranding, warto zmienić głos marki. Głos Twojej marki to perspektywa, z której piszesz wszystkie treści marketingowe. Twój głos może być formalny, rzeczowy, dowcipny itp. Jeśli zmieniasz markę, warto zmienić jej głos i ogłosić rebranding w nowym tonie.</w:t>
            </w:r>
          </w:p>
          <w:p w14:paraId="3B64A64E" w14:textId="77777777" w:rsidR="007B6615" w:rsidRPr="001872DD" w:rsidRDefault="007B6615" w:rsidP="009428B4">
            <w:pPr>
              <w:jc w:val="both"/>
              <w:rPr>
                <w:rFonts w:ascii="Arial" w:hAnsi="Arial" w:cs="Arial"/>
                <w:u w:val="single"/>
              </w:rPr>
            </w:pPr>
          </w:p>
        </w:tc>
        <w:tc>
          <w:tcPr>
            <w:tcW w:w="753" w:type="dxa"/>
            <w:tcBorders>
              <w:top w:val="single" w:sz="4" w:space="0" w:color="auto"/>
              <w:left w:val="single" w:sz="4" w:space="0" w:color="auto"/>
              <w:bottom w:val="single" w:sz="4" w:space="0" w:color="auto"/>
              <w:right w:val="single" w:sz="4" w:space="0" w:color="auto"/>
            </w:tcBorders>
            <w:hideMark/>
          </w:tcPr>
          <w:p w14:paraId="1F4CCB24" w14:textId="77777777" w:rsidR="007B6615" w:rsidRPr="00E611AA"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2</w:t>
            </w:r>
          </w:p>
        </w:tc>
      </w:tr>
    </w:tbl>
    <w:p w14:paraId="5B7A883B" w14:textId="77777777" w:rsidR="007B6615" w:rsidRPr="003600EB" w:rsidRDefault="007B6615" w:rsidP="007B6615">
      <w:pPr>
        <w:jc w:val="both"/>
        <w:rPr>
          <w:rFonts w:ascii="Arial" w:eastAsia="Times New Roman" w:hAnsi="Arial" w:cs="Arial"/>
          <w:b/>
          <w:color w:val="000000" w:themeColor="text1"/>
          <w:sz w:val="40"/>
          <w:szCs w:val="40"/>
          <w:shd w:val="clear" w:color="auto" w:fill="FFFFFF"/>
        </w:rPr>
      </w:pPr>
    </w:p>
    <w:p w14:paraId="6BD8843A" w14:textId="77777777" w:rsidR="007B6615" w:rsidRPr="00917572" w:rsidRDefault="007B6615" w:rsidP="007B6615">
      <w:pPr>
        <w:pStyle w:val="Tre"/>
        <w:rPr>
          <w:rFonts w:ascii="Arial" w:hAnsi="Arial" w:cs="Arial"/>
        </w:rPr>
      </w:pPr>
    </w:p>
    <w:tbl>
      <w:tblPr>
        <w:tblStyle w:val="Tabela-Siatka"/>
        <w:tblpPr w:leftFromText="141" w:rightFromText="141" w:vertAnchor="text" w:tblpXSpec="center" w:tblpY="1"/>
        <w:tblOverlap w:val="never"/>
        <w:tblW w:w="10485" w:type="dxa"/>
        <w:tblLook w:val="04A0" w:firstRow="1" w:lastRow="0" w:firstColumn="1" w:lastColumn="0" w:noHBand="0" w:noVBand="1"/>
      </w:tblPr>
      <w:tblGrid>
        <w:gridCol w:w="634"/>
        <w:gridCol w:w="9092"/>
        <w:gridCol w:w="759"/>
      </w:tblGrid>
      <w:tr w:rsidR="00B77A36" w:rsidRPr="00E611AA" w14:paraId="608CC2FE" w14:textId="77777777" w:rsidTr="00A324CD">
        <w:trPr>
          <w:cantSplit/>
          <w:trHeight w:val="1266"/>
        </w:trPr>
        <w:tc>
          <w:tcPr>
            <w:tcW w:w="10485" w:type="dxa"/>
            <w:gridSpan w:val="3"/>
            <w:tcBorders>
              <w:top w:val="single" w:sz="4" w:space="0" w:color="auto"/>
              <w:left w:val="single" w:sz="4" w:space="0" w:color="auto"/>
              <w:bottom w:val="single" w:sz="4" w:space="0" w:color="auto"/>
              <w:right w:val="single" w:sz="4" w:space="0" w:color="auto"/>
            </w:tcBorders>
          </w:tcPr>
          <w:p w14:paraId="73AC5CC4" w14:textId="44406EB3" w:rsidR="00B77A36" w:rsidRPr="00B77A36" w:rsidRDefault="00B77A36" w:rsidP="00CA3CE9">
            <w:pPr>
              <w:pStyle w:val="Akapitzlist"/>
              <w:numPr>
                <w:ilvl w:val="0"/>
                <w:numId w:val="27"/>
              </w:numPr>
              <w:spacing w:after="160" w:line="259" w:lineRule="auto"/>
              <w:jc w:val="center"/>
              <w:rPr>
                <w:rFonts w:ascii="Arial" w:eastAsia="Times New Roman" w:hAnsi="Arial" w:cs="Arial"/>
                <w:b/>
                <w:color w:val="000000" w:themeColor="text1"/>
                <w:sz w:val="40"/>
                <w:szCs w:val="40"/>
                <w:shd w:val="clear" w:color="auto" w:fill="FFFFFF"/>
              </w:rPr>
            </w:pPr>
            <w:r w:rsidRPr="00B77A36">
              <w:rPr>
                <w:rFonts w:ascii="Arial" w:eastAsia="Times New Roman" w:hAnsi="Arial" w:cs="Arial"/>
                <w:b/>
                <w:color w:val="000000" w:themeColor="text1"/>
                <w:sz w:val="40"/>
                <w:szCs w:val="40"/>
                <w:shd w:val="clear" w:color="auto" w:fill="FFFFFF"/>
              </w:rPr>
              <w:t>OPAKOWANIA PRODUKTÓW NA EKSPORT- 4 SLAJDY, 10 MINUT</w:t>
            </w:r>
          </w:p>
          <w:p w14:paraId="08312608" w14:textId="77777777" w:rsidR="00B77A36" w:rsidRPr="00E611AA" w:rsidRDefault="00B77A36" w:rsidP="00B77A36">
            <w:pPr>
              <w:jc w:val="center"/>
              <w:rPr>
                <w:rFonts w:ascii="Arial" w:eastAsia="Times New Roman" w:hAnsi="Arial" w:cs="Arial"/>
                <w:b/>
                <w:caps/>
                <w:color w:val="000000" w:themeColor="text1"/>
                <w:sz w:val="20"/>
                <w:szCs w:val="20"/>
                <w:bdr w:val="none" w:sz="0" w:space="0" w:color="auto" w:frame="1"/>
                <w:shd w:val="clear" w:color="auto" w:fill="FFFFFF"/>
              </w:rPr>
            </w:pPr>
          </w:p>
        </w:tc>
      </w:tr>
      <w:tr w:rsidR="007B6615" w:rsidRPr="00E611AA" w14:paraId="7F485FC5" w14:textId="77777777" w:rsidTr="00A324CD">
        <w:trPr>
          <w:cantSplit/>
          <w:trHeight w:val="1266"/>
        </w:trPr>
        <w:tc>
          <w:tcPr>
            <w:tcW w:w="634" w:type="dxa"/>
            <w:tcBorders>
              <w:top w:val="single" w:sz="4" w:space="0" w:color="auto"/>
              <w:left w:val="single" w:sz="4" w:space="0" w:color="auto"/>
              <w:bottom w:val="single" w:sz="4" w:space="0" w:color="auto"/>
              <w:right w:val="single" w:sz="4" w:space="0" w:color="auto"/>
            </w:tcBorders>
            <w:textDirection w:val="btLr"/>
            <w:hideMark/>
          </w:tcPr>
          <w:p w14:paraId="6C55A8F1" w14:textId="77777777" w:rsidR="007B6615" w:rsidRPr="00E611AA" w:rsidRDefault="007B6615" w:rsidP="009428B4">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numer slajdu</w:t>
            </w:r>
          </w:p>
        </w:tc>
        <w:tc>
          <w:tcPr>
            <w:tcW w:w="9092" w:type="dxa"/>
            <w:tcBorders>
              <w:top w:val="single" w:sz="4" w:space="0" w:color="auto"/>
              <w:left w:val="single" w:sz="4" w:space="0" w:color="auto"/>
              <w:bottom w:val="single" w:sz="4" w:space="0" w:color="auto"/>
              <w:right w:val="single" w:sz="4" w:space="0" w:color="auto"/>
            </w:tcBorders>
            <w:hideMark/>
          </w:tcPr>
          <w:p w14:paraId="2D3F19C4" w14:textId="77777777" w:rsidR="007B6615" w:rsidRPr="00E611AA" w:rsidRDefault="007B6615" w:rsidP="009428B4">
            <w:pPr>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treść do prezentacji</w:t>
            </w:r>
          </w:p>
        </w:tc>
        <w:tc>
          <w:tcPr>
            <w:tcW w:w="759" w:type="dxa"/>
            <w:tcBorders>
              <w:top w:val="single" w:sz="4" w:space="0" w:color="auto"/>
              <w:left w:val="single" w:sz="4" w:space="0" w:color="auto"/>
              <w:bottom w:val="single" w:sz="4" w:space="0" w:color="auto"/>
              <w:right w:val="single" w:sz="4" w:space="0" w:color="auto"/>
            </w:tcBorders>
            <w:textDirection w:val="btLr"/>
            <w:hideMark/>
          </w:tcPr>
          <w:p w14:paraId="68CC438D" w14:textId="77777777" w:rsidR="007B6615" w:rsidRPr="00E611AA" w:rsidRDefault="007B6615" w:rsidP="009428B4">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czas w min.</w:t>
            </w:r>
          </w:p>
        </w:tc>
      </w:tr>
      <w:tr w:rsidR="007B6615" w:rsidRPr="00E611AA" w14:paraId="5CD3C583" w14:textId="77777777" w:rsidTr="00A324CD">
        <w:tc>
          <w:tcPr>
            <w:tcW w:w="634" w:type="dxa"/>
            <w:tcBorders>
              <w:top w:val="single" w:sz="4" w:space="0" w:color="auto"/>
              <w:left w:val="single" w:sz="4" w:space="0" w:color="auto"/>
              <w:bottom w:val="single" w:sz="4" w:space="0" w:color="auto"/>
              <w:right w:val="single" w:sz="4" w:space="0" w:color="auto"/>
            </w:tcBorders>
            <w:hideMark/>
          </w:tcPr>
          <w:p w14:paraId="168F09D2"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33</w:t>
            </w:r>
          </w:p>
        </w:tc>
        <w:tc>
          <w:tcPr>
            <w:tcW w:w="9092" w:type="dxa"/>
            <w:tcBorders>
              <w:top w:val="single" w:sz="4" w:space="0" w:color="auto"/>
              <w:left w:val="single" w:sz="4" w:space="0" w:color="auto"/>
              <w:bottom w:val="single" w:sz="4" w:space="0" w:color="auto"/>
              <w:right w:val="single" w:sz="4" w:space="0" w:color="auto"/>
            </w:tcBorders>
          </w:tcPr>
          <w:p w14:paraId="08787D82" w14:textId="77777777" w:rsidR="007B6615" w:rsidRDefault="007B6615" w:rsidP="009428B4">
            <w:pPr>
              <w:jc w:val="both"/>
              <w:rPr>
                <w:rFonts w:ascii="Arial" w:eastAsia="Times New Roman" w:hAnsi="Arial" w:cs="Arial"/>
                <w:b/>
                <w:bCs/>
                <w:bdr w:val="none" w:sz="0" w:space="0" w:color="auto" w:frame="1"/>
                <w:lang w:eastAsia="pl-PL"/>
              </w:rPr>
            </w:pPr>
            <w:r w:rsidRPr="00E611AA">
              <w:rPr>
                <w:rFonts w:ascii="Arial" w:eastAsia="Times New Roman" w:hAnsi="Arial" w:cs="Arial"/>
                <w:b/>
                <w:bCs/>
                <w:bdr w:val="none" w:sz="0" w:space="0" w:color="auto" w:frame="1"/>
                <w:lang w:eastAsia="pl-PL"/>
              </w:rPr>
              <w:t>Treść do zaprezentowania :</w:t>
            </w:r>
          </w:p>
          <w:p w14:paraId="11738AE5" w14:textId="77777777" w:rsidR="007B6615" w:rsidRPr="0054501E" w:rsidRDefault="007B6615" w:rsidP="009428B4">
            <w:pPr>
              <w:jc w:val="both"/>
              <w:rPr>
                <w:rFonts w:ascii="Arial" w:eastAsia="Times New Roman" w:hAnsi="Arial" w:cs="Arial"/>
                <w:bdr w:val="none" w:sz="0" w:space="0" w:color="auto" w:frame="1"/>
                <w:lang w:eastAsia="pl-PL"/>
              </w:rPr>
            </w:pPr>
            <w:r w:rsidRPr="0054501E">
              <w:rPr>
                <w:rFonts w:ascii="Arial" w:eastAsia="Times New Roman" w:hAnsi="Arial" w:cs="Arial"/>
                <w:bdr w:val="none" w:sz="0" w:space="0" w:color="auto" w:frame="1"/>
                <w:lang w:eastAsia="pl-PL"/>
              </w:rPr>
              <w:t>Decyzje dotyczące opakowań</w:t>
            </w:r>
          </w:p>
          <w:p w14:paraId="6AD9D1E5" w14:textId="608DFF43" w:rsidR="007B6615" w:rsidRDefault="007B6615" w:rsidP="009428B4">
            <w:pPr>
              <w:jc w:val="both"/>
              <w:rPr>
                <w:rFonts w:ascii="Arial" w:eastAsia="Times New Roman" w:hAnsi="Arial" w:cs="Arial"/>
                <w:b/>
                <w:bCs/>
                <w:bdr w:val="none" w:sz="0" w:space="0" w:color="auto" w:frame="1"/>
                <w:lang w:eastAsia="pl-PL"/>
              </w:rPr>
            </w:pPr>
            <w:r w:rsidRPr="0054501E">
              <w:rPr>
                <w:rFonts w:ascii="Arial" w:eastAsia="Times New Roman" w:hAnsi="Arial" w:cs="Arial"/>
                <w:bdr w:val="none" w:sz="0" w:space="0" w:color="auto" w:frame="1"/>
                <w:lang w:eastAsia="pl-PL"/>
              </w:rPr>
              <w:t>Kolejny zestaw pytań, które należy rozważyć, dotyczy opakowania, na którym znaki i nazwa marki będą umieszczone w widocznym miejscu. Czasami samo opakowanie jest częścią marki. Na przykład, zaokrąglony kształt butelki Coca-Coli jest zastrzeżonym znakiem towarowym. Jeśli zdecydujesz się wprowadzić na rynek swój napój w butelce o podobnym kształcie, prawnicy Coca-Coli będą mieli podstawy, by Cię pozwać.</w:t>
            </w:r>
          </w:p>
          <w:p w14:paraId="41563F71" w14:textId="77777777" w:rsidR="007B6615" w:rsidRPr="001872DD" w:rsidRDefault="007B6615" w:rsidP="009428B4">
            <w:pPr>
              <w:jc w:val="both"/>
              <w:rPr>
                <w:rFonts w:ascii="Arial" w:hAnsi="Arial" w:cs="Arial"/>
                <w:u w:val="single"/>
              </w:rPr>
            </w:pPr>
          </w:p>
        </w:tc>
        <w:tc>
          <w:tcPr>
            <w:tcW w:w="759" w:type="dxa"/>
            <w:tcBorders>
              <w:top w:val="single" w:sz="4" w:space="0" w:color="auto"/>
              <w:left w:val="single" w:sz="4" w:space="0" w:color="auto"/>
              <w:bottom w:val="single" w:sz="4" w:space="0" w:color="auto"/>
              <w:right w:val="single" w:sz="4" w:space="0" w:color="auto"/>
            </w:tcBorders>
            <w:hideMark/>
          </w:tcPr>
          <w:p w14:paraId="24CCB8A1" w14:textId="77777777" w:rsidR="007B6615" w:rsidRPr="00E611AA"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2</w:t>
            </w:r>
          </w:p>
        </w:tc>
      </w:tr>
      <w:tr w:rsidR="007B6615" w:rsidRPr="00E611AA" w14:paraId="02639A14" w14:textId="77777777" w:rsidTr="00A324CD">
        <w:trPr>
          <w:trHeight w:val="3251"/>
        </w:trPr>
        <w:tc>
          <w:tcPr>
            <w:tcW w:w="634" w:type="dxa"/>
            <w:tcBorders>
              <w:top w:val="single" w:sz="4" w:space="0" w:color="auto"/>
              <w:left w:val="single" w:sz="4" w:space="0" w:color="auto"/>
              <w:bottom w:val="single" w:sz="4" w:space="0" w:color="auto"/>
              <w:right w:val="single" w:sz="4" w:space="0" w:color="auto"/>
            </w:tcBorders>
          </w:tcPr>
          <w:p w14:paraId="434D284D"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34</w:t>
            </w:r>
          </w:p>
        </w:tc>
        <w:tc>
          <w:tcPr>
            <w:tcW w:w="9092" w:type="dxa"/>
            <w:tcBorders>
              <w:top w:val="single" w:sz="4" w:space="0" w:color="auto"/>
              <w:left w:val="single" w:sz="4" w:space="0" w:color="auto"/>
              <w:bottom w:val="single" w:sz="4" w:space="0" w:color="auto"/>
              <w:right w:val="single" w:sz="4" w:space="0" w:color="auto"/>
            </w:tcBorders>
          </w:tcPr>
          <w:p w14:paraId="020FF987" w14:textId="77777777" w:rsidR="007B6615" w:rsidRPr="00A21AB8" w:rsidRDefault="007B6615" w:rsidP="009428B4">
            <w:pPr>
              <w:jc w:val="both"/>
              <w:rPr>
                <w:rFonts w:ascii="Arial" w:eastAsia="Times New Roman" w:hAnsi="Arial" w:cs="Arial"/>
                <w:b/>
                <w:bCs/>
                <w:bdr w:val="none" w:sz="0" w:space="0" w:color="auto" w:frame="1"/>
                <w:shd w:val="clear" w:color="auto" w:fill="FFFFFF"/>
              </w:rPr>
            </w:pPr>
            <w:r w:rsidRPr="00A21AB8">
              <w:rPr>
                <w:rFonts w:ascii="Arial" w:eastAsia="Times New Roman" w:hAnsi="Arial" w:cs="Arial"/>
                <w:b/>
                <w:bCs/>
                <w:bdr w:val="none" w:sz="0" w:space="0" w:color="auto" w:frame="1"/>
                <w:shd w:val="clear" w:color="auto" w:fill="FFFFFF"/>
              </w:rPr>
              <w:t>Treść do prezentacji:</w:t>
            </w:r>
          </w:p>
          <w:p w14:paraId="39E46492" w14:textId="77777777" w:rsidR="007B6615" w:rsidRPr="00135B30" w:rsidRDefault="007B6615" w:rsidP="009428B4">
            <w:pPr>
              <w:jc w:val="both"/>
              <w:rPr>
                <w:rFonts w:ascii="Arial" w:eastAsia="Times New Roman" w:hAnsi="Arial" w:cs="Arial"/>
                <w:bdr w:val="none" w:sz="0" w:space="0" w:color="auto" w:frame="1"/>
                <w:lang w:eastAsia="pl-PL"/>
              </w:rPr>
            </w:pPr>
            <w:r w:rsidRPr="00D51DFB">
              <w:rPr>
                <w:rFonts w:ascii="Arial" w:eastAsia="Times New Roman" w:hAnsi="Arial" w:cs="Arial"/>
                <w:b/>
                <w:bCs/>
                <w:bdr w:val="none" w:sz="0" w:space="0" w:color="auto" w:frame="1"/>
                <w:lang w:eastAsia="pl-PL"/>
              </w:rPr>
              <w:t>W opakowaniu podstawowym</w:t>
            </w:r>
            <w:r w:rsidRPr="00135B30">
              <w:rPr>
                <w:rFonts w:ascii="Arial" w:eastAsia="Times New Roman" w:hAnsi="Arial" w:cs="Arial"/>
                <w:bdr w:val="none" w:sz="0" w:space="0" w:color="auto" w:frame="1"/>
                <w:lang w:eastAsia="pl-PL"/>
              </w:rPr>
              <w:t xml:space="preserve"> mieści się pojedyncza jednostka detaliczna produktu. Na przykład butelka coli, torebka </w:t>
            </w:r>
            <w:proofErr w:type="spellStart"/>
            <w:r w:rsidRPr="00135B30">
              <w:rPr>
                <w:rFonts w:ascii="Arial" w:eastAsia="Times New Roman" w:hAnsi="Arial" w:cs="Arial"/>
                <w:bdr w:val="none" w:sz="0" w:space="0" w:color="auto" w:frame="1"/>
                <w:lang w:eastAsia="pl-PL"/>
              </w:rPr>
              <w:t>M&amp;Msów</w:t>
            </w:r>
            <w:proofErr w:type="spellEnd"/>
            <w:r w:rsidRPr="00135B30">
              <w:rPr>
                <w:rFonts w:ascii="Arial" w:eastAsia="Times New Roman" w:hAnsi="Arial" w:cs="Arial"/>
                <w:bdr w:val="none" w:sz="0" w:space="0" w:color="auto" w:frame="1"/>
                <w:lang w:eastAsia="pl-PL"/>
              </w:rPr>
              <w:t xml:space="preserve"> czy ryza papieru do drukarki (pięćset arkuszy) to przykłady opakowań podstawowych. Opakowanie podstawowe może być wykorzystywane do ochrony i promocji produktów oraz przyciągania uwagi konsumentów. Opakowanie podstawowe można również wykorzystać do zademonstrowania właściwego użycia produktu, dostarczenia instrukcji montażu lub innych potrzebnych informacji. Jeśli wymagane są etykiety ostrzegawcze lub żywieniowe, muszą one znajdować się na opakowaniu podstawowym. Opakowania podstawowe mogą być również łączone w pakiety. Konsumenci mogą na przykład kupić butelki Coli sprzedawane w sześciopakach lub puszki Coli w dwunastopakach.</w:t>
            </w:r>
          </w:p>
          <w:p w14:paraId="09F2F52F" w14:textId="77777777" w:rsidR="007B6615" w:rsidRPr="00135B30" w:rsidRDefault="007B6615" w:rsidP="009428B4">
            <w:pPr>
              <w:jc w:val="both"/>
              <w:rPr>
                <w:rFonts w:ascii="Arial" w:eastAsia="Times New Roman" w:hAnsi="Arial" w:cs="Arial"/>
                <w:bdr w:val="none" w:sz="0" w:space="0" w:color="auto" w:frame="1"/>
                <w:lang w:eastAsia="pl-PL"/>
              </w:rPr>
            </w:pPr>
            <w:r w:rsidRPr="00D51DFB">
              <w:rPr>
                <w:rFonts w:ascii="Arial" w:eastAsia="Times New Roman" w:hAnsi="Arial" w:cs="Arial"/>
                <w:b/>
                <w:bCs/>
                <w:bdr w:val="none" w:sz="0" w:space="0" w:color="auto" w:frame="1"/>
                <w:lang w:eastAsia="pl-PL"/>
              </w:rPr>
              <w:t>Opakowanie wtórne</w:t>
            </w:r>
            <w:r w:rsidRPr="00135B30">
              <w:rPr>
                <w:rFonts w:ascii="Arial" w:eastAsia="Times New Roman" w:hAnsi="Arial" w:cs="Arial"/>
                <w:bdr w:val="none" w:sz="0" w:space="0" w:color="auto" w:frame="1"/>
                <w:lang w:eastAsia="pl-PL"/>
              </w:rPr>
              <w:t xml:space="preserve"> zawiera pojedynczą jednostkę hurtową produktu. Przykładem jest karton torebek M&amp;M, podobnie jak kartony ryz papieru. Opakowanie wtórne jest przeznaczone bardziej dla detalistów niż dla konsumentów. Nie musi zawierać etykiet ostrzegawczych lub żywieniowych, ale może posiadać znaki firmowe i etykiety. Opakowanie wtórne dodatkowo chroni poszczególne produkty podczas transportu.</w:t>
            </w:r>
          </w:p>
          <w:p w14:paraId="164A80B1" w14:textId="77777777" w:rsidR="007B6615" w:rsidRDefault="007B6615" w:rsidP="009428B4">
            <w:pPr>
              <w:jc w:val="both"/>
              <w:rPr>
                <w:rFonts w:ascii="Arial" w:eastAsia="Times New Roman" w:hAnsi="Arial" w:cs="Arial"/>
                <w:bdr w:val="none" w:sz="0" w:space="0" w:color="auto" w:frame="1"/>
                <w:lang w:eastAsia="pl-PL"/>
              </w:rPr>
            </w:pPr>
            <w:r w:rsidRPr="0028220A">
              <w:rPr>
                <w:rFonts w:ascii="Arial" w:eastAsia="Times New Roman" w:hAnsi="Arial" w:cs="Arial"/>
                <w:b/>
                <w:bCs/>
                <w:bdr w:val="none" w:sz="0" w:space="0" w:color="auto" w:frame="1"/>
                <w:lang w:eastAsia="pl-PL"/>
              </w:rPr>
              <w:t>Opakowania trzeciorzędowe</w:t>
            </w:r>
            <w:r w:rsidRPr="00135B30">
              <w:rPr>
                <w:rFonts w:ascii="Arial" w:eastAsia="Times New Roman" w:hAnsi="Arial" w:cs="Arial"/>
                <w:bdr w:val="none" w:sz="0" w:space="0" w:color="auto" w:frame="1"/>
                <w:lang w:eastAsia="pl-PL"/>
              </w:rPr>
              <w:t xml:space="preserve"> to opakowania zaprojektowane specjalnie do transportu i efektywnego obchodzenia się z dużymi ilościami produktów. Kiedy rozlewnia Coca-Coli wysyła skrzynki z colą do sklepu spożywczego, są one układane na paletach (drewnianych platformach), a następnie owijane folią. Palety można łatwo przemieszczać wózkiem widłowym, a nawet małym wózkiem widłowym </w:t>
            </w:r>
            <w:r w:rsidR="00A63296">
              <w:rPr>
                <w:rFonts w:ascii="Arial" w:eastAsia="Times New Roman" w:hAnsi="Arial" w:cs="Arial"/>
                <w:bdr w:val="none" w:sz="0" w:space="0" w:color="auto" w:frame="1"/>
                <w:lang w:eastAsia="pl-PL"/>
              </w:rPr>
              <w:br/>
            </w:r>
            <w:r w:rsidRPr="00135B30">
              <w:rPr>
                <w:rFonts w:ascii="Arial" w:eastAsia="Times New Roman" w:hAnsi="Arial" w:cs="Arial"/>
                <w:bdr w:val="none" w:sz="0" w:space="0" w:color="auto" w:frame="1"/>
                <w:lang w:eastAsia="pl-PL"/>
              </w:rPr>
              <w:t>w obrębie sklepu spożywczego.</w:t>
            </w:r>
          </w:p>
          <w:p w14:paraId="48B4C2C6" w14:textId="42869B43" w:rsidR="00A63296" w:rsidRPr="00A21AB8" w:rsidRDefault="00A63296" w:rsidP="009428B4">
            <w:pPr>
              <w:jc w:val="both"/>
              <w:rPr>
                <w:rFonts w:ascii="Arial" w:eastAsia="Times New Roman" w:hAnsi="Arial" w:cs="Arial"/>
                <w:bdr w:val="none" w:sz="0" w:space="0" w:color="auto" w:frame="1"/>
                <w:lang w:eastAsia="pl-PL"/>
              </w:rPr>
            </w:pPr>
          </w:p>
        </w:tc>
        <w:tc>
          <w:tcPr>
            <w:tcW w:w="759" w:type="dxa"/>
            <w:tcBorders>
              <w:top w:val="single" w:sz="4" w:space="0" w:color="auto"/>
              <w:left w:val="single" w:sz="4" w:space="0" w:color="auto"/>
              <w:bottom w:val="single" w:sz="4" w:space="0" w:color="auto"/>
              <w:right w:val="single" w:sz="4" w:space="0" w:color="auto"/>
            </w:tcBorders>
          </w:tcPr>
          <w:p w14:paraId="59A0F055"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2</w:t>
            </w:r>
          </w:p>
          <w:p w14:paraId="0E30D4E2"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p>
        </w:tc>
      </w:tr>
      <w:tr w:rsidR="007B6615" w:rsidRPr="00E611AA" w14:paraId="2E2C5C4D" w14:textId="77777777" w:rsidTr="00A324CD">
        <w:tc>
          <w:tcPr>
            <w:tcW w:w="634" w:type="dxa"/>
            <w:tcBorders>
              <w:top w:val="single" w:sz="4" w:space="0" w:color="auto"/>
              <w:left w:val="single" w:sz="4" w:space="0" w:color="auto"/>
              <w:bottom w:val="single" w:sz="4" w:space="0" w:color="auto"/>
              <w:right w:val="single" w:sz="4" w:space="0" w:color="auto"/>
            </w:tcBorders>
          </w:tcPr>
          <w:p w14:paraId="421A98AE" w14:textId="4337C5D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35</w:t>
            </w:r>
          </w:p>
        </w:tc>
        <w:tc>
          <w:tcPr>
            <w:tcW w:w="9092" w:type="dxa"/>
            <w:tcBorders>
              <w:top w:val="single" w:sz="4" w:space="0" w:color="auto"/>
              <w:left w:val="single" w:sz="4" w:space="0" w:color="auto"/>
              <w:bottom w:val="single" w:sz="4" w:space="0" w:color="auto"/>
              <w:right w:val="single" w:sz="4" w:space="0" w:color="auto"/>
            </w:tcBorders>
          </w:tcPr>
          <w:p w14:paraId="11601386" w14:textId="77777777" w:rsidR="007B6615" w:rsidRPr="00A21AB8" w:rsidRDefault="007B6615" w:rsidP="009428B4">
            <w:pPr>
              <w:jc w:val="both"/>
              <w:rPr>
                <w:rFonts w:ascii="Arial" w:eastAsia="Times New Roman" w:hAnsi="Arial" w:cs="Arial"/>
                <w:b/>
                <w:bCs/>
                <w:bdr w:val="none" w:sz="0" w:space="0" w:color="auto" w:frame="1"/>
                <w:shd w:val="clear" w:color="auto" w:fill="FFFFFF"/>
              </w:rPr>
            </w:pPr>
            <w:r w:rsidRPr="00A21AB8">
              <w:rPr>
                <w:rFonts w:ascii="Arial" w:eastAsia="Times New Roman" w:hAnsi="Arial" w:cs="Arial"/>
                <w:b/>
                <w:bCs/>
                <w:bdr w:val="none" w:sz="0" w:space="0" w:color="auto" w:frame="1"/>
                <w:shd w:val="clear" w:color="auto" w:fill="FFFFFF"/>
              </w:rPr>
              <w:t>Treść do prezentacji:</w:t>
            </w:r>
          </w:p>
          <w:p w14:paraId="2DD9AAA9" w14:textId="77777777" w:rsidR="007B6615" w:rsidRPr="000F2085" w:rsidRDefault="007B6615" w:rsidP="009428B4">
            <w:pPr>
              <w:jc w:val="both"/>
              <w:rPr>
                <w:rFonts w:ascii="Arial" w:eastAsia="Times New Roman" w:hAnsi="Arial" w:cs="Arial"/>
                <w:color w:val="000000"/>
                <w:bdr w:val="none" w:sz="0" w:space="0" w:color="auto" w:frame="1"/>
                <w:shd w:val="clear" w:color="auto" w:fill="FFFFFF"/>
              </w:rPr>
            </w:pPr>
            <w:r w:rsidRPr="000F2085">
              <w:rPr>
                <w:rFonts w:ascii="Arial" w:eastAsia="Times New Roman" w:hAnsi="Arial" w:cs="Arial"/>
                <w:color w:val="000000"/>
                <w:bdr w:val="none" w:sz="0" w:space="0" w:color="auto" w:frame="1"/>
                <w:shd w:val="clear" w:color="auto" w:fill="FFFFFF"/>
              </w:rPr>
              <w:t xml:space="preserve">Kiedyś o wiele łatwiej było wprowadzić na rynek </w:t>
            </w:r>
            <w:r>
              <w:rPr>
                <w:rFonts w:ascii="Arial" w:eastAsia="Times New Roman" w:hAnsi="Arial" w:cs="Arial"/>
                <w:color w:val="000000"/>
                <w:bdr w:val="none" w:sz="0" w:space="0" w:color="auto" w:frame="1"/>
                <w:shd w:val="clear" w:color="auto" w:fill="FFFFFF"/>
              </w:rPr>
              <w:t>zagraniczny produkt</w:t>
            </w:r>
            <w:r w:rsidRPr="000F2085">
              <w:rPr>
                <w:rFonts w:ascii="Arial" w:eastAsia="Times New Roman" w:hAnsi="Arial" w:cs="Arial"/>
                <w:color w:val="000000"/>
                <w:bdr w:val="none" w:sz="0" w:space="0" w:color="auto" w:frame="1"/>
                <w:shd w:val="clear" w:color="auto" w:fill="FFFFFF"/>
              </w:rPr>
              <w:t>, któr</w:t>
            </w:r>
            <w:r>
              <w:rPr>
                <w:rFonts w:ascii="Arial" w:eastAsia="Times New Roman" w:hAnsi="Arial" w:cs="Arial"/>
                <w:color w:val="000000"/>
                <w:bdr w:val="none" w:sz="0" w:space="0" w:color="auto" w:frame="1"/>
                <w:shd w:val="clear" w:color="auto" w:fill="FFFFFF"/>
              </w:rPr>
              <w:t>y</w:t>
            </w:r>
            <w:r w:rsidRPr="000F2085">
              <w:rPr>
                <w:rFonts w:ascii="Arial" w:eastAsia="Times New Roman" w:hAnsi="Arial" w:cs="Arial"/>
                <w:color w:val="000000"/>
                <w:bdr w:val="none" w:sz="0" w:space="0" w:color="auto" w:frame="1"/>
                <w:shd w:val="clear" w:color="auto" w:fill="FFFFFF"/>
              </w:rPr>
              <w:t xml:space="preserve"> spełniał przepisy obowiązujące na rynku międzynarodowym w wielu krajach. Dzięki odpowiednio zlokalizowanej, wielojęzycznej instrukcji obsługi, przepisy większości krajów międzynarodowych można było spełnić za pomocą jednego gotowego wyrobu. Jednak przepisy międzynarodowe stają się coraz bardziej złożone. Ponadto w coraz większej liczbie krajów obowiązują trudne wymagania dotyczące etykietowania, specyficzne dla danego kraju.</w:t>
            </w:r>
          </w:p>
          <w:p w14:paraId="1274EAF7" w14:textId="0732945A" w:rsidR="007B6615" w:rsidRPr="000F2085" w:rsidRDefault="007B6615" w:rsidP="009428B4">
            <w:pPr>
              <w:jc w:val="both"/>
              <w:rPr>
                <w:rFonts w:ascii="Arial" w:eastAsia="Times New Roman" w:hAnsi="Arial" w:cs="Arial"/>
                <w:color w:val="000000"/>
                <w:bdr w:val="none" w:sz="0" w:space="0" w:color="auto" w:frame="1"/>
                <w:shd w:val="clear" w:color="auto" w:fill="FFFFFF"/>
              </w:rPr>
            </w:pPr>
            <w:r w:rsidRPr="000F2085">
              <w:rPr>
                <w:rFonts w:ascii="Arial" w:eastAsia="Times New Roman" w:hAnsi="Arial" w:cs="Arial"/>
                <w:color w:val="000000"/>
                <w:bdr w:val="none" w:sz="0" w:space="0" w:color="auto" w:frame="1"/>
                <w:shd w:val="clear" w:color="auto" w:fill="FFFFFF"/>
              </w:rPr>
              <w:t xml:space="preserve">Przez wiele lat Chiny i Brazylia wymagały etykiet zawierających szczegółowe informacje o rejestracji produktu w ich ojczystym języku. Etykiety te muszą być aktualizowane za każdym razem, gdy produkt jest odnawiany, ponieważ muszą na nich być umieszczone informacje rejestracyjne, w tym numer certyfikacji produktu. W przypadku rejestracji krajowej w Chinach numer rejestracyjny może się zmieniać za każdym razem, gdy do istniejącej certyfikacji dodawany jest nowy produkt. </w:t>
            </w:r>
            <w:r w:rsidR="00F203A5">
              <w:rPr>
                <w:rFonts w:ascii="Arial" w:eastAsia="Times New Roman" w:hAnsi="Arial" w:cs="Arial"/>
                <w:color w:val="000000"/>
                <w:bdr w:val="none" w:sz="0" w:space="0" w:color="auto" w:frame="1"/>
                <w:shd w:val="clear" w:color="auto" w:fill="FFFFFF"/>
              </w:rPr>
              <w:br/>
            </w:r>
            <w:r w:rsidRPr="000F2085">
              <w:rPr>
                <w:rFonts w:ascii="Arial" w:eastAsia="Times New Roman" w:hAnsi="Arial" w:cs="Arial"/>
                <w:color w:val="000000"/>
                <w:bdr w:val="none" w:sz="0" w:space="0" w:color="auto" w:frame="1"/>
                <w:shd w:val="clear" w:color="auto" w:fill="FFFFFF"/>
              </w:rPr>
              <w:t>W zależności od harmonogramu wydawania nowych części, może się to odbywać co kilka miesięcy. Brazylia również wymaga, aby informacje o rejestracji produktu były umieszczane na etykiecie w języku brazylijskim i portugalskim. Oba te kraje są rynkami wschodzącymi o dużej liczbie ludności. Większość działów marketingu podejmuje decyzję o spełnieniu wymagań tych krajów, aby wejść na te większe rynki.</w:t>
            </w:r>
          </w:p>
          <w:p w14:paraId="2A66C9D8" w14:textId="77777777" w:rsidR="007B6615" w:rsidRPr="000F2085" w:rsidRDefault="007B6615" w:rsidP="009428B4">
            <w:pPr>
              <w:jc w:val="both"/>
              <w:rPr>
                <w:rFonts w:ascii="Arial" w:eastAsia="Times New Roman" w:hAnsi="Arial" w:cs="Arial"/>
                <w:color w:val="000000"/>
                <w:bdr w:val="none" w:sz="0" w:space="0" w:color="auto" w:frame="1"/>
                <w:shd w:val="clear" w:color="auto" w:fill="FFFFFF"/>
              </w:rPr>
            </w:pPr>
            <w:r w:rsidRPr="000F2085">
              <w:rPr>
                <w:rFonts w:ascii="Arial" w:eastAsia="Times New Roman" w:hAnsi="Arial" w:cs="Arial"/>
                <w:color w:val="000000"/>
                <w:bdr w:val="none" w:sz="0" w:space="0" w:color="auto" w:frame="1"/>
                <w:shd w:val="clear" w:color="auto" w:fill="FFFFFF"/>
              </w:rPr>
              <w:lastRenderedPageBreak/>
              <w:t xml:space="preserve">Indonezja, Korea i Australia dodały </w:t>
            </w:r>
            <w:r>
              <w:rPr>
                <w:rFonts w:ascii="Arial" w:eastAsia="Times New Roman" w:hAnsi="Arial" w:cs="Arial"/>
                <w:color w:val="000000"/>
                <w:bdr w:val="none" w:sz="0" w:space="0" w:color="auto" w:frame="1"/>
                <w:shd w:val="clear" w:color="auto" w:fill="FFFFFF"/>
              </w:rPr>
              <w:t>również</w:t>
            </w:r>
            <w:r w:rsidRPr="000F2085">
              <w:rPr>
                <w:rFonts w:ascii="Arial" w:eastAsia="Times New Roman" w:hAnsi="Arial" w:cs="Arial"/>
                <w:color w:val="000000"/>
                <w:bdr w:val="none" w:sz="0" w:space="0" w:color="auto" w:frame="1"/>
                <w:shd w:val="clear" w:color="auto" w:fill="FFFFFF"/>
              </w:rPr>
              <w:t xml:space="preserve"> wymagania dotyczące etykietowania produktów zarejestrowanych w ich krajach. Aby mieć jeden międzynarodowy produkt gotowy dla wszystkich tych krajów, produkty muszą mieć wiele różnych specjalistycznych etykiet. W przypadku niektórych produktów po prostu brakuje miejsca na umieszczenie wszystkich tych etykiet na opakowaniu.</w:t>
            </w:r>
          </w:p>
          <w:p w14:paraId="4FD2EC37" w14:textId="3A720807" w:rsidR="007B6615" w:rsidRDefault="007B6615" w:rsidP="009428B4">
            <w:pPr>
              <w:jc w:val="both"/>
              <w:rPr>
                <w:rFonts w:ascii="Arial" w:hAnsi="Arial" w:cs="Arial"/>
                <w:color w:val="000000"/>
                <w:spacing w:val="8"/>
                <w:bdr w:val="none" w:sz="0" w:space="0" w:color="auto" w:frame="1"/>
                <w:shd w:val="clear" w:color="auto" w:fill="FFFFFF"/>
              </w:rPr>
            </w:pPr>
            <w:r>
              <w:rPr>
                <w:rFonts w:ascii="Arial" w:eastAsia="Times New Roman" w:hAnsi="Arial" w:cs="Arial"/>
                <w:color w:val="000000"/>
                <w:bdr w:val="none" w:sz="0" w:space="0" w:color="auto" w:frame="1"/>
                <w:shd w:val="clear" w:color="auto" w:fill="FFFFFF"/>
              </w:rPr>
              <w:t>W</w:t>
            </w:r>
            <w:r w:rsidRPr="000F2085">
              <w:rPr>
                <w:rFonts w:ascii="Arial" w:eastAsia="Times New Roman" w:hAnsi="Arial" w:cs="Arial"/>
                <w:color w:val="000000"/>
                <w:bdr w:val="none" w:sz="0" w:space="0" w:color="auto" w:frame="1"/>
                <w:shd w:val="clear" w:color="auto" w:fill="FFFFFF"/>
              </w:rPr>
              <w:t xml:space="preserve">ymagania dotyczące etykietowania mogą powodować problemy z kontrolą zapasów. Wiele firm musi zwiększyć koszty swoich systemów inwentaryzacji, dodając numery części dla poszczególnych krajów lub rezygnując z rejestracji w krajach, które wymagają takich etykiet. Firmy produkujące </w:t>
            </w:r>
            <w:r>
              <w:rPr>
                <w:rFonts w:ascii="Arial" w:eastAsia="Times New Roman" w:hAnsi="Arial" w:cs="Arial"/>
                <w:color w:val="000000"/>
                <w:bdr w:val="none" w:sz="0" w:space="0" w:color="auto" w:frame="1"/>
                <w:shd w:val="clear" w:color="auto" w:fill="FFFFFF"/>
              </w:rPr>
              <w:t xml:space="preserve">np. </w:t>
            </w:r>
            <w:r w:rsidRPr="000F2085">
              <w:rPr>
                <w:rFonts w:ascii="Arial" w:eastAsia="Times New Roman" w:hAnsi="Arial" w:cs="Arial"/>
                <w:color w:val="000000"/>
                <w:bdr w:val="none" w:sz="0" w:space="0" w:color="auto" w:frame="1"/>
                <w:shd w:val="clear" w:color="auto" w:fill="FFFFFF"/>
              </w:rPr>
              <w:t>urządzenia medyczne muszą znaleźć sposób na kreatywne spełnienie tych wymagań w sposób efektywny kosztowo, ponieważ trend związany z wymaganiami dotyczącymi etykiet dla poszczególnych krajów zdecydowanie się nasila.</w:t>
            </w:r>
          </w:p>
          <w:p w14:paraId="69BCCEA6" w14:textId="77777777" w:rsidR="007B6615" w:rsidRPr="001654C2" w:rsidRDefault="007B6615" w:rsidP="009428B4">
            <w:pPr>
              <w:jc w:val="both"/>
              <w:rPr>
                <w:rFonts w:ascii="Arial" w:hAnsi="Arial" w:cs="Arial"/>
                <w:color w:val="000000"/>
                <w:spacing w:val="8"/>
                <w:bdr w:val="none" w:sz="0" w:space="0" w:color="auto" w:frame="1"/>
              </w:rPr>
            </w:pPr>
          </w:p>
        </w:tc>
        <w:tc>
          <w:tcPr>
            <w:tcW w:w="759" w:type="dxa"/>
            <w:tcBorders>
              <w:top w:val="single" w:sz="4" w:space="0" w:color="auto"/>
              <w:left w:val="single" w:sz="4" w:space="0" w:color="auto"/>
              <w:bottom w:val="single" w:sz="4" w:space="0" w:color="auto"/>
              <w:right w:val="single" w:sz="4" w:space="0" w:color="auto"/>
            </w:tcBorders>
          </w:tcPr>
          <w:p w14:paraId="0B5099E3" w14:textId="77777777" w:rsidR="007B6615" w:rsidRPr="00E611AA"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2</w:t>
            </w:r>
          </w:p>
        </w:tc>
      </w:tr>
      <w:tr w:rsidR="007B6615" w:rsidRPr="00E611AA" w14:paraId="4815DBDA" w14:textId="77777777" w:rsidTr="00A324CD">
        <w:tc>
          <w:tcPr>
            <w:tcW w:w="634" w:type="dxa"/>
            <w:tcBorders>
              <w:top w:val="single" w:sz="4" w:space="0" w:color="auto"/>
              <w:left w:val="single" w:sz="4" w:space="0" w:color="auto"/>
              <w:bottom w:val="single" w:sz="4" w:space="0" w:color="auto"/>
              <w:right w:val="single" w:sz="4" w:space="0" w:color="auto"/>
            </w:tcBorders>
          </w:tcPr>
          <w:p w14:paraId="76DDD0B5" w14:textId="77777777" w:rsidR="007B6615" w:rsidRPr="00DA2835" w:rsidRDefault="007B6615" w:rsidP="009428B4">
            <w:pPr>
              <w:jc w:val="both"/>
              <w:rPr>
                <w:rFonts w:ascii="Arial" w:eastAsia="Times New Roman" w:hAnsi="Arial" w:cs="Arial"/>
                <w:color w:val="000000" w:themeColor="text1"/>
                <w:bdr w:val="none" w:sz="0" w:space="0" w:color="auto" w:frame="1"/>
                <w:shd w:val="clear" w:color="auto" w:fill="FFFFFF"/>
              </w:rPr>
            </w:pPr>
            <w:r w:rsidRPr="00DA2835">
              <w:rPr>
                <w:rFonts w:ascii="Arial" w:eastAsia="Times New Roman" w:hAnsi="Arial" w:cs="Arial"/>
                <w:color w:val="000000" w:themeColor="text1"/>
                <w:bdr w:val="none" w:sz="0" w:space="0" w:color="auto" w:frame="1"/>
                <w:shd w:val="clear" w:color="auto" w:fill="FFFFFF"/>
              </w:rPr>
              <w:t>36</w:t>
            </w:r>
          </w:p>
        </w:tc>
        <w:tc>
          <w:tcPr>
            <w:tcW w:w="9092" w:type="dxa"/>
            <w:tcBorders>
              <w:top w:val="single" w:sz="4" w:space="0" w:color="auto"/>
              <w:left w:val="single" w:sz="4" w:space="0" w:color="auto"/>
              <w:bottom w:val="single" w:sz="4" w:space="0" w:color="auto"/>
              <w:right w:val="single" w:sz="4" w:space="0" w:color="auto"/>
            </w:tcBorders>
          </w:tcPr>
          <w:p w14:paraId="369CAEAF" w14:textId="77777777" w:rsidR="007B6615" w:rsidRDefault="007B6615" w:rsidP="009428B4">
            <w:pPr>
              <w:jc w:val="both"/>
              <w:rPr>
                <w:rFonts w:ascii="Arial" w:eastAsia="Times New Roman" w:hAnsi="Arial" w:cs="Arial"/>
                <w:b/>
                <w:bCs/>
                <w:bdr w:val="none" w:sz="0" w:space="0" w:color="auto" w:frame="1"/>
                <w:shd w:val="clear" w:color="auto" w:fill="FFFFFF"/>
              </w:rPr>
            </w:pPr>
            <w:r w:rsidRPr="00DA2835">
              <w:rPr>
                <w:rFonts w:ascii="Arial" w:eastAsia="Times New Roman" w:hAnsi="Arial" w:cs="Arial"/>
                <w:b/>
                <w:bCs/>
                <w:bdr w:val="none" w:sz="0" w:space="0" w:color="auto" w:frame="1"/>
                <w:shd w:val="clear" w:color="auto" w:fill="FFFFFF"/>
              </w:rPr>
              <w:t>Treść do prezentacji:</w:t>
            </w:r>
          </w:p>
          <w:p w14:paraId="33E63E06" w14:textId="24579126" w:rsidR="007B6615" w:rsidRPr="00DA2835" w:rsidRDefault="007B6615" w:rsidP="009428B4">
            <w:pPr>
              <w:jc w:val="both"/>
              <w:rPr>
                <w:rFonts w:ascii="Arial" w:eastAsia="Times New Roman" w:hAnsi="Arial" w:cs="Arial"/>
                <w:bdr w:val="none" w:sz="0" w:space="0" w:color="auto" w:frame="1"/>
                <w:shd w:val="clear" w:color="auto" w:fill="FFFFFF"/>
              </w:rPr>
            </w:pPr>
            <w:r>
              <w:rPr>
                <w:rFonts w:ascii="Arial" w:eastAsia="Times New Roman" w:hAnsi="Arial" w:cs="Arial"/>
                <w:bdr w:val="none" w:sz="0" w:space="0" w:color="auto" w:frame="1"/>
                <w:shd w:val="clear" w:color="auto" w:fill="FFFFFF"/>
              </w:rPr>
              <w:t>Przykłady etykiet medycznych U</w:t>
            </w:r>
            <w:r w:rsidR="008340B2">
              <w:rPr>
                <w:rFonts w:ascii="Arial" w:eastAsia="Times New Roman" w:hAnsi="Arial" w:cs="Arial"/>
                <w:bdr w:val="none" w:sz="0" w:space="0" w:color="auto" w:frame="1"/>
                <w:shd w:val="clear" w:color="auto" w:fill="FFFFFF"/>
              </w:rPr>
              <w:t>E</w:t>
            </w:r>
            <w:r>
              <w:rPr>
                <w:rFonts w:ascii="Arial" w:eastAsia="Times New Roman" w:hAnsi="Arial" w:cs="Arial"/>
                <w:bdr w:val="none" w:sz="0" w:space="0" w:color="auto" w:frame="1"/>
                <w:shd w:val="clear" w:color="auto" w:fill="FFFFFF"/>
              </w:rPr>
              <w:t xml:space="preserve"> i USA</w:t>
            </w:r>
          </w:p>
          <w:p w14:paraId="22E64CD7" w14:textId="77777777" w:rsidR="007B6615" w:rsidRPr="00DA2835" w:rsidRDefault="007B6615" w:rsidP="009428B4">
            <w:pPr>
              <w:jc w:val="both"/>
              <w:rPr>
                <w:rFonts w:ascii="Arial" w:eastAsia="Times New Roman" w:hAnsi="Arial" w:cs="Arial"/>
                <w:b/>
                <w:bCs/>
                <w:bdr w:val="none" w:sz="0" w:space="0" w:color="auto" w:frame="1"/>
                <w:shd w:val="clear" w:color="auto" w:fill="FFFFFF"/>
              </w:rPr>
            </w:pPr>
          </w:p>
        </w:tc>
        <w:tc>
          <w:tcPr>
            <w:tcW w:w="759" w:type="dxa"/>
            <w:tcBorders>
              <w:top w:val="single" w:sz="4" w:space="0" w:color="auto"/>
              <w:left w:val="single" w:sz="4" w:space="0" w:color="auto"/>
              <w:bottom w:val="single" w:sz="4" w:space="0" w:color="auto"/>
              <w:right w:val="single" w:sz="4" w:space="0" w:color="auto"/>
            </w:tcBorders>
          </w:tcPr>
          <w:p w14:paraId="781E93B7" w14:textId="77777777" w:rsidR="007B6615" w:rsidRPr="00DA2835"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1</w:t>
            </w:r>
          </w:p>
        </w:tc>
      </w:tr>
      <w:tr w:rsidR="007B6615" w:rsidRPr="00E611AA" w14:paraId="11C886A4" w14:textId="77777777" w:rsidTr="00A324CD">
        <w:tc>
          <w:tcPr>
            <w:tcW w:w="634" w:type="dxa"/>
            <w:tcBorders>
              <w:top w:val="single" w:sz="4" w:space="0" w:color="auto"/>
              <w:left w:val="single" w:sz="4" w:space="0" w:color="auto"/>
              <w:bottom w:val="single" w:sz="4" w:space="0" w:color="auto"/>
              <w:right w:val="single" w:sz="4" w:space="0" w:color="auto"/>
            </w:tcBorders>
          </w:tcPr>
          <w:p w14:paraId="09A00427"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37</w:t>
            </w:r>
          </w:p>
        </w:tc>
        <w:tc>
          <w:tcPr>
            <w:tcW w:w="9092" w:type="dxa"/>
            <w:tcBorders>
              <w:top w:val="single" w:sz="4" w:space="0" w:color="auto"/>
              <w:left w:val="single" w:sz="4" w:space="0" w:color="auto"/>
              <w:bottom w:val="single" w:sz="4" w:space="0" w:color="auto"/>
              <w:right w:val="single" w:sz="4" w:space="0" w:color="auto"/>
            </w:tcBorders>
          </w:tcPr>
          <w:p w14:paraId="5ACC0A5B" w14:textId="77777777" w:rsidR="007B6615" w:rsidRPr="00A21AB8" w:rsidRDefault="007B6615" w:rsidP="009428B4">
            <w:pPr>
              <w:jc w:val="both"/>
              <w:rPr>
                <w:rFonts w:ascii="Arial" w:eastAsia="Times New Roman" w:hAnsi="Arial" w:cs="Arial"/>
                <w:b/>
                <w:bCs/>
                <w:bdr w:val="none" w:sz="0" w:space="0" w:color="auto" w:frame="1"/>
                <w:shd w:val="clear" w:color="auto" w:fill="FFFFFF"/>
              </w:rPr>
            </w:pPr>
            <w:r w:rsidRPr="00A21AB8">
              <w:rPr>
                <w:rFonts w:ascii="Arial" w:eastAsia="Times New Roman" w:hAnsi="Arial" w:cs="Arial"/>
                <w:b/>
                <w:bCs/>
                <w:bdr w:val="none" w:sz="0" w:space="0" w:color="auto" w:frame="1"/>
                <w:shd w:val="clear" w:color="auto" w:fill="FFFFFF"/>
              </w:rPr>
              <w:t>Treść do prezentacji:</w:t>
            </w:r>
          </w:p>
          <w:p w14:paraId="60B63C1E" w14:textId="77777777" w:rsidR="007B6615" w:rsidRDefault="007B6615" w:rsidP="009428B4">
            <w:pPr>
              <w:jc w:val="both"/>
              <w:rPr>
                <w:rFonts w:ascii="Arial" w:hAnsi="Arial" w:cs="Arial"/>
                <w:color w:val="000000"/>
                <w:spacing w:val="8"/>
                <w:bdr w:val="none" w:sz="0" w:space="0" w:color="auto" w:frame="1"/>
                <w:shd w:val="clear" w:color="auto" w:fill="FFFFFF"/>
              </w:rPr>
            </w:pPr>
            <w:r>
              <w:rPr>
                <w:rFonts w:ascii="Arial" w:hAnsi="Arial" w:cs="Arial"/>
                <w:color w:val="000000"/>
                <w:spacing w:val="8"/>
                <w:bdr w:val="none" w:sz="0" w:space="0" w:color="auto" w:frame="1"/>
                <w:shd w:val="clear" w:color="auto" w:fill="FFFFFF"/>
              </w:rPr>
              <w:t>Drugim elementem są etykiety produktów spożywczych i ich odmienna specyfika na wielu różnych rynkach. My skupimy się na etykiecie na rynek USA</w:t>
            </w:r>
          </w:p>
          <w:p w14:paraId="4A2D3CCA" w14:textId="17944566" w:rsidR="007B6615" w:rsidRPr="00BD7D7C" w:rsidRDefault="007B6615" w:rsidP="009428B4">
            <w:pPr>
              <w:jc w:val="both"/>
              <w:rPr>
                <w:rFonts w:ascii="Arial" w:hAnsi="Arial" w:cs="Arial"/>
                <w:color w:val="000000"/>
                <w:spacing w:val="8"/>
                <w:bdr w:val="none" w:sz="0" w:space="0" w:color="auto" w:frame="1"/>
                <w:shd w:val="clear" w:color="auto" w:fill="FFFFFF"/>
              </w:rPr>
            </w:pPr>
            <w:r w:rsidRPr="00BD7D7C">
              <w:rPr>
                <w:rFonts w:ascii="Arial" w:hAnsi="Arial" w:cs="Arial"/>
                <w:color w:val="000000"/>
                <w:spacing w:val="8"/>
                <w:bdr w:val="none" w:sz="0" w:space="0" w:color="auto" w:frame="1"/>
                <w:shd w:val="clear" w:color="auto" w:fill="FFFFFF"/>
              </w:rPr>
              <w:t xml:space="preserve">Rynek ten reguluje US Food </w:t>
            </w:r>
            <w:r w:rsidR="00AD24DC">
              <w:rPr>
                <w:rFonts w:ascii="Arial" w:hAnsi="Arial" w:cs="Arial"/>
                <w:color w:val="000000"/>
                <w:spacing w:val="8"/>
                <w:bdr w:val="none" w:sz="0" w:space="0" w:color="auto" w:frame="1"/>
                <w:shd w:val="clear" w:color="auto" w:fill="FFFFFF"/>
              </w:rPr>
              <w:t>a</w:t>
            </w:r>
            <w:r w:rsidRPr="00BD7D7C">
              <w:rPr>
                <w:rFonts w:ascii="Arial" w:hAnsi="Arial" w:cs="Arial"/>
                <w:color w:val="000000"/>
                <w:spacing w:val="8"/>
                <w:bdr w:val="none" w:sz="0" w:space="0" w:color="auto" w:frame="1"/>
                <w:shd w:val="clear" w:color="auto" w:fill="FFFFFF"/>
              </w:rPr>
              <w:t xml:space="preserve">nd </w:t>
            </w:r>
            <w:proofErr w:type="spellStart"/>
            <w:r w:rsidR="00AD24DC">
              <w:rPr>
                <w:rFonts w:ascii="Arial" w:hAnsi="Arial" w:cs="Arial"/>
                <w:color w:val="000000"/>
                <w:spacing w:val="8"/>
                <w:bdr w:val="none" w:sz="0" w:space="0" w:color="auto" w:frame="1"/>
                <w:shd w:val="clear" w:color="auto" w:fill="FFFFFF"/>
              </w:rPr>
              <w:t>D</w:t>
            </w:r>
            <w:r w:rsidRPr="00BD7D7C">
              <w:rPr>
                <w:rFonts w:ascii="Arial" w:hAnsi="Arial" w:cs="Arial"/>
                <w:color w:val="000000"/>
                <w:spacing w:val="8"/>
                <w:bdr w:val="none" w:sz="0" w:space="0" w:color="auto" w:frame="1"/>
                <w:shd w:val="clear" w:color="auto" w:fill="FFFFFF"/>
              </w:rPr>
              <w:t>rug</w:t>
            </w:r>
            <w:proofErr w:type="spellEnd"/>
            <w:r w:rsidRPr="00BD7D7C">
              <w:rPr>
                <w:rFonts w:ascii="Arial" w:hAnsi="Arial" w:cs="Arial"/>
                <w:color w:val="000000"/>
                <w:spacing w:val="8"/>
                <w:bdr w:val="none" w:sz="0" w:space="0" w:color="auto" w:frame="1"/>
                <w:shd w:val="clear" w:color="auto" w:fill="FFFFFF"/>
              </w:rPr>
              <w:t xml:space="preserve"> </w:t>
            </w:r>
            <w:proofErr w:type="spellStart"/>
            <w:r w:rsidR="00AD24DC">
              <w:rPr>
                <w:rFonts w:ascii="Arial" w:hAnsi="Arial" w:cs="Arial"/>
                <w:color w:val="000000"/>
                <w:spacing w:val="8"/>
                <w:bdr w:val="none" w:sz="0" w:space="0" w:color="auto" w:frame="1"/>
                <w:shd w:val="clear" w:color="auto" w:fill="FFFFFF"/>
              </w:rPr>
              <w:t>A</w:t>
            </w:r>
            <w:r w:rsidRPr="00BD7D7C">
              <w:rPr>
                <w:rFonts w:ascii="Arial" w:hAnsi="Arial" w:cs="Arial"/>
                <w:color w:val="000000"/>
                <w:spacing w:val="8"/>
                <w:bdr w:val="none" w:sz="0" w:space="0" w:color="auto" w:frame="1"/>
                <w:shd w:val="clear" w:color="auto" w:fill="FFFFFF"/>
              </w:rPr>
              <w:t>uthotity</w:t>
            </w:r>
            <w:proofErr w:type="spellEnd"/>
            <w:r w:rsidRPr="00BD7D7C">
              <w:rPr>
                <w:rFonts w:ascii="Arial" w:hAnsi="Arial" w:cs="Arial"/>
                <w:color w:val="000000"/>
                <w:spacing w:val="8"/>
                <w:bdr w:val="none" w:sz="0" w:space="0" w:color="auto" w:frame="1"/>
                <w:shd w:val="clear" w:color="auto" w:fill="FFFFFF"/>
              </w:rPr>
              <w:t xml:space="preserve"> </w:t>
            </w:r>
            <w:r w:rsidRPr="00BD7D7C">
              <w:t xml:space="preserve"> </w:t>
            </w:r>
            <w:hyperlink r:id="rId11" w:history="1">
              <w:r w:rsidRPr="00BD7D7C">
                <w:rPr>
                  <w:rStyle w:val="Hipercze"/>
                  <w:rFonts w:cs="Arial"/>
                  <w:spacing w:val="8"/>
                  <w:bdr w:val="none" w:sz="0" w:space="0" w:color="auto" w:frame="1"/>
                  <w:shd w:val="clear" w:color="auto" w:fill="FFFFFF"/>
                </w:rPr>
                <w:t>https://www.fda.gov/</w:t>
              </w:r>
            </w:hyperlink>
          </w:p>
          <w:p w14:paraId="47B3B52C" w14:textId="77777777" w:rsidR="007B6615" w:rsidRPr="00BD7D7C" w:rsidRDefault="007B6615" w:rsidP="009428B4">
            <w:pPr>
              <w:jc w:val="both"/>
              <w:rPr>
                <w:rFonts w:ascii="Arial" w:hAnsi="Arial" w:cs="Arial"/>
                <w:color w:val="000000"/>
                <w:bdr w:val="none" w:sz="0" w:space="0" w:color="auto" w:frame="1"/>
                <w:shd w:val="clear" w:color="auto" w:fill="FFFFFF"/>
              </w:rPr>
            </w:pPr>
          </w:p>
          <w:p w14:paraId="543A2C61" w14:textId="77777777" w:rsidR="007B6615" w:rsidRPr="00407E9B" w:rsidRDefault="007B6615" w:rsidP="009428B4">
            <w:pPr>
              <w:jc w:val="both"/>
              <w:rPr>
                <w:rFonts w:ascii="Arial" w:eastAsia="Times New Roman" w:hAnsi="Arial" w:cs="Arial"/>
                <w:b/>
                <w:bCs/>
                <w:color w:val="000000"/>
                <w:bdr w:val="none" w:sz="0" w:space="0" w:color="auto" w:frame="1"/>
                <w:shd w:val="clear" w:color="auto" w:fill="FFFFFF"/>
              </w:rPr>
            </w:pPr>
            <w:r w:rsidRPr="00407E9B">
              <w:rPr>
                <w:rFonts w:ascii="Arial" w:eastAsia="Times New Roman" w:hAnsi="Arial" w:cs="Arial"/>
                <w:b/>
                <w:bCs/>
                <w:color w:val="000000"/>
                <w:bdr w:val="none" w:sz="0" w:space="0" w:color="auto" w:frame="1"/>
                <w:shd w:val="clear" w:color="auto" w:fill="FFFFFF"/>
              </w:rPr>
              <w:t>Rodzaje paneli</w:t>
            </w:r>
          </w:p>
          <w:p w14:paraId="56C56572" w14:textId="27702C63" w:rsidR="007B6615" w:rsidRPr="00C53F24" w:rsidRDefault="00C53F24" w:rsidP="00CA3CE9">
            <w:pPr>
              <w:pStyle w:val="Akapitzlist"/>
              <w:numPr>
                <w:ilvl w:val="0"/>
                <w:numId w:val="28"/>
              </w:numPr>
              <w:jc w:val="both"/>
              <w:rPr>
                <w:rFonts w:ascii="Arial" w:eastAsia="Times New Roman" w:hAnsi="Arial" w:cs="Arial"/>
                <w:color w:val="000000"/>
                <w:bdr w:val="none" w:sz="0" w:space="0" w:color="auto" w:frame="1"/>
                <w:shd w:val="clear" w:color="auto" w:fill="FFFFFF"/>
              </w:rPr>
            </w:pPr>
            <w:r w:rsidRPr="00C53F24">
              <w:rPr>
                <w:rFonts w:ascii="Arial" w:eastAsia="Times New Roman" w:hAnsi="Arial" w:cs="Arial"/>
                <w:color w:val="000000"/>
                <w:bdr w:val="none" w:sz="0" w:space="0" w:color="auto" w:frame="1"/>
                <w:shd w:val="clear" w:color="auto" w:fill="FFFFFF"/>
              </w:rPr>
              <w:t>Panel przedni</w:t>
            </w:r>
          </w:p>
          <w:p w14:paraId="6DD1A8F1" w14:textId="77777777" w:rsidR="007B6615" w:rsidRPr="00F658D2" w:rsidRDefault="007B6615" w:rsidP="009428B4">
            <w:pPr>
              <w:jc w:val="both"/>
              <w:rPr>
                <w:rFonts w:ascii="Arial" w:eastAsia="Times New Roman" w:hAnsi="Arial" w:cs="Arial"/>
                <w:color w:val="000000"/>
                <w:bdr w:val="none" w:sz="0" w:space="0" w:color="auto" w:frame="1"/>
                <w:shd w:val="clear" w:color="auto" w:fill="FFFFFF"/>
              </w:rPr>
            </w:pPr>
            <w:r w:rsidRPr="00F658D2">
              <w:rPr>
                <w:rFonts w:ascii="Arial" w:eastAsia="Times New Roman" w:hAnsi="Arial" w:cs="Arial"/>
                <w:color w:val="000000"/>
                <w:bdr w:val="none" w:sz="0" w:space="0" w:color="auto" w:frame="1"/>
                <w:shd w:val="clear" w:color="auto" w:fill="FFFFFF"/>
              </w:rPr>
              <w:t>Główny panel (PDP) to przedni panel opakowania.</w:t>
            </w:r>
          </w:p>
          <w:p w14:paraId="1F4B2049" w14:textId="77777777" w:rsidR="007B6615" w:rsidRPr="00F658D2" w:rsidRDefault="007B6615" w:rsidP="009428B4">
            <w:pPr>
              <w:jc w:val="both"/>
              <w:rPr>
                <w:rFonts w:ascii="Arial" w:eastAsia="Times New Roman" w:hAnsi="Arial" w:cs="Arial"/>
                <w:color w:val="000000"/>
                <w:bdr w:val="none" w:sz="0" w:space="0" w:color="auto" w:frame="1"/>
                <w:shd w:val="clear" w:color="auto" w:fill="FFFFFF"/>
              </w:rPr>
            </w:pPr>
            <w:r w:rsidRPr="00F658D2">
              <w:rPr>
                <w:rFonts w:ascii="Arial" w:eastAsia="Times New Roman" w:hAnsi="Arial" w:cs="Arial"/>
                <w:color w:val="000000"/>
                <w:bdr w:val="none" w:sz="0" w:space="0" w:color="auto" w:frame="1"/>
                <w:shd w:val="clear" w:color="auto" w:fill="FFFFFF"/>
              </w:rPr>
              <w:t>Główny panel ekspozycyjny (PDP) to ta część etykiety żywności, która najprawdopodobniej zostanie pokazana klientowi w momencie sprzedaży. Jest to przedni panel produktu.</w:t>
            </w:r>
          </w:p>
          <w:p w14:paraId="20225861" w14:textId="77777777" w:rsidR="007B6615" w:rsidRPr="00F658D2" w:rsidRDefault="007B6615" w:rsidP="009428B4">
            <w:pPr>
              <w:jc w:val="both"/>
              <w:rPr>
                <w:rFonts w:ascii="Arial" w:eastAsia="Times New Roman" w:hAnsi="Arial" w:cs="Arial"/>
                <w:color w:val="000000"/>
                <w:bdr w:val="none" w:sz="0" w:space="0" w:color="auto" w:frame="1"/>
                <w:shd w:val="clear" w:color="auto" w:fill="FFFFFF"/>
              </w:rPr>
            </w:pPr>
          </w:p>
          <w:p w14:paraId="60A53C21" w14:textId="03A74519" w:rsidR="007B6615" w:rsidRPr="00C53F24" w:rsidRDefault="00C53F24" w:rsidP="00CA3CE9">
            <w:pPr>
              <w:pStyle w:val="Akapitzlist"/>
              <w:numPr>
                <w:ilvl w:val="0"/>
                <w:numId w:val="28"/>
              </w:numPr>
              <w:jc w:val="both"/>
              <w:rPr>
                <w:rFonts w:ascii="Arial" w:eastAsia="Times New Roman" w:hAnsi="Arial" w:cs="Arial"/>
                <w:color w:val="000000"/>
                <w:bdr w:val="none" w:sz="0" w:space="0" w:color="auto" w:frame="1"/>
                <w:shd w:val="clear" w:color="auto" w:fill="FFFFFF"/>
              </w:rPr>
            </w:pPr>
            <w:r w:rsidRPr="00C53F24">
              <w:rPr>
                <w:rFonts w:ascii="Arial" w:eastAsia="Times New Roman" w:hAnsi="Arial" w:cs="Arial"/>
                <w:color w:val="000000"/>
                <w:bdr w:val="none" w:sz="0" w:space="0" w:color="auto" w:frame="1"/>
                <w:shd w:val="clear" w:color="auto" w:fill="FFFFFF"/>
              </w:rPr>
              <w:t>Panel informacyjny</w:t>
            </w:r>
          </w:p>
          <w:p w14:paraId="3E00B559" w14:textId="77777777" w:rsidR="007B6615" w:rsidRPr="00F658D2" w:rsidRDefault="007B6615" w:rsidP="009428B4">
            <w:pPr>
              <w:jc w:val="both"/>
              <w:rPr>
                <w:rFonts w:ascii="Arial" w:eastAsia="Times New Roman" w:hAnsi="Arial" w:cs="Arial"/>
                <w:color w:val="000000"/>
                <w:bdr w:val="none" w:sz="0" w:space="0" w:color="auto" w:frame="1"/>
                <w:shd w:val="clear" w:color="auto" w:fill="FFFFFF"/>
              </w:rPr>
            </w:pPr>
            <w:r w:rsidRPr="00F658D2">
              <w:rPr>
                <w:rFonts w:ascii="Arial" w:eastAsia="Times New Roman" w:hAnsi="Arial" w:cs="Arial"/>
                <w:color w:val="000000"/>
                <w:bdr w:val="none" w:sz="0" w:space="0" w:color="auto" w:frame="1"/>
                <w:shd w:val="clear" w:color="auto" w:fill="FFFFFF"/>
              </w:rPr>
              <w:t>Panel informacyjny to część etykiety znajdująca się obok Głównego panelu przedniego (PDP). Zazwyczaj pojawia się po prawej stronie PDP (z perspektywy osoby oglądającej), ale może pojawić się w innym miejscu, jeśli jest to niewykonalne.</w:t>
            </w:r>
          </w:p>
          <w:p w14:paraId="3C39FEBC" w14:textId="77777777" w:rsidR="007B6615" w:rsidRPr="00F658D2" w:rsidRDefault="007B6615" w:rsidP="009428B4">
            <w:pPr>
              <w:jc w:val="both"/>
              <w:rPr>
                <w:rFonts w:ascii="Arial" w:eastAsia="Times New Roman" w:hAnsi="Arial" w:cs="Arial"/>
                <w:color w:val="000000"/>
                <w:bdr w:val="none" w:sz="0" w:space="0" w:color="auto" w:frame="1"/>
                <w:shd w:val="clear" w:color="auto" w:fill="FFFFFF"/>
              </w:rPr>
            </w:pPr>
            <w:r w:rsidRPr="00F658D2">
              <w:rPr>
                <w:rFonts w:ascii="Arial" w:eastAsia="Times New Roman" w:hAnsi="Arial" w:cs="Arial"/>
                <w:color w:val="000000"/>
                <w:bdr w:val="none" w:sz="0" w:space="0" w:color="auto" w:frame="1"/>
                <w:shd w:val="clear" w:color="auto" w:fill="FFFFFF"/>
              </w:rPr>
              <w:t>Wymagania dotyczące panelu informacyjnego: Wszystkie poniższe elementy muszą być umieszczone albo na panelu informacyjnym, albo na głównych panelach wyświetlacza</w:t>
            </w:r>
          </w:p>
          <w:p w14:paraId="17EE3F40" w14:textId="77777777" w:rsidR="007B6615" w:rsidRPr="00F658D2" w:rsidRDefault="007B6615" w:rsidP="009428B4">
            <w:pPr>
              <w:jc w:val="both"/>
              <w:rPr>
                <w:rFonts w:ascii="Arial" w:eastAsia="Times New Roman" w:hAnsi="Arial" w:cs="Arial"/>
                <w:color w:val="000000"/>
                <w:bdr w:val="none" w:sz="0" w:space="0" w:color="auto" w:frame="1"/>
                <w:shd w:val="clear" w:color="auto" w:fill="FFFFFF"/>
              </w:rPr>
            </w:pPr>
          </w:p>
          <w:p w14:paraId="29FD42A2" w14:textId="025AA40F" w:rsidR="007B6615" w:rsidRPr="00C53F24" w:rsidRDefault="00C53F24" w:rsidP="00CA3CE9">
            <w:pPr>
              <w:pStyle w:val="Akapitzlist"/>
              <w:numPr>
                <w:ilvl w:val="0"/>
                <w:numId w:val="28"/>
              </w:numPr>
              <w:jc w:val="both"/>
              <w:rPr>
                <w:rFonts w:ascii="Arial" w:eastAsia="Times New Roman" w:hAnsi="Arial" w:cs="Arial"/>
                <w:color w:val="000000"/>
                <w:bdr w:val="none" w:sz="0" w:space="0" w:color="auto" w:frame="1"/>
                <w:shd w:val="clear" w:color="auto" w:fill="FFFFFF"/>
              </w:rPr>
            </w:pPr>
            <w:r w:rsidRPr="00C53F24">
              <w:rPr>
                <w:rFonts w:ascii="Arial" w:eastAsia="Times New Roman" w:hAnsi="Arial" w:cs="Arial"/>
                <w:color w:val="000000"/>
                <w:bdr w:val="none" w:sz="0" w:space="0" w:color="auto" w:frame="1"/>
                <w:shd w:val="clear" w:color="auto" w:fill="FFFFFF"/>
              </w:rPr>
              <w:t>Panel tylny (informacje żywieniowe)</w:t>
            </w:r>
          </w:p>
          <w:p w14:paraId="73F20628" w14:textId="77777777" w:rsidR="007B6615" w:rsidRDefault="007B6615" w:rsidP="009428B4">
            <w:pPr>
              <w:jc w:val="both"/>
              <w:rPr>
                <w:rFonts w:ascii="Arial" w:eastAsia="Times New Roman" w:hAnsi="Arial" w:cs="Arial"/>
                <w:color w:val="000000"/>
                <w:bdr w:val="none" w:sz="0" w:space="0" w:color="auto" w:frame="1"/>
                <w:shd w:val="clear" w:color="auto" w:fill="FFFFFF"/>
              </w:rPr>
            </w:pPr>
            <w:r w:rsidRPr="00F658D2">
              <w:rPr>
                <w:rFonts w:ascii="Arial" w:eastAsia="Times New Roman" w:hAnsi="Arial" w:cs="Arial"/>
                <w:color w:val="000000"/>
                <w:bdr w:val="none" w:sz="0" w:space="0" w:color="auto" w:frame="1"/>
                <w:shd w:val="clear" w:color="auto" w:fill="FFFFFF"/>
              </w:rPr>
              <w:t>Informacje żywieniowe zawierają informacje o składzie odżywczym produktu, w tym o składnikach odżywczych, witaminach, minerałach i makroskładnikach.</w:t>
            </w:r>
          </w:p>
          <w:p w14:paraId="26E32D69" w14:textId="77777777" w:rsidR="007B6615" w:rsidRDefault="007B6615" w:rsidP="009428B4">
            <w:pPr>
              <w:jc w:val="both"/>
              <w:rPr>
                <w:rFonts w:ascii="Arial" w:eastAsia="Times New Roman" w:hAnsi="Arial" w:cs="Arial"/>
                <w:color w:val="000000"/>
                <w:bdr w:val="none" w:sz="0" w:space="0" w:color="auto" w:frame="1"/>
                <w:shd w:val="clear" w:color="auto" w:fill="FFFFFF"/>
              </w:rPr>
            </w:pPr>
          </w:p>
          <w:p w14:paraId="7451D8CD" w14:textId="77777777" w:rsidR="007B6615" w:rsidRPr="00407E9B" w:rsidRDefault="007B6615" w:rsidP="009428B4">
            <w:pPr>
              <w:jc w:val="both"/>
              <w:rPr>
                <w:rFonts w:ascii="Arial" w:eastAsia="Times New Roman" w:hAnsi="Arial" w:cs="Arial"/>
                <w:b/>
                <w:bCs/>
                <w:color w:val="000000"/>
                <w:bdr w:val="none" w:sz="0" w:space="0" w:color="auto" w:frame="1"/>
                <w:shd w:val="clear" w:color="auto" w:fill="FFFFFF"/>
              </w:rPr>
            </w:pPr>
            <w:r w:rsidRPr="00407E9B">
              <w:rPr>
                <w:rFonts w:ascii="Arial" w:eastAsia="Times New Roman" w:hAnsi="Arial" w:cs="Arial"/>
                <w:b/>
                <w:bCs/>
                <w:color w:val="000000"/>
                <w:bdr w:val="none" w:sz="0" w:space="0" w:color="auto" w:frame="1"/>
                <w:shd w:val="clear" w:color="auto" w:fill="FFFFFF"/>
              </w:rPr>
              <w:t>Wymagane elementy na etykiecie żywności</w:t>
            </w:r>
          </w:p>
          <w:p w14:paraId="02F73181" w14:textId="4741E9DA" w:rsidR="007B6615" w:rsidRPr="00407E9B" w:rsidRDefault="00C53F24" w:rsidP="00CA3CE9">
            <w:pPr>
              <w:pStyle w:val="Akapitzlist"/>
              <w:numPr>
                <w:ilvl w:val="0"/>
                <w:numId w:val="4"/>
              </w:numPr>
              <w:spacing w:after="160" w:line="259" w:lineRule="auto"/>
              <w:jc w:val="both"/>
              <w:rPr>
                <w:rFonts w:ascii="Arial" w:eastAsia="Times New Roman" w:hAnsi="Arial" w:cs="Arial"/>
                <w:color w:val="000000"/>
                <w:bdr w:val="none" w:sz="0" w:space="0" w:color="auto" w:frame="1"/>
                <w:shd w:val="clear" w:color="auto" w:fill="FFFFFF"/>
              </w:rPr>
            </w:pPr>
            <w:r w:rsidRPr="00407E9B">
              <w:rPr>
                <w:rFonts w:ascii="Arial" w:eastAsia="Times New Roman" w:hAnsi="Arial" w:cs="Arial"/>
                <w:color w:val="000000"/>
                <w:bdr w:val="none" w:sz="0" w:space="0" w:color="auto" w:frame="1"/>
                <w:shd w:val="clear" w:color="auto" w:fill="FFFFFF"/>
              </w:rPr>
              <w:t>Tożsamość (nazwa zwyczajowa) żywności</w:t>
            </w:r>
          </w:p>
          <w:p w14:paraId="6032CD3F" w14:textId="77777777" w:rsidR="007B6615" w:rsidRPr="00CE49D1" w:rsidRDefault="007B6615" w:rsidP="009428B4">
            <w:pPr>
              <w:jc w:val="both"/>
              <w:rPr>
                <w:rFonts w:ascii="Arial" w:eastAsia="Times New Roman" w:hAnsi="Arial" w:cs="Arial"/>
                <w:color w:val="000000"/>
                <w:bdr w:val="none" w:sz="0" w:space="0" w:color="auto" w:frame="1"/>
                <w:shd w:val="clear" w:color="auto" w:fill="FFFFFF"/>
              </w:rPr>
            </w:pPr>
            <w:r w:rsidRPr="00CE49D1">
              <w:rPr>
                <w:rFonts w:ascii="Arial" w:eastAsia="Times New Roman" w:hAnsi="Arial" w:cs="Arial"/>
                <w:color w:val="000000"/>
                <w:bdr w:val="none" w:sz="0" w:space="0" w:color="auto" w:frame="1"/>
                <w:shd w:val="clear" w:color="auto" w:fill="FFFFFF"/>
              </w:rPr>
              <w:lastRenderedPageBreak/>
              <w:t xml:space="preserve">Tożsamość środka spożywczego odnosi się do jego nazwy zwyczajowej. Na przykład, ponieważ </w:t>
            </w:r>
            <w:proofErr w:type="spellStart"/>
            <w:r w:rsidRPr="00CE49D1">
              <w:rPr>
                <w:rFonts w:ascii="Arial" w:eastAsia="Times New Roman" w:hAnsi="Arial" w:cs="Arial"/>
                <w:color w:val="000000"/>
                <w:bdr w:val="none" w:sz="0" w:space="0" w:color="auto" w:frame="1"/>
                <w:shd w:val="clear" w:color="auto" w:fill="FFFFFF"/>
              </w:rPr>
              <w:t>Doritos</w:t>
            </w:r>
            <w:proofErr w:type="spellEnd"/>
            <w:r w:rsidRPr="00CE49D1">
              <w:rPr>
                <w:rFonts w:ascii="Arial" w:eastAsia="Times New Roman" w:hAnsi="Arial" w:cs="Arial"/>
                <w:color w:val="000000"/>
                <w:bdr w:val="none" w:sz="0" w:space="0" w:color="auto" w:frame="1"/>
                <w:shd w:val="clear" w:color="auto" w:fill="FFFFFF"/>
              </w:rPr>
              <w:t xml:space="preserve"> nie jest rodzajem żywności (jest to nazwa produktu), firma musi umieścić nazwę identyfikacyjną produktu "Tortilla chips" na </w:t>
            </w:r>
            <w:proofErr w:type="spellStart"/>
            <w:r w:rsidRPr="00CE49D1">
              <w:rPr>
                <w:rFonts w:ascii="Arial" w:eastAsia="Times New Roman" w:hAnsi="Arial" w:cs="Arial"/>
                <w:color w:val="000000"/>
                <w:bdr w:val="none" w:sz="0" w:space="0" w:color="auto" w:frame="1"/>
                <w:shd w:val="clear" w:color="auto" w:fill="FFFFFF"/>
              </w:rPr>
              <w:t>Primary</w:t>
            </w:r>
            <w:proofErr w:type="spellEnd"/>
            <w:r w:rsidRPr="00CE49D1">
              <w:rPr>
                <w:rFonts w:ascii="Arial" w:eastAsia="Times New Roman" w:hAnsi="Arial" w:cs="Arial"/>
                <w:color w:val="000000"/>
                <w:bdr w:val="none" w:sz="0" w:space="0" w:color="auto" w:frame="1"/>
                <w:shd w:val="clear" w:color="auto" w:fill="FFFFFF"/>
              </w:rPr>
              <w:t xml:space="preserve"> Display Panel (etykieta frontowa).</w:t>
            </w:r>
          </w:p>
          <w:p w14:paraId="17F8CA40" w14:textId="69282D56" w:rsidR="007B6615" w:rsidRPr="00CE49D1" w:rsidRDefault="007B6615" w:rsidP="009428B4">
            <w:pPr>
              <w:jc w:val="both"/>
              <w:rPr>
                <w:rFonts w:ascii="Arial" w:eastAsia="Times New Roman" w:hAnsi="Arial" w:cs="Arial"/>
                <w:color w:val="000000"/>
                <w:bdr w:val="none" w:sz="0" w:space="0" w:color="auto" w:frame="1"/>
                <w:shd w:val="clear" w:color="auto" w:fill="FFFFFF"/>
              </w:rPr>
            </w:pPr>
            <w:r w:rsidRPr="00CE49D1">
              <w:rPr>
                <w:rFonts w:ascii="Arial" w:eastAsia="Times New Roman" w:hAnsi="Arial" w:cs="Arial"/>
                <w:color w:val="000000"/>
                <w:bdr w:val="none" w:sz="0" w:space="0" w:color="auto" w:frame="1"/>
                <w:shd w:val="clear" w:color="auto" w:fill="FFFFFF"/>
              </w:rPr>
              <w:t xml:space="preserve">FDA posiada specjalne standardy określające wiele produktów spożywczych. Są one nazywane </w:t>
            </w:r>
            <w:r w:rsidR="00C53F24">
              <w:rPr>
                <w:rFonts w:ascii="Arial" w:eastAsia="Times New Roman" w:hAnsi="Arial" w:cs="Arial"/>
                <w:color w:val="000000"/>
                <w:bdr w:val="none" w:sz="0" w:space="0" w:color="auto" w:frame="1"/>
                <w:shd w:val="clear" w:color="auto" w:fill="FFFFFF"/>
              </w:rPr>
              <w:t>„</w:t>
            </w:r>
            <w:r w:rsidRPr="00CE49D1">
              <w:rPr>
                <w:rFonts w:ascii="Arial" w:eastAsia="Times New Roman" w:hAnsi="Arial" w:cs="Arial"/>
                <w:color w:val="000000"/>
                <w:bdr w:val="none" w:sz="0" w:space="0" w:color="auto" w:frame="1"/>
                <w:shd w:val="clear" w:color="auto" w:fill="FFFFFF"/>
              </w:rPr>
              <w:t>Standardami Tożsamości</w:t>
            </w:r>
            <w:r w:rsidR="00C53F24">
              <w:rPr>
                <w:rFonts w:ascii="Arial" w:eastAsia="Times New Roman" w:hAnsi="Arial" w:cs="Arial"/>
                <w:color w:val="000000"/>
                <w:bdr w:val="none" w:sz="0" w:space="0" w:color="auto" w:frame="1"/>
                <w:shd w:val="clear" w:color="auto" w:fill="FFFFFF"/>
              </w:rPr>
              <w:t>”</w:t>
            </w:r>
            <w:r w:rsidRPr="00CE49D1">
              <w:rPr>
                <w:rFonts w:ascii="Arial" w:eastAsia="Times New Roman" w:hAnsi="Arial" w:cs="Arial"/>
                <w:color w:val="000000"/>
                <w:bdr w:val="none" w:sz="0" w:space="0" w:color="auto" w:frame="1"/>
                <w:shd w:val="clear" w:color="auto" w:fill="FFFFFF"/>
              </w:rPr>
              <w:t xml:space="preserve"> i mają na celu zapewnienie, że konsumenci wiedzą, co otrzymują, kupując coś w supermarkecie </w:t>
            </w:r>
          </w:p>
          <w:p w14:paraId="3E73B3FF" w14:textId="77777777" w:rsidR="007B6615" w:rsidRPr="00CE49D1" w:rsidRDefault="007B6615" w:rsidP="009428B4">
            <w:pPr>
              <w:jc w:val="both"/>
              <w:rPr>
                <w:rFonts w:ascii="Arial" w:eastAsia="Times New Roman" w:hAnsi="Arial" w:cs="Arial"/>
                <w:color w:val="000000"/>
                <w:bdr w:val="none" w:sz="0" w:space="0" w:color="auto" w:frame="1"/>
                <w:shd w:val="clear" w:color="auto" w:fill="FFFFFF"/>
              </w:rPr>
            </w:pPr>
          </w:p>
          <w:p w14:paraId="77CD00B2" w14:textId="621FFD4D" w:rsidR="007B6615" w:rsidRDefault="007B6615" w:rsidP="009428B4">
            <w:pPr>
              <w:jc w:val="both"/>
              <w:rPr>
                <w:rFonts w:ascii="Arial" w:eastAsia="Times New Roman" w:hAnsi="Arial" w:cs="Arial"/>
                <w:color w:val="000000"/>
                <w:bdr w:val="none" w:sz="0" w:space="0" w:color="auto" w:frame="1"/>
                <w:shd w:val="clear" w:color="auto" w:fill="FFFFFF"/>
              </w:rPr>
            </w:pPr>
            <w:r w:rsidRPr="00CE49D1">
              <w:rPr>
                <w:rFonts w:ascii="Arial" w:eastAsia="Times New Roman" w:hAnsi="Arial" w:cs="Arial"/>
                <w:color w:val="000000"/>
                <w:bdr w:val="none" w:sz="0" w:space="0" w:color="auto" w:frame="1"/>
                <w:shd w:val="clear" w:color="auto" w:fill="FFFFFF"/>
              </w:rPr>
              <w:t xml:space="preserve">Na przykład nie można zmieszać syropu kukurydzianego z barwnikiem spożywczym i sprzedawać tego jako </w:t>
            </w:r>
            <w:r w:rsidR="00C53F24">
              <w:rPr>
                <w:rFonts w:ascii="Arial" w:eastAsia="Times New Roman" w:hAnsi="Arial" w:cs="Arial"/>
                <w:color w:val="000000"/>
                <w:bdr w:val="none" w:sz="0" w:space="0" w:color="auto" w:frame="1"/>
                <w:shd w:val="clear" w:color="auto" w:fill="FFFFFF"/>
              </w:rPr>
              <w:t>„</w:t>
            </w:r>
            <w:r w:rsidRPr="00CE49D1">
              <w:rPr>
                <w:rFonts w:ascii="Arial" w:eastAsia="Times New Roman" w:hAnsi="Arial" w:cs="Arial"/>
                <w:color w:val="000000"/>
                <w:bdr w:val="none" w:sz="0" w:space="0" w:color="auto" w:frame="1"/>
                <w:shd w:val="clear" w:color="auto" w:fill="FFFFFF"/>
              </w:rPr>
              <w:t>dżem malinowy</w:t>
            </w:r>
            <w:r w:rsidR="00C53F24">
              <w:rPr>
                <w:rFonts w:ascii="Arial" w:eastAsia="Times New Roman" w:hAnsi="Arial" w:cs="Arial"/>
                <w:color w:val="000000"/>
                <w:bdr w:val="none" w:sz="0" w:space="0" w:color="auto" w:frame="1"/>
                <w:shd w:val="clear" w:color="auto" w:fill="FFFFFF"/>
              </w:rPr>
              <w:t>”</w:t>
            </w:r>
            <w:r w:rsidRPr="00CE49D1">
              <w:rPr>
                <w:rFonts w:ascii="Arial" w:eastAsia="Times New Roman" w:hAnsi="Arial" w:cs="Arial"/>
                <w:color w:val="000000"/>
                <w:bdr w:val="none" w:sz="0" w:space="0" w:color="auto" w:frame="1"/>
                <w:shd w:val="clear" w:color="auto" w:fill="FFFFFF"/>
              </w:rPr>
              <w:t xml:space="preserve">, ponieważ istnieją określone kryteria, które są wymagane, aby produkt mógł być nazwany </w:t>
            </w:r>
            <w:r w:rsidR="00C53F24">
              <w:rPr>
                <w:rFonts w:ascii="Arial" w:eastAsia="Times New Roman" w:hAnsi="Arial" w:cs="Arial"/>
                <w:color w:val="000000"/>
                <w:bdr w:val="none" w:sz="0" w:space="0" w:color="auto" w:frame="1"/>
                <w:shd w:val="clear" w:color="auto" w:fill="FFFFFF"/>
              </w:rPr>
              <w:t>„</w:t>
            </w:r>
            <w:r w:rsidRPr="00CE49D1">
              <w:rPr>
                <w:rFonts w:ascii="Arial" w:eastAsia="Times New Roman" w:hAnsi="Arial" w:cs="Arial"/>
                <w:color w:val="000000"/>
                <w:bdr w:val="none" w:sz="0" w:space="0" w:color="auto" w:frame="1"/>
                <w:shd w:val="clear" w:color="auto" w:fill="FFFFFF"/>
              </w:rPr>
              <w:t>dżemem</w:t>
            </w:r>
            <w:r w:rsidR="00C53F24">
              <w:rPr>
                <w:rFonts w:ascii="Arial" w:eastAsia="Times New Roman" w:hAnsi="Arial" w:cs="Arial"/>
                <w:color w:val="000000"/>
                <w:bdr w:val="none" w:sz="0" w:space="0" w:color="auto" w:frame="1"/>
                <w:shd w:val="clear" w:color="auto" w:fill="FFFFFF"/>
              </w:rPr>
              <w:t>”.</w:t>
            </w:r>
          </w:p>
          <w:p w14:paraId="01E4E818" w14:textId="77777777" w:rsidR="00C53F24" w:rsidRDefault="00C53F24" w:rsidP="009428B4">
            <w:pPr>
              <w:jc w:val="both"/>
              <w:rPr>
                <w:rFonts w:ascii="Arial" w:eastAsia="Times New Roman" w:hAnsi="Arial" w:cs="Arial"/>
                <w:color w:val="000000"/>
                <w:bdr w:val="none" w:sz="0" w:space="0" w:color="auto" w:frame="1"/>
                <w:shd w:val="clear" w:color="auto" w:fill="FFFFFF"/>
              </w:rPr>
            </w:pPr>
          </w:p>
          <w:p w14:paraId="0EA09C50" w14:textId="70415716" w:rsidR="007B6615" w:rsidRPr="00407E9B" w:rsidRDefault="00C53F24" w:rsidP="00CA3CE9">
            <w:pPr>
              <w:pStyle w:val="Akapitzlist"/>
              <w:numPr>
                <w:ilvl w:val="0"/>
                <w:numId w:val="4"/>
              </w:numPr>
              <w:spacing w:after="160" w:line="259" w:lineRule="auto"/>
              <w:jc w:val="both"/>
              <w:rPr>
                <w:rFonts w:ascii="Arial" w:eastAsia="Times New Roman" w:hAnsi="Arial" w:cs="Arial"/>
                <w:color w:val="000000"/>
                <w:bdr w:val="none" w:sz="0" w:space="0" w:color="auto" w:frame="1"/>
                <w:shd w:val="clear" w:color="auto" w:fill="FFFFFF"/>
              </w:rPr>
            </w:pPr>
            <w:r w:rsidRPr="00407E9B">
              <w:rPr>
                <w:rFonts w:ascii="Arial" w:eastAsia="Times New Roman" w:hAnsi="Arial" w:cs="Arial"/>
                <w:color w:val="000000"/>
                <w:bdr w:val="none" w:sz="0" w:space="0" w:color="auto" w:frame="1"/>
                <w:shd w:val="clear" w:color="auto" w:fill="FFFFFF"/>
              </w:rPr>
              <w:t>Lista składników:</w:t>
            </w:r>
          </w:p>
          <w:p w14:paraId="42994F0D" w14:textId="77777777" w:rsidR="007B6615" w:rsidRPr="00407E9B" w:rsidRDefault="007B6615" w:rsidP="009428B4">
            <w:pPr>
              <w:jc w:val="both"/>
              <w:rPr>
                <w:rFonts w:ascii="Arial" w:eastAsia="Times New Roman" w:hAnsi="Arial" w:cs="Arial"/>
                <w:color w:val="000000"/>
                <w:bdr w:val="none" w:sz="0" w:space="0" w:color="auto" w:frame="1"/>
                <w:shd w:val="clear" w:color="auto" w:fill="FFFFFF"/>
              </w:rPr>
            </w:pPr>
            <w:r w:rsidRPr="00407E9B">
              <w:rPr>
                <w:rFonts w:ascii="Arial" w:eastAsia="Times New Roman" w:hAnsi="Arial" w:cs="Arial"/>
                <w:color w:val="000000"/>
                <w:bdr w:val="none" w:sz="0" w:space="0" w:color="auto" w:frame="1"/>
                <w:shd w:val="clear" w:color="auto" w:fill="FFFFFF"/>
              </w:rPr>
              <w:t xml:space="preserve">W nawiasach można wymienić </w:t>
            </w:r>
            <w:proofErr w:type="spellStart"/>
            <w:r w:rsidRPr="00407E9B">
              <w:rPr>
                <w:rFonts w:ascii="Arial" w:eastAsia="Times New Roman" w:hAnsi="Arial" w:cs="Arial"/>
                <w:color w:val="000000"/>
                <w:bdr w:val="none" w:sz="0" w:space="0" w:color="auto" w:frame="1"/>
                <w:shd w:val="clear" w:color="auto" w:fill="FFFFFF"/>
              </w:rPr>
              <w:t>podskładniki</w:t>
            </w:r>
            <w:proofErr w:type="spellEnd"/>
            <w:r w:rsidRPr="00407E9B">
              <w:rPr>
                <w:rFonts w:ascii="Arial" w:eastAsia="Times New Roman" w:hAnsi="Arial" w:cs="Arial"/>
                <w:color w:val="000000"/>
                <w:bdr w:val="none" w:sz="0" w:space="0" w:color="auto" w:frame="1"/>
                <w:shd w:val="clear" w:color="auto" w:fill="FFFFFF"/>
              </w:rPr>
              <w:t>.</w:t>
            </w:r>
          </w:p>
          <w:p w14:paraId="0E7A8316" w14:textId="77777777" w:rsidR="007B6615" w:rsidRPr="00407E9B" w:rsidRDefault="007B6615" w:rsidP="009428B4">
            <w:pPr>
              <w:jc w:val="both"/>
              <w:rPr>
                <w:rFonts w:ascii="Arial" w:eastAsia="Times New Roman" w:hAnsi="Arial" w:cs="Arial"/>
                <w:color w:val="000000"/>
                <w:bdr w:val="none" w:sz="0" w:space="0" w:color="auto" w:frame="1"/>
                <w:shd w:val="clear" w:color="auto" w:fill="FFFFFF"/>
              </w:rPr>
            </w:pPr>
          </w:p>
          <w:p w14:paraId="0D03A2E9" w14:textId="2D978E32" w:rsidR="007B6615" w:rsidRDefault="007B6615" w:rsidP="009428B4">
            <w:pPr>
              <w:jc w:val="both"/>
              <w:rPr>
                <w:rFonts w:ascii="Arial" w:eastAsia="Times New Roman" w:hAnsi="Arial" w:cs="Arial"/>
                <w:color w:val="000000"/>
                <w:bdr w:val="none" w:sz="0" w:space="0" w:color="auto" w:frame="1"/>
                <w:shd w:val="clear" w:color="auto" w:fill="FFFFFF"/>
              </w:rPr>
            </w:pPr>
            <w:r w:rsidRPr="00407E9B">
              <w:rPr>
                <w:rFonts w:ascii="Arial" w:eastAsia="Times New Roman" w:hAnsi="Arial" w:cs="Arial"/>
                <w:color w:val="000000"/>
                <w:bdr w:val="none" w:sz="0" w:space="0" w:color="auto" w:frame="1"/>
                <w:shd w:val="clear" w:color="auto" w:fill="FFFFFF"/>
              </w:rPr>
              <w:t xml:space="preserve">Składniki muszą być wymienione w porządku malejącym według masy. Lista składników powinna znajdować się bezpośrednio pod panelem żywieniowym (jeśli nie jest to możliwe ze względu na ograniczoną ilość miejsca, to bezpośrednio po prawej stronie). Lista składników powinna zaczynać się po słowie </w:t>
            </w:r>
            <w:r w:rsidR="00C53F24">
              <w:rPr>
                <w:rFonts w:ascii="Arial" w:eastAsia="Times New Roman" w:hAnsi="Arial" w:cs="Arial"/>
                <w:color w:val="000000"/>
                <w:bdr w:val="none" w:sz="0" w:space="0" w:color="auto" w:frame="1"/>
                <w:shd w:val="clear" w:color="auto" w:fill="FFFFFF"/>
              </w:rPr>
              <w:t>„</w:t>
            </w:r>
            <w:r w:rsidRPr="00407E9B">
              <w:rPr>
                <w:rFonts w:ascii="Arial" w:eastAsia="Times New Roman" w:hAnsi="Arial" w:cs="Arial"/>
                <w:color w:val="000000"/>
                <w:bdr w:val="none" w:sz="0" w:space="0" w:color="auto" w:frame="1"/>
                <w:shd w:val="clear" w:color="auto" w:fill="FFFFFF"/>
              </w:rPr>
              <w:t>Składniki</w:t>
            </w:r>
            <w:r w:rsidR="00C53F24">
              <w:rPr>
                <w:rFonts w:ascii="Arial" w:eastAsia="Times New Roman" w:hAnsi="Arial" w:cs="Arial"/>
                <w:color w:val="000000"/>
                <w:bdr w:val="none" w:sz="0" w:space="0" w:color="auto" w:frame="1"/>
                <w:shd w:val="clear" w:color="auto" w:fill="FFFFFF"/>
              </w:rPr>
              <w:t>”</w:t>
            </w:r>
            <w:r w:rsidRPr="00407E9B">
              <w:rPr>
                <w:rFonts w:ascii="Arial" w:eastAsia="Times New Roman" w:hAnsi="Arial" w:cs="Arial"/>
                <w:color w:val="000000"/>
                <w:bdr w:val="none" w:sz="0" w:space="0" w:color="auto" w:frame="1"/>
                <w:shd w:val="clear" w:color="auto" w:fill="FFFFFF"/>
              </w:rPr>
              <w:t>.</w:t>
            </w:r>
          </w:p>
          <w:p w14:paraId="5F8D75CC" w14:textId="77777777" w:rsidR="007B6615" w:rsidRDefault="007B6615" w:rsidP="009428B4">
            <w:pPr>
              <w:jc w:val="both"/>
              <w:rPr>
                <w:rFonts w:ascii="Arial" w:eastAsia="Times New Roman" w:hAnsi="Arial" w:cs="Arial"/>
                <w:color w:val="000000"/>
                <w:bdr w:val="none" w:sz="0" w:space="0" w:color="auto" w:frame="1"/>
                <w:shd w:val="clear" w:color="auto" w:fill="FFFFFF"/>
              </w:rPr>
            </w:pPr>
          </w:p>
          <w:p w14:paraId="50ECF2F1" w14:textId="175B594A" w:rsidR="007B6615" w:rsidRPr="00D45581" w:rsidRDefault="00C53F24" w:rsidP="00CA3CE9">
            <w:pPr>
              <w:pStyle w:val="Akapitzlist"/>
              <w:numPr>
                <w:ilvl w:val="0"/>
                <w:numId w:val="4"/>
              </w:numPr>
              <w:spacing w:after="160" w:line="259" w:lineRule="auto"/>
              <w:jc w:val="both"/>
              <w:rPr>
                <w:rFonts w:ascii="Arial" w:eastAsia="Times New Roman" w:hAnsi="Arial" w:cs="Arial"/>
                <w:color w:val="000000"/>
                <w:bdr w:val="none" w:sz="0" w:space="0" w:color="auto" w:frame="1"/>
                <w:shd w:val="clear" w:color="auto" w:fill="FFFFFF"/>
              </w:rPr>
            </w:pPr>
            <w:r w:rsidRPr="00D45581">
              <w:rPr>
                <w:rFonts w:ascii="Arial" w:eastAsia="Times New Roman" w:hAnsi="Arial" w:cs="Arial"/>
                <w:color w:val="000000"/>
                <w:bdr w:val="none" w:sz="0" w:space="0" w:color="auto" w:frame="1"/>
                <w:shd w:val="clear" w:color="auto" w:fill="FFFFFF"/>
              </w:rPr>
              <w:t>Nazwa i lokalizacja</w:t>
            </w:r>
          </w:p>
          <w:p w14:paraId="2D30ED9B" w14:textId="77777777" w:rsidR="007B6615" w:rsidRPr="00D45581" w:rsidRDefault="007B6615" w:rsidP="009428B4">
            <w:pPr>
              <w:jc w:val="both"/>
              <w:rPr>
                <w:rFonts w:ascii="Arial" w:eastAsia="Times New Roman" w:hAnsi="Arial" w:cs="Arial"/>
                <w:color w:val="000000"/>
                <w:bdr w:val="none" w:sz="0" w:space="0" w:color="auto" w:frame="1"/>
                <w:shd w:val="clear" w:color="auto" w:fill="FFFFFF"/>
              </w:rPr>
            </w:pPr>
            <w:r w:rsidRPr="00D45581">
              <w:rPr>
                <w:rFonts w:ascii="Arial" w:eastAsia="Times New Roman" w:hAnsi="Arial" w:cs="Arial"/>
                <w:color w:val="000000"/>
                <w:bdr w:val="none" w:sz="0" w:space="0" w:color="auto" w:frame="1"/>
                <w:shd w:val="clear" w:color="auto" w:fill="FFFFFF"/>
              </w:rPr>
              <w:t>Etykieta musi zawierać nazwę i lokalizację producenta, zakładu pakującego lub dystrybutora. Nazwa może być nazwą korporacji, a w przypadku osób fizycznych lub spółek - nazwą, pod którą prowadzona jest działalność gospodarcza.</w:t>
            </w:r>
          </w:p>
          <w:p w14:paraId="491815EB" w14:textId="77777777" w:rsidR="007B6615" w:rsidRPr="00D45581" w:rsidRDefault="007B6615" w:rsidP="009428B4">
            <w:pPr>
              <w:jc w:val="both"/>
              <w:rPr>
                <w:rFonts w:ascii="Arial" w:eastAsia="Times New Roman" w:hAnsi="Arial" w:cs="Arial"/>
                <w:color w:val="000000"/>
                <w:bdr w:val="none" w:sz="0" w:space="0" w:color="auto" w:frame="1"/>
                <w:shd w:val="clear" w:color="auto" w:fill="FFFFFF"/>
              </w:rPr>
            </w:pPr>
            <w:r w:rsidRPr="00D45581">
              <w:rPr>
                <w:rFonts w:ascii="Arial" w:eastAsia="Times New Roman" w:hAnsi="Arial" w:cs="Arial"/>
                <w:color w:val="000000"/>
                <w:bdr w:val="none" w:sz="0" w:space="0" w:color="auto" w:frame="1"/>
                <w:shd w:val="clear" w:color="auto" w:fill="FFFFFF"/>
              </w:rPr>
              <w:t xml:space="preserve">Jeśli produkt nie jest produkowany lub dystrybuowany przez osobę lub firmę, której nazwa widnieje na etykiecie, należy to zaznaczyć w tekście. </w:t>
            </w:r>
          </w:p>
          <w:p w14:paraId="3C0DC491" w14:textId="77777777" w:rsidR="007B6615" w:rsidRPr="00D45581" w:rsidRDefault="007B6615" w:rsidP="009428B4">
            <w:pPr>
              <w:jc w:val="both"/>
              <w:rPr>
                <w:rFonts w:ascii="Arial" w:eastAsia="Times New Roman" w:hAnsi="Arial" w:cs="Arial"/>
                <w:color w:val="000000"/>
                <w:bdr w:val="none" w:sz="0" w:space="0" w:color="auto" w:frame="1"/>
                <w:shd w:val="clear" w:color="auto" w:fill="FFFFFF"/>
              </w:rPr>
            </w:pPr>
            <w:r w:rsidRPr="00D45581">
              <w:rPr>
                <w:rFonts w:ascii="Arial" w:eastAsia="Times New Roman" w:hAnsi="Arial" w:cs="Arial"/>
                <w:color w:val="000000"/>
                <w:bdr w:val="none" w:sz="0" w:space="0" w:color="auto" w:frame="1"/>
                <w:shd w:val="clear" w:color="auto" w:fill="FFFFFF"/>
              </w:rPr>
              <w:t xml:space="preserve">Na przykład, jeśli produkt jest wytwarzany przez wykonawcę, można napisać, </w:t>
            </w:r>
          </w:p>
          <w:p w14:paraId="773AD39A" w14:textId="2C59A5CE" w:rsidR="007B6615" w:rsidRPr="00D45581" w:rsidRDefault="00C53F24" w:rsidP="009428B4">
            <w:pPr>
              <w:jc w:val="both"/>
              <w:rPr>
                <w:rFonts w:ascii="Arial" w:eastAsia="Times New Roman" w:hAnsi="Arial" w:cs="Arial"/>
                <w:color w:val="000000"/>
                <w:bdr w:val="none" w:sz="0" w:space="0" w:color="auto" w:frame="1"/>
                <w:shd w:val="clear" w:color="auto" w:fill="FFFFFF"/>
              </w:rPr>
            </w:pPr>
            <w:r>
              <w:rPr>
                <w:rFonts w:ascii="Arial" w:eastAsia="Times New Roman" w:hAnsi="Arial" w:cs="Arial"/>
                <w:color w:val="000000"/>
                <w:bdr w:val="none" w:sz="0" w:space="0" w:color="auto" w:frame="1"/>
                <w:shd w:val="clear" w:color="auto" w:fill="FFFFFF"/>
              </w:rPr>
              <w:t>„</w:t>
            </w:r>
            <w:r w:rsidR="007B6615" w:rsidRPr="00D45581">
              <w:rPr>
                <w:rFonts w:ascii="Arial" w:eastAsia="Times New Roman" w:hAnsi="Arial" w:cs="Arial"/>
                <w:color w:val="000000"/>
                <w:bdr w:val="none" w:sz="0" w:space="0" w:color="auto" w:frame="1"/>
                <w:shd w:val="clear" w:color="auto" w:fill="FFFFFF"/>
              </w:rPr>
              <w:t>Wyprodukowano dla [nazwa firmy]</w:t>
            </w:r>
            <w:r>
              <w:rPr>
                <w:rFonts w:ascii="Arial" w:eastAsia="Times New Roman" w:hAnsi="Arial" w:cs="Arial"/>
                <w:color w:val="000000"/>
                <w:bdr w:val="none" w:sz="0" w:space="0" w:color="auto" w:frame="1"/>
                <w:shd w:val="clear" w:color="auto" w:fill="FFFFFF"/>
              </w:rPr>
              <w:t>”</w:t>
            </w:r>
            <w:r w:rsidR="007B6615" w:rsidRPr="00D45581">
              <w:rPr>
                <w:rFonts w:ascii="Arial" w:eastAsia="Times New Roman" w:hAnsi="Arial" w:cs="Arial"/>
                <w:color w:val="000000"/>
                <w:bdr w:val="none" w:sz="0" w:space="0" w:color="auto" w:frame="1"/>
                <w:shd w:val="clear" w:color="auto" w:fill="FFFFFF"/>
              </w:rPr>
              <w:t xml:space="preserve">. </w:t>
            </w:r>
          </w:p>
          <w:p w14:paraId="26D4AE7D" w14:textId="77777777" w:rsidR="007B6615" w:rsidRPr="00D45581" w:rsidRDefault="007B6615" w:rsidP="009428B4">
            <w:pPr>
              <w:jc w:val="both"/>
              <w:rPr>
                <w:rFonts w:ascii="Arial" w:eastAsia="Times New Roman" w:hAnsi="Arial" w:cs="Arial"/>
                <w:color w:val="000000"/>
                <w:bdr w:val="none" w:sz="0" w:space="0" w:color="auto" w:frame="1"/>
                <w:shd w:val="clear" w:color="auto" w:fill="FFFFFF"/>
              </w:rPr>
            </w:pPr>
            <w:r w:rsidRPr="00D45581">
              <w:rPr>
                <w:rFonts w:ascii="Arial" w:eastAsia="Times New Roman" w:hAnsi="Arial" w:cs="Arial"/>
                <w:color w:val="000000"/>
                <w:bdr w:val="none" w:sz="0" w:space="0" w:color="auto" w:frame="1"/>
                <w:shd w:val="clear" w:color="auto" w:fill="FFFFFF"/>
              </w:rPr>
              <w:t xml:space="preserve">lub </w:t>
            </w:r>
          </w:p>
          <w:p w14:paraId="4836A87B" w14:textId="4C50F01A" w:rsidR="007B6615" w:rsidRPr="00D45581" w:rsidRDefault="00C53F24" w:rsidP="009428B4">
            <w:pPr>
              <w:jc w:val="both"/>
              <w:rPr>
                <w:rFonts w:ascii="Arial" w:eastAsia="Times New Roman" w:hAnsi="Arial" w:cs="Arial"/>
                <w:color w:val="000000"/>
                <w:bdr w:val="none" w:sz="0" w:space="0" w:color="auto" w:frame="1"/>
                <w:shd w:val="clear" w:color="auto" w:fill="FFFFFF"/>
              </w:rPr>
            </w:pPr>
            <w:r>
              <w:rPr>
                <w:rFonts w:ascii="Arial" w:eastAsia="Times New Roman" w:hAnsi="Arial" w:cs="Arial"/>
                <w:color w:val="000000"/>
                <w:bdr w:val="none" w:sz="0" w:space="0" w:color="auto" w:frame="1"/>
                <w:shd w:val="clear" w:color="auto" w:fill="FFFFFF"/>
              </w:rPr>
              <w:t>„</w:t>
            </w:r>
            <w:r w:rsidR="007B6615" w:rsidRPr="00D45581">
              <w:rPr>
                <w:rFonts w:ascii="Arial" w:eastAsia="Times New Roman" w:hAnsi="Arial" w:cs="Arial"/>
                <w:color w:val="000000"/>
                <w:bdr w:val="none" w:sz="0" w:space="0" w:color="auto" w:frame="1"/>
                <w:shd w:val="clear" w:color="auto" w:fill="FFFFFF"/>
              </w:rPr>
              <w:t>Dystrybuowany przez [nazwa firmy]</w:t>
            </w:r>
            <w:r>
              <w:rPr>
                <w:rFonts w:ascii="Arial" w:eastAsia="Times New Roman" w:hAnsi="Arial" w:cs="Arial"/>
                <w:color w:val="000000"/>
                <w:bdr w:val="none" w:sz="0" w:space="0" w:color="auto" w:frame="1"/>
                <w:shd w:val="clear" w:color="auto" w:fill="FFFFFF"/>
              </w:rPr>
              <w:t>”</w:t>
            </w:r>
            <w:r w:rsidR="007B6615" w:rsidRPr="00D45581">
              <w:rPr>
                <w:rFonts w:ascii="Arial" w:eastAsia="Times New Roman" w:hAnsi="Arial" w:cs="Arial"/>
                <w:color w:val="000000"/>
                <w:bdr w:val="none" w:sz="0" w:space="0" w:color="auto" w:frame="1"/>
                <w:shd w:val="clear" w:color="auto" w:fill="FFFFFF"/>
              </w:rPr>
              <w:t>.</w:t>
            </w:r>
          </w:p>
          <w:p w14:paraId="73EA63ED" w14:textId="77777777" w:rsidR="007B6615" w:rsidRDefault="007B6615" w:rsidP="009428B4">
            <w:pPr>
              <w:jc w:val="both"/>
              <w:rPr>
                <w:rFonts w:ascii="Arial" w:eastAsia="Times New Roman" w:hAnsi="Arial" w:cs="Arial"/>
                <w:color w:val="000000"/>
                <w:bdr w:val="none" w:sz="0" w:space="0" w:color="auto" w:frame="1"/>
                <w:shd w:val="clear" w:color="auto" w:fill="FFFFFF"/>
              </w:rPr>
            </w:pPr>
            <w:r w:rsidRPr="00D45581">
              <w:rPr>
                <w:rFonts w:ascii="Arial" w:eastAsia="Times New Roman" w:hAnsi="Arial" w:cs="Arial"/>
                <w:color w:val="000000"/>
                <w:bdr w:val="none" w:sz="0" w:space="0" w:color="auto" w:frame="1"/>
                <w:shd w:val="clear" w:color="auto" w:fill="FFFFFF"/>
              </w:rPr>
              <w:t>W przypadku wymagania dotyczącego lokalizacji musi to być adres uliczny, miasto, stan i kod pocztowy. Jeśli jednak adres jest dostępny w książce telefonicznej, wówczas można podać tylko kod pocztowy.</w:t>
            </w:r>
          </w:p>
          <w:p w14:paraId="020874DC" w14:textId="77777777" w:rsidR="007B6615" w:rsidRDefault="007B6615" w:rsidP="009428B4">
            <w:pPr>
              <w:jc w:val="both"/>
              <w:rPr>
                <w:rFonts w:ascii="Arial" w:eastAsia="Times New Roman" w:hAnsi="Arial" w:cs="Arial"/>
                <w:color w:val="000000"/>
                <w:bdr w:val="none" w:sz="0" w:space="0" w:color="auto" w:frame="1"/>
                <w:shd w:val="clear" w:color="auto" w:fill="FFFFFF"/>
              </w:rPr>
            </w:pPr>
          </w:p>
          <w:p w14:paraId="1977D5D8" w14:textId="32B66F58" w:rsidR="007B6615" w:rsidRPr="00C53F24" w:rsidRDefault="007B6615" w:rsidP="00CA3CE9">
            <w:pPr>
              <w:pStyle w:val="Akapitzlist"/>
              <w:numPr>
                <w:ilvl w:val="0"/>
                <w:numId w:val="4"/>
              </w:numPr>
              <w:jc w:val="both"/>
              <w:rPr>
                <w:rFonts w:ascii="Arial" w:eastAsia="Times New Roman" w:hAnsi="Arial" w:cs="Arial"/>
                <w:color w:val="000000"/>
                <w:bdr w:val="none" w:sz="0" w:space="0" w:color="auto" w:frame="1"/>
                <w:shd w:val="clear" w:color="auto" w:fill="FFFFFF"/>
              </w:rPr>
            </w:pPr>
            <w:r w:rsidRPr="00C53F24">
              <w:rPr>
                <w:rFonts w:ascii="Arial" w:eastAsia="Times New Roman" w:hAnsi="Arial" w:cs="Arial"/>
                <w:color w:val="000000"/>
                <w:bdr w:val="none" w:sz="0" w:space="0" w:color="auto" w:frame="1"/>
                <w:shd w:val="clear" w:color="auto" w:fill="FFFFFF"/>
              </w:rPr>
              <w:t>Ilość netto zawartości</w:t>
            </w:r>
          </w:p>
          <w:p w14:paraId="2553829C" w14:textId="77777777" w:rsidR="007B6615" w:rsidRPr="0033340C" w:rsidRDefault="007B6615" w:rsidP="009428B4">
            <w:pPr>
              <w:jc w:val="both"/>
              <w:rPr>
                <w:rFonts w:ascii="Arial" w:eastAsia="Times New Roman" w:hAnsi="Arial" w:cs="Arial"/>
                <w:color w:val="000000"/>
                <w:bdr w:val="none" w:sz="0" w:space="0" w:color="auto" w:frame="1"/>
                <w:shd w:val="clear" w:color="auto" w:fill="FFFFFF"/>
              </w:rPr>
            </w:pPr>
            <w:r w:rsidRPr="0033340C">
              <w:rPr>
                <w:rFonts w:ascii="Arial" w:eastAsia="Times New Roman" w:hAnsi="Arial" w:cs="Arial"/>
                <w:color w:val="000000"/>
                <w:bdr w:val="none" w:sz="0" w:space="0" w:color="auto" w:frame="1"/>
                <w:shd w:val="clear" w:color="auto" w:fill="FFFFFF"/>
              </w:rPr>
              <w:t>Na głównym panelu wyświetlacza (PDP) musi być podana ilość netto zawartości żywności. Odnosi się to do masy produktu z wyłączeniem masy opakowania.</w:t>
            </w:r>
          </w:p>
          <w:p w14:paraId="0FC65B90" w14:textId="0878C2E8" w:rsidR="007B6615" w:rsidRPr="0033340C" w:rsidRDefault="007B6615" w:rsidP="009428B4">
            <w:pPr>
              <w:jc w:val="both"/>
              <w:rPr>
                <w:rFonts w:ascii="Arial" w:eastAsia="Times New Roman" w:hAnsi="Arial" w:cs="Arial"/>
                <w:color w:val="000000"/>
                <w:bdr w:val="none" w:sz="0" w:space="0" w:color="auto" w:frame="1"/>
                <w:shd w:val="clear" w:color="auto" w:fill="FFFFFF"/>
              </w:rPr>
            </w:pPr>
            <w:r w:rsidRPr="0033340C">
              <w:rPr>
                <w:rFonts w:ascii="Arial" w:eastAsia="Times New Roman" w:hAnsi="Arial" w:cs="Arial"/>
                <w:color w:val="000000"/>
                <w:bdr w:val="none" w:sz="0" w:space="0" w:color="auto" w:frame="1"/>
                <w:shd w:val="clear" w:color="auto" w:fill="FFFFFF"/>
              </w:rPr>
              <w:t xml:space="preserve">Może być wyrażona w kategoriach wagi, miary, liczby lub ich kombinacji. Płyny muszą być opisane w galonach, kwartach, </w:t>
            </w:r>
            <w:proofErr w:type="spellStart"/>
            <w:r w:rsidRPr="0033340C">
              <w:rPr>
                <w:rFonts w:ascii="Arial" w:eastAsia="Times New Roman" w:hAnsi="Arial" w:cs="Arial"/>
                <w:color w:val="000000"/>
                <w:bdr w:val="none" w:sz="0" w:space="0" w:color="auto" w:frame="1"/>
                <w:shd w:val="clear" w:color="auto" w:fill="FFFFFF"/>
              </w:rPr>
              <w:t>pintach</w:t>
            </w:r>
            <w:proofErr w:type="spellEnd"/>
            <w:r w:rsidRPr="0033340C">
              <w:rPr>
                <w:rFonts w:ascii="Arial" w:eastAsia="Times New Roman" w:hAnsi="Arial" w:cs="Arial"/>
                <w:color w:val="000000"/>
                <w:bdr w:val="none" w:sz="0" w:space="0" w:color="auto" w:frame="1"/>
                <w:shd w:val="clear" w:color="auto" w:fill="FFFFFF"/>
              </w:rPr>
              <w:t xml:space="preserve"> i uncjach płynu. Waga powinna być podana po słowach </w:t>
            </w:r>
            <w:r w:rsidR="00C53F24">
              <w:rPr>
                <w:rFonts w:ascii="Arial" w:eastAsia="Times New Roman" w:hAnsi="Arial" w:cs="Arial"/>
                <w:color w:val="000000"/>
                <w:bdr w:val="none" w:sz="0" w:space="0" w:color="auto" w:frame="1"/>
                <w:shd w:val="clear" w:color="auto" w:fill="FFFFFF"/>
              </w:rPr>
              <w:t>„</w:t>
            </w:r>
            <w:r w:rsidRPr="0033340C">
              <w:rPr>
                <w:rFonts w:ascii="Arial" w:eastAsia="Times New Roman" w:hAnsi="Arial" w:cs="Arial"/>
                <w:color w:val="000000"/>
                <w:bdr w:val="none" w:sz="0" w:space="0" w:color="auto" w:frame="1"/>
                <w:shd w:val="clear" w:color="auto" w:fill="FFFFFF"/>
              </w:rPr>
              <w:t>Waga netto</w:t>
            </w:r>
            <w:r w:rsidR="00C53F24">
              <w:rPr>
                <w:rFonts w:ascii="Arial" w:eastAsia="Times New Roman" w:hAnsi="Arial" w:cs="Arial"/>
                <w:color w:val="000000"/>
                <w:bdr w:val="none" w:sz="0" w:space="0" w:color="auto" w:frame="1"/>
                <w:shd w:val="clear" w:color="auto" w:fill="FFFFFF"/>
              </w:rPr>
              <w:t>”.</w:t>
            </w:r>
          </w:p>
          <w:p w14:paraId="47B36254" w14:textId="77777777" w:rsidR="007B6615" w:rsidRPr="001654C2" w:rsidRDefault="007B6615" w:rsidP="009428B4">
            <w:pPr>
              <w:jc w:val="both"/>
              <w:rPr>
                <w:rFonts w:ascii="Arial" w:hAnsi="Arial" w:cs="Arial"/>
                <w:color w:val="000000"/>
                <w:spacing w:val="8"/>
                <w:bdr w:val="none" w:sz="0" w:space="0" w:color="auto" w:frame="1"/>
              </w:rPr>
            </w:pPr>
          </w:p>
        </w:tc>
        <w:tc>
          <w:tcPr>
            <w:tcW w:w="759" w:type="dxa"/>
            <w:tcBorders>
              <w:top w:val="single" w:sz="4" w:space="0" w:color="auto"/>
              <w:left w:val="single" w:sz="4" w:space="0" w:color="auto"/>
              <w:bottom w:val="single" w:sz="4" w:space="0" w:color="auto"/>
              <w:right w:val="single" w:sz="4" w:space="0" w:color="auto"/>
            </w:tcBorders>
          </w:tcPr>
          <w:p w14:paraId="47D00123" w14:textId="77777777" w:rsidR="007B6615" w:rsidRPr="00E611AA"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4</w:t>
            </w:r>
          </w:p>
        </w:tc>
      </w:tr>
    </w:tbl>
    <w:p w14:paraId="0A38DE55" w14:textId="77777777" w:rsidR="008340B2" w:rsidRDefault="008340B2">
      <w:r>
        <w:br w:type="page"/>
      </w:r>
    </w:p>
    <w:tbl>
      <w:tblPr>
        <w:tblStyle w:val="Tabela-Siatka"/>
        <w:tblpPr w:leftFromText="141" w:rightFromText="141" w:vertAnchor="text" w:tblpXSpec="center" w:tblpY="1"/>
        <w:tblOverlap w:val="never"/>
        <w:tblW w:w="10485" w:type="dxa"/>
        <w:tblLook w:val="04A0" w:firstRow="1" w:lastRow="0" w:firstColumn="1" w:lastColumn="0" w:noHBand="0" w:noVBand="1"/>
      </w:tblPr>
      <w:tblGrid>
        <w:gridCol w:w="634"/>
        <w:gridCol w:w="9092"/>
        <w:gridCol w:w="759"/>
      </w:tblGrid>
      <w:tr w:rsidR="007B6615" w:rsidRPr="00DA2835" w14:paraId="79DCA822" w14:textId="77777777" w:rsidTr="00A324CD">
        <w:tc>
          <w:tcPr>
            <w:tcW w:w="634" w:type="dxa"/>
            <w:tcBorders>
              <w:top w:val="single" w:sz="4" w:space="0" w:color="auto"/>
              <w:left w:val="single" w:sz="4" w:space="0" w:color="auto"/>
              <w:bottom w:val="single" w:sz="4" w:space="0" w:color="auto"/>
              <w:right w:val="single" w:sz="4" w:space="0" w:color="auto"/>
            </w:tcBorders>
          </w:tcPr>
          <w:p w14:paraId="54E1FCC5" w14:textId="4E6816A0" w:rsidR="007B6615" w:rsidRPr="00DA2835" w:rsidRDefault="007B6615" w:rsidP="009428B4">
            <w:pPr>
              <w:jc w:val="both"/>
              <w:rPr>
                <w:rFonts w:ascii="Arial" w:eastAsia="Times New Roman" w:hAnsi="Arial" w:cs="Arial"/>
                <w:color w:val="000000" w:themeColor="text1"/>
                <w:bdr w:val="none" w:sz="0" w:space="0" w:color="auto" w:frame="1"/>
                <w:shd w:val="clear" w:color="auto" w:fill="FFFFFF"/>
              </w:rPr>
            </w:pPr>
            <w:r w:rsidRPr="00DA2835">
              <w:rPr>
                <w:rFonts w:ascii="Arial" w:eastAsia="Times New Roman" w:hAnsi="Arial" w:cs="Arial"/>
                <w:color w:val="000000" w:themeColor="text1"/>
                <w:bdr w:val="none" w:sz="0" w:space="0" w:color="auto" w:frame="1"/>
                <w:shd w:val="clear" w:color="auto" w:fill="FFFFFF"/>
              </w:rPr>
              <w:lastRenderedPageBreak/>
              <w:t>38</w:t>
            </w:r>
          </w:p>
        </w:tc>
        <w:tc>
          <w:tcPr>
            <w:tcW w:w="9092" w:type="dxa"/>
            <w:tcBorders>
              <w:top w:val="single" w:sz="4" w:space="0" w:color="auto"/>
              <w:left w:val="single" w:sz="4" w:space="0" w:color="auto"/>
              <w:bottom w:val="single" w:sz="4" w:space="0" w:color="auto"/>
              <w:right w:val="single" w:sz="4" w:space="0" w:color="auto"/>
            </w:tcBorders>
          </w:tcPr>
          <w:p w14:paraId="7CAAFE6F" w14:textId="77777777" w:rsidR="007B6615" w:rsidRPr="00DA2835" w:rsidRDefault="007B6615" w:rsidP="009428B4">
            <w:pPr>
              <w:jc w:val="both"/>
              <w:rPr>
                <w:rFonts w:ascii="Arial" w:eastAsia="Times New Roman" w:hAnsi="Arial" w:cs="Arial"/>
                <w:b/>
                <w:bCs/>
                <w:bdr w:val="none" w:sz="0" w:space="0" w:color="auto" w:frame="1"/>
                <w:shd w:val="clear" w:color="auto" w:fill="FFFFFF"/>
              </w:rPr>
            </w:pPr>
            <w:r w:rsidRPr="00DA2835">
              <w:rPr>
                <w:rFonts w:ascii="Arial" w:eastAsia="Times New Roman" w:hAnsi="Arial" w:cs="Arial"/>
                <w:b/>
                <w:bCs/>
                <w:bdr w:val="none" w:sz="0" w:space="0" w:color="auto" w:frame="1"/>
                <w:shd w:val="clear" w:color="auto" w:fill="FFFFFF"/>
              </w:rPr>
              <w:t>Treść do prezentacji:</w:t>
            </w:r>
          </w:p>
          <w:p w14:paraId="46EFE59B" w14:textId="77777777" w:rsidR="007B6615" w:rsidRPr="00DA2835" w:rsidRDefault="007B6615" w:rsidP="009428B4">
            <w:pPr>
              <w:jc w:val="both"/>
              <w:rPr>
                <w:rFonts w:ascii="Arial" w:eastAsia="Times New Roman" w:hAnsi="Arial" w:cs="Arial"/>
                <w:bdr w:val="none" w:sz="0" w:space="0" w:color="auto" w:frame="1"/>
                <w:shd w:val="clear" w:color="auto" w:fill="FFFFFF"/>
              </w:rPr>
            </w:pPr>
            <w:r w:rsidRPr="00DA2835">
              <w:rPr>
                <w:rFonts w:ascii="Arial" w:eastAsia="Times New Roman" w:hAnsi="Arial" w:cs="Arial"/>
                <w:bdr w:val="none" w:sz="0" w:space="0" w:color="auto" w:frame="1"/>
                <w:shd w:val="clear" w:color="auto" w:fill="FFFFFF"/>
              </w:rPr>
              <w:t>Przykład etykiety spożywczej na rynek USA</w:t>
            </w:r>
          </w:p>
        </w:tc>
        <w:tc>
          <w:tcPr>
            <w:tcW w:w="759" w:type="dxa"/>
            <w:tcBorders>
              <w:top w:val="single" w:sz="4" w:space="0" w:color="auto"/>
              <w:left w:val="single" w:sz="4" w:space="0" w:color="auto"/>
              <w:bottom w:val="single" w:sz="4" w:space="0" w:color="auto"/>
              <w:right w:val="single" w:sz="4" w:space="0" w:color="auto"/>
            </w:tcBorders>
          </w:tcPr>
          <w:p w14:paraId="7C4839C1" w14:textId="77777777" w:rsidR="007B6615" w:rsidRPr="00DA2835"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1</w:t>
            </w:r>
          </w:p>
        </w:tc>
      </w:tr>
    </w:tbl>
    <w:p w14:paraId="212B067B" w14:textId="77777777" w:rsidR="007B6615" w:rsidRPr="009362D6" w:rsidRDefault="007B6615" w:rsidP="007B6615">
      <w:pPr>
        <w:jc w:val="both"/>
        <w:rPr>
          <w:rFonts w:ascii="Arial" w:eastAsia="Times New Roman" w:hAnsi="Arial" w:cs="Arial"/>
          <w:b/>
          <w:color w:val="000000" w:themeColor="text1"/>
          <w:sz w:val="40"/>
          <w:szCs w:val="40"/>
          <w:shd w:val="clear" w:color="auto" w:fill="FFFFFF"/>
        </w:rPr>
      </w:pPr>
    </w:p>
    <w:p w14:paraId="5FF6E049" w14:textId="77777777" w:rsidR="007B6615" w:rsidRPr="00917572" w:rsidRDefault="007B6615" w:rsidP="007B6615">
      <w:pPr>
        <w:pStyle w:val="Tre"/>
        <w:rPr>
          <w:rFonts w:ascii="Arial" w:hAnsi="Arial" w:cs="Arial"/>
        </w:rPr>
      </w:pPr>
    </w:p>
    <w:tbl>
      <w:tblPr>
        <w:tblStyle w:val="Tabela-Siatka"/>
        <w:tblpPr w:leftFromText="141" w:rightFromText="141" w:vertAnchor="text" w:tblpXSpec="center" w:tblpY="1"/>
        <w:tblOverlap w:val="never"/>
        <w:tblW w:w="10485" w:type="dxa"/>
        <w:tblLook w:val="04A0" w:firstRow="1" w:lastRow="0" w:firstColumn="1" w:lastColumn="0" w:noHBand="0" w:noVBand="1"/>
      </w:tblPr>
      <w:tblGrid>
        <w:gridCol w:w="634"/>
        <w:gridCol w:w="9092"/>
        <w:gridCol w:w="759"/>
      </w:tblGrid>
      <w:tr w:rsidR="00426C6C" w:rsidRPr="00E611AA" w14:paraId="13F4A2B0" w14:textId="77777777" w:rsidTr="00426C6C">
        <w:trPr>
          <w:cantSplit/>
          <w:trHeight w:val="1266"/>
        </w:trPr>
        <w:tc>
          <w:tcPr>
            <w:tcW w:w="10485" w:type="dxa"/>
            <w:gridSpan w:val="3"/>
            <w:tcBorders>
              <w:top w:val="single" w:sz="4" w:space="0" w:color="auto"/>
              <w:left w:val="single" w:sz="4" w:space="0" w:color="auto"/>
              <w:bottom w:val="single" w:sz="4" w:space="0" w:color="auto"/>
              <w:right w:val="single" w:sz="4" w:space="0" w:color="auto"/>
            </w:tcBorders>
          </w:tcPr>
          <w:p w14:paraId="2D0F23EC" w14:textId="45F876B1" w:rsidR="00426C6C" w:rsidRPr="00426C6C" w:rsidRDefault="00426C6C" w:rsidP="00CA3CE9">
            <w:pPr>
              <w:pStyle w:val="Akapitzlist"/>
              <w:numPr>
                <w:ilvl w:val="0"/>
                <w:numId w:val="27"/>
              </w:numPr>
              <w:spacing w:after="160" w:line="259" w:lineRule="auto"/>
              <w:jc w:val="center"/>
              <w:rPr>
                <w:rFonts w:ascii="Arial" w:eastAsia="Times New Roman" w:hAnsi="Arial" w:cs="Arial"/>
                <w:b/>
                <w:color w:val="000000" w:themeColor="text1"/>
                <w:sz w:val="40"/>
                <w:szCs w:val="40"/>
                <w:shd w:val="clear" w:color="auto" w:fill="FFFFFF"/>
              </w:rPr>
            </w:pPr>
            <w:r w:rsidRPr="00426C6C">
              <w:rPr>
                <w:rFonts w:ascii="Arial" w:eastAsia="Times New Roman" w:hAnsi="Arial" w:cs="Arial"/>
                <w:b/>
                <w:color w:val="000000" w:themeColor="text1"/>
                <w:sz w:val="40"/>
                <w:szCs w:val="40"/>
                <w:shd w:val="clear" w:color="auto" w:fill="FFFFFF"/>
              </w:rPr>
              <w:t xml:space="preserve">SOCIAL MEDIA – GLOBALNIE - 7 SLAJDÓW, </w:t>
            </w:r>
            <w:r>
              <w:rPr>
                <w:rFonts w:ascii="Arial" w:eastAsia="Times New Roman" w:hAnsi="Arial" w:cs="Arial"/>
                <w:b/>
                <w:color w:val="000000" w:themeColor="text1"/>
                <w:sz w:val="40"/>
                <w:szCs w:val="40"/>
                <w:shd w:val="clear" w:color="auto" w:fill="FFFFFF"/>
              </w:rPr>
              <w:br/>
            </w:r>
            <w:r w:rsidRPr="00426C6C">
              <w:rPr>
                <w:rFonts w:ascii="Arial" w:eastAsia="Times New Roman" w:hAnsi="Arial" w:cs="Arial"/>
                <w:b/>
                <w:color w:val="000000" w:themeColor="text1"/>
                <w:sz w:val="40"/>
                <w:szCs w:val="40"/>
                <w:shd w:val="clear" w:color="auto" w:fill="FFFFFF"/>
              </w:rPr>
              <w:t>35 MINUT</w:t>
            </w:r>
          </w:p>
          <w:p w14:paraId="672BBCBE" w14:textId="77777777" w:rsidR="00426C6C" w:rsidRPr="00E611AA" w:rsidRDefault="00426C6C" w:rsidP="00426C6C">
            <w:pPr>
              <w:jc w:val="center"/>
              <w:rPr>
                <w:rFonts w:ascii="Arial" w:eastAsia="Times New Roman" w:hAnsi="Arial" w:cs="Arial"/>
                <w:b/>
                <w:caps/>
                <w:color w:val="000000" w:themeColor="text1"/>
                <w:sz w:val="20"/>
                <w:szCs w:val="20"/>
                <w:bdr w:val="none" w:sz="0" w:space="0" w:color="auto" w:frame="1"/>
                <w:shd w:val="clear" w:color="auto" w:fill="FFFFFF"/>
              </w:rPr>
            </w:pPr>
          </w:p>
        </w:tc>
      </w:tr>
      <w:tr w:rsidR="007B6615" w:rsidRPr="00E611AA" w14:paraId="7D73A344" w14:textId="77777777" w:rsidTr="009428B4">
        <w:trPr>
          <w:cantSplit/>
          <w:trHeight w:val="1266"/>
        </w:trPr>
        <w:tc>
          <w:tcPr>
            <w:tcW w:w="634" w:type="dxa"/>
            <w:tcBorders>
              <w:top w:val="single" w:sz="4" w:space="0" w:color="auto"/>
              <w:left w:val="single" w:sz="4" w:space="0" w:color="auto"/>
              <w:bottom w:val="single" w:sz="4" w:space="0" w:color="auto"/>
              <w:right w:val="single" w:sz="4" w:space="0" w:color="auto"/>
            </w:tcBorders>
            <w:textDirection w:val="btLr"/>
            <w:hideMark/>
          </w:tcPr>
          <w:p w14:paraId="1D0731B4" w14:textId="77777777" w:rsidR="007B6615" w:rsidRPr="00E611AA" w:rsidRDefault="007B6615" w:rsidP="009428B4">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numer slajdu</w:t>
            </w:r>
          </w:p>
        </w:tc>
        <w:tc>
          <w:tcPr>
            <w:tcW w:w="9092" w:type="dxa"/>
            <w:tcBorders>
              <w:top w:val="single" w:sz="4" w:space="0" w:color="auto"/>
              <w:left w:val="single" w:sz="4" w:space="0" w:color="auto"/>
              <w:bottom w:val="single" w:sz="4" w:space="0" w:color="auto"/>
              <w:right w:val="single" w:sz="4" w:space="0" w:color="auto"/>
            </w:tcBorders>
            <w:hideMark/>
          </w:tcPr>
          <w:p w14:paraId="380A906C" w14:textId="77777777" w:rsidR="007B6615" w:rsidRPr="00E611AA" w:rsidRDefault="007B6615" w:rsidP="009428B4">
            <w:pPr>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treść do prezentacji</w:t>
            </w:r>
          </w:p>
        </w:tc>
        <w:tc>
          <w:tcPr>
            <w:tcW w:w="759" w:type="dxa"/>
            <w:tcBorders>
              <w:top w:val="single" w:sz="4" w:space="0" w:color="auto"/>
              <w:left w:val="single" w:sz="4" w:space="0" w:color="auto"/>
              <w:bottom w:val="single" w:sz="4" w:space="0" w:color="auto"/>
              <w:right w:val="single" w:sz="4" w:space="0" w:color="auto"/>
            </w:tcBorders>
            <w:textDirection w:val="btLr"/>
            <w:hideMark/>
          </w:tcPr>
          <w:p w14:paraId="08534466" w14:textId="77777777" w:rsidR="007B6615" w:rsidRPr="00E611AA" w:rsidRDefault="007B6615" w:rsidP="009428B4">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czas w min.</w:t>
            </w:r>
          </w:p>
        </w:tc>
      </w:tr>
      <w:tr w:rsidR="007B6615" w:rsidRPr="00E611AA" w14:paraId="636C69E5" w14:textId="77777777" w:rsidTr="009428B4">
        <w:tc>
          <w:tcPr>
            <w:tcW w:w="634" w:type="dxa"/>
            <w:tcBorders>
              <w:top w:val="single" w:sz="4" w:space="0" w:color="auto"/>
              <w:left w:val="single" w:sz="4" w:space="0" w:color="auto"/>
              <w:bottom w:val="single" w:sz="4" w:space="0" w:color="auto"/>
              <w:right w:val="single" w:sz="4" w:space="0" w:color="auto"/>
            </w:tcBorders>
            <w:hideMark/>
          </w:tcPr>
          <w:p w14:paraId="584B59F8" w14:textId="77777777" w:rsidR="007B6615" w:rsidRPr="00094FA3" w:rsidRDefault="007B6615" w:rsidP="009428B4">
            <w:pPr>
              <w:jc w:val="both"/>
              <w:rPr>
                <w:rFonts w:ascii="Arial" w:eastAsia="Times New Roman" w:hAnsi="Arial" w:cs="Arial"/>
                <w:color w:val="000000" w:themeColor="text1"/>
                <w:bdr w:val="none" w:sz="0" w:space="0" w:color="auto" w:frame="1"/>
                <w:shd w:val="clear" w:color="auto" w:fill="FFFFFF"/>
              </w:rPr>
            </w:pPr>
            <w:r w:rsidRPr="00094FA3">
              <w:rPr>
                <w:rFonts w:ascii="Arial" w:eastAsia="Times New Roman" w:hAnsi="Arial" w:cs="Arial"/>
                <w:color w:val="000000" w:themeColor="text1"/>
                <w:bdr w:val="none" w:sz="0" w:space="0" w:color="auto" w:frame="1"/>
                <w:shd w:val="clear" w:color="auto" w:fill="FFFFFF"/>
              </w:rPr>
              <w:t>40</w:t>
            </w:r>
          </w:p>
          <w:p w14:paraId="5DC75915" w14:textId="77777777" w:rsidR="007B6615" w:rsidRPr="00D11993" w:rsidRDefault="007B6615" w:rsidP="009428B4">
            <w:pPr>
              <w:jc w:val="both"/>
              <w:rPr>
                <w:rFonts w:ascii="Arial" w:eastAsia="Times New Roman" w:hAnsi="Arial" w:cs="Arial"/>
                <w:color w:val="000000" w:themeColor="text1"/>
                <w:highlight w:val="yellow"/>
                <w:bdr w:val="none" w:sz="0" w:space="0" w:color="auto" w:frame="1"/>
                <w:shd w:val="clear" w:color="auto" w:fill="FFFFFF"/>
              </w:rPr>
            </w:pPr>
          </w:p>
        </w:tc>
        <w:tc>
          <w:tcPr>
            <w:tcW w:w="9092" w:type="dxa"/>
            <w:tcBorders>
              <w:top w:val="single" w:sz="4" w:space="0" w:color="auto"/>
              <w:left w:val="single" w:sz="4" w:space="0" w:color="auto"/>
              <w:bottom w:val="single" w:sz="4" w:space="0" w:color="auto"/>
              <w:right w:val="single" w:sz="4" w:space="0" w:color="auto"/>
            </w:tcBorders>
          </w:tcPr>
          <w:p w14:paraId="43B15A3D" w14:textId="77777777" w:rsidR="007B6615" w:rsidRPr="00094FA3" w:rsidRDefault="007B6615" w:rsidP="009428B4">
            <w:pPr>
              <w:jc w:val="both"/>
              <w:rPr>
                <w:rFonts w:ascii="Arial" w:eastAsia="Times New Roman" w:hAnsi="Arial" w:cs="Arial"/>
                <w:b/>
                <w:bCs/>
                <w:bdr w:val="none" w:sz="0" w:space="0" w:color="auto" w:frame="1"/>
                <w:lang w:eastAsia="pl-PL"/>
              </w:rPr>
            </w:pPr>
            <w:r w:rsidRPr="00094FA3">
              <w:rPr>
                <w:rFonts w:ascii="Arial" w:eastAsia="Times New Roman" w:hAnsi="Arial" w:cs="Arial"/>
                <w:b/>
                <w:bCs/>
                <w:bdr w:val="none" w:sz="0" w:space="0" w:color="auto" w:frame="1"/>
                <w:lang w:eastAsia="pl-PL"/>
              </w:rPr>
              <w:t>Treść do zaprezentowania:</w:t>
            </w:r>
          </w:p>
          <w:p w14:paraId="05DFA750" w14:textId="77777777" w:rsidR="007B6615" w:rsidRPr="00132E04" w:rsidRDefault="007B6615" w:rsidP="009428B4">
            <w:pPr>
              <w:jc w:val="both"/>
              <w:rPr>
                <w:rFonts w:ascii="Arial" w:eastAsia="Times New Roman" w:hAnsi="Arial" w:cs="Arial"/>
                <w:bdr w:val="none" w:sz="0" w:space="0" w:color="auto" w:frame="1"/>
                <w:lang w:eastAsia="pl-PL"/>
              </w:rPr>
            </w:pPr>
            <w:r w:rsidRPr="00132E04">
              <w:rPr>
                <w:rFonts w:ascii="Arial" w:eastAsia="Times New Roman" w:hAnsi="Arial" w:cs="Arial"/>
                <w:bdr w:val="none" w:sz="0" w:space="0" w:color="auto" w:frame="1"/>
                <w:lang w:eastAsia="pl-PL"/>
              </w:rPr>
              <w:t>Media społecznościowe sprawiły, że świat stał się mniejszy, co sprawia, że:</w:t>
            </w:r>
          </w:p>
          <w:p w14:paraId="702250AC" w14:textId="77777777" w:rsidR="007B6615" w:rsidRPr="00094FA3" w:rsidRDefault="007B6615" w:rsidP="00CA3CE9">
            <w:pPr>
              <w:pStyle w:val="Akapitzlist"/>
              <w:numPr>
                <w:ilvl w:val="0"/>
                <w:numId w:val="21"/>
              </w:numPr>
              <w:spacing w:after="160" w:line="259" w:lineRule="auto"/>
              <w:jc w:val="both"/>
              <w:rPr>
                <w:rFonts w:ascii="Arial" w:eastAsia="Times New Roman" w:hAnsi="Arial" w:cs="Arial"/>
                <w:bdr w:val="none" w:sz="0" w:space="0" w:color="auto" w:frame="1"/>
                <w:lang w:eastAsia="pl-PL"/>
              </w:rPr>
            </w:pPr>
            <w:r w:rsidRPr="00094FA3">
              <w:rPr>
                <w:rFonts w:ascii="Arial" w:eastAsia="Times New Roman" w:hAnsi="Arial" w:cs="Arial"/>
                <w:bdr w:val="none" w:sz="0" w:space="0" w:color="auto" w:frame="1"/>
                <w:lang w:eastAsia="pl-PL"/>
              </w:rPr>
              <w:t>Potencjalny klient może zalogować się na portalu społecznościowym w wielu krajach</w:t>
            </w:r>
          </w:p>
          <w:p w14:paraId="6F7DC18E" w14:textId="559DEB97" w:rsidR="007B6615" w:rsidRPr="00094FA3" w:rsidRDefault="007B6615" w:rsidP="00CA3CE9">
            <w:pPr>
              <w:pStyle w:val="Akapitzlist"/>
              <w:numPr>
                <w:ilvl w:val="0"/>
                <w:numId w:val="21"/>
              </w:numPr>
              <w:spacing w:after="160" w:line="259" w:lineRule="auto"/>
              <w:jc w:val="both"/>
              <w:rPr>
                <w:rFonts w:ascii="Arial" w:eastAsia="Times New Roman" w:hAnsi="Arial" w:cs="Arial"/>
                <w:bdr w:val="none" w:sz="0" w:space="0" w:color="auto" w:frame="1"/>
                <w:lang w:eastAsia="pl-PL"/>
              </w:rPr>
            </w:pPr>
            <w:r w:rsidRPr="00094FA3">
              <w:rPr>
                <w:rFonts w:ascii="Arial" w:eastAsia="Times New Roman" w:hAnsi="Arial" w:cs="Arial"/>
                <w:bdr w:val="none" w:sz="0" w:space="0" w:color="auto" w:frame="1"/>
                <w:lang w:eastAsia="pl-PL"/>
              </w:rPr>
              <w:t xml:space="preserve">Wiadomość na tym portalu może prowadzić do </w:t>
            </w:r>
            <w:r w:rsidR="00D26B3E">
              <w:rPr>
                <w:rFonts w:ascii="Arial" w:eastAsia="Times New Roman" w:hAnsi="Arial" w:cs="Arial"/>
                <w:bdr w:val="none" w:sz="0" w:space="0" w:color="auto" w:frame="1"/>
                <w:lang w:eastAsia="pl-PL"/>
              </w:rPr>
              <w:t>t</w:t>
            </w:r>
            <w:r w:rsidRPr="00094FA3">
              <w:rPr>
                <w:rFonts w:ascii="Arial" w:eastAsia="Times New Roman" w:hAnsi="Arial" w:cs="Arial"/>
                <w:bdr w:val="none" w:sz="0" w:space="0" w:color="auto" w:frame="1"/>
                <w:lang w:eastAsia="pl-PL"/>
              </w:rPr>
              <w:t>wojej strony internetowej</w:t>
            </w:r>
          </w:p>
          <w:p w14:paraId="46775427" w14:textId="77777777" w:rsidR="007B6615" w:rsidRPr="00094FA3" w:rsidRDefault="007B6615" w:rsidP="00CA3CE9">
            <w:pPr>
              <w:pStyle w:val="Akapitzlist"/>
              <w:numPr>
                <w:ilvl w:val="0"/>
                <w:numId w:val="21"/>
              </w:numPr>
              <w:spacing w:after="160" w:line="259" w:lineRule="auto"/>
              <w:jc w:val="both"/>
              <w:rPr>
                <w:rFonts w:ascii="Arial" w:eastAsia="Times New Roman" w:hAnsi="Arial" w:cs="Arial"/>
                <w:bdr w:val="none" w:sz="0" w:space="0" w:color="auto" w:frame="1"/>
                <w:lang w:eastAsia="pl-PL"/>
              </w:rPr>
            </w:pPr>
            <w:r w:rsidRPr="00094FA3">
              <w:rPr>
                <w:rFonts w:ascii="Arial" w:eastAsia="Times New Roman" w:hAnsi="Arial" w:cs="Arial"/>
                <w:bdr w:val="none" w:sz="0" w:space="0" w:color="auto" w:frame="1"/>
                <w:lang w:eastAsia="pl-PL"/>
              </w:rPr>
              <w:t>Efektem tej sytuacji jest globalna świadomość marki</w:t>
            </w:r>
          </w:p>
          <w:p w14:paraId="6AE447D6" w14:textId="77777777" w:rsidR="007B6615" w:rsidRPr="00094FA3" w:rsidRDefault="007B6615" w:rsidP="00CA3CE9">
            <w:pPr>
              <w:pStyle w:val="Akapitzlist"/>
              <w:numPr>
                <w:ilvl w:val="0"/>
                <w:numId w:val="21"/>
              </w:numPr>
              <w:spacing w:line="259" w:lineRule="auto"/>
              <w:ind w:left="714" w:hanging="357"/>
              <w:jc w:val="both"/>
              <w:rPr>
                <w:rFonts w:ascii="Arial" w:eastAsia="Times New Roman" w:hAnsi="Arial" w:cs="Arial"/>
                <w:bdr w:val="none" w:sz="0" w:space="0" w:color="auto" w:frame="1"/>
                <w:lang w:eastAsia="pl-PL"/>
              </w:rPr>
            </w:pPr>
            <w:r w:rsidRPr="00094FA3">
              <w:rPr>
                <w:rFonts w:ascii="Arial" w:eastAsia="Times New Roman" w:hAnsi="Arial" w:cs="Arial"/>
                <w:bdr w:val="none" w:sz="0" w:space="0" w:color="auto" w:frame="1"/>
                <w:lang w:eastAsia="pl-PL"/>
              </w:rPr>
              <w:t>Nie oznacza to, że mała firma może przyjąć uniwersalne podejście do marketingu społecznościowego</w:t>
            </w:r>
          </w:p>
          <w:p w14:paraId="52A4DD9E" w14:textId="77777777" w:rsidR="007B6615" w:rsidRPr="00D11993" w:rsidRDefault="007B6615" w:rsidP="009428B4">
            <w:pPr>
              <w:jc w:val="both"/>
              <w:rPr>
                <w:rFonts w:ascii="Arial" w:hAnsi="Arial" w:cs="Arial"/>
                <w:highlight w:val="yellow"/>
                <w:u w:val="single"/>
              </w:rPr>
            </w:pPr>
          </w:p>
        </w:tc>
        <w:tc>
          <w:tcPr>
            <w:tcW w:w="759" w:type="dxa"/>
            <w:tcBorders>
              <w:top w:val="single" w:sz="4" w:space="0" w:color="auto"/>
              <w:left w:val="single" w:sz="4" w:space="0" w:color="auto"/>
              <w:bottom w:val="single" w:sz="4" w:space="0" w:color="auto"/>
              <w:right w:val="single" w:sz="4" w:space="0" w:color="auto"/>
            </w:tcBorders>
            <w:hideMark/>
          </w:tcPr>
          <w:p w14:paraId="19D6E06D" w14:textId="77777777" w:rsidR="007B6615" w:rsidRPr="00E611AA"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2</w:t>
            </w:r>
          </w:p>
        </w:tc>
      </w:tr>
      <w:tr w:rsidR="007B6615" w:rsidRPr="00E611AA" w14:paraId="378A0AAF" w14:textId="77777777" w:rsidTr="00685539">
        <w:trPr>
          <w:trHeight w:val="274"/>
        </w:trPr>
        <w:tc>
          <w:tcPr>
            <w:tcW w:w="634" w:type="dxa"/>
            <w:tcBorders>
              <w:top w:val="single" w:sz="4" w:space="0" w:color="auto"/>
              <w:left w:val="single" w:sz="4" w:space="0" w:color="auto"/>
              <w:bottom w:val="single" w:sz="4" w:space="0" w:color="auto"/>
              <w:right w:val="single" w:sz="4" w:space="0" w:color="auto"/>
            </w:tcBorders>
          </w:tcPr>
          <w:p w14:paraId="51276E27" w14:textId="77777777" w:rsidR="007B6615" w:rsidRPr="00D11993" w:rsidRDefault="007B6615" w:rsidP="009428B4">
            <w:pPr>
              <w:jc w:val="both"/>
              <w:rPr>
                <w:rFonts w:ascii="Arial" w:eastAsia="Times New Roman" w:hAnsi="Arial" w:cs="Arial"/>
                <w:color w:val="000000" w:themeColor="text1"/>
                <w:highlight w:val="yellow"/>
                <w:bdr w:val="none" w:sz="0" w:space="0" w:color="auto" w:frame="1"/>
                <w:shd w:val="clear" w:color="auto" w:fill="FFFFFF"/>
              </w:rPr>
            </w:pPr>
            <w:r w:rsidRPr="00132E04">
              <w:rPr>
                <w:rFonts w:ascii="Arial" w:eastAsia="Times New Roman" w:hAnsi="Arial" w:cs="Arial"/>
                <w:color w:val="000000" w:themeColor="text1"/>
                <w:bdr w:val="none" w:sz="0" w:space="0" w:color="auto" w:frame="1"/>
                <w:shd w:val="clear" w:color="auto" w:fill="FFFFFF"/>
              </w:rPr>
              <w:t>41</w:t>
            </w:r>
          </w:p>
        </w:tc>
        <w:tc>
          <w:tcPr>
            <w:tcW w:w="9092" w:type="dxa"/>
            <w:tcBorders>
              <w:top w:val="single" w:sz="4" w:space="0" w:color="auto"/>
              <w:left w:val="single" w:sz="4" w:space="0" w:color="auto"/>
              <w:bottom w:val="single" w:sz="4" w:space="0" w:color="auto"/>
              <w:right w:val="single" w:sz="4" w:space="0" w:color="auto"/>
            </w:tcBorders>
          </w:tcPr>
          <w:p w14:paraId="70B9A096" w14:textId="77777777" w:rsidR="007B6615" w:rsidRPr="00CC7585" w:rsidRDefault="007B6615" w:rsidP="009428B4">
            <w:pPr>
              <w:jc w:val="both"/>
              <w:rPr>
                <w:rFonts w:ascii="Arial" w:eastAsia="Times New Roman" w:hAnsi="Arial" w:cs="Arial"/>
                <w:b/>
                <w:bCs/>
                <w:bdr w:val="none" w:sz="0" w:space="0" w:color="auto" w:frame="1"/>
                <w:shd w:val="clear" w:color="auto" w:fill="FFFFFF"/>
              </w:rPr>
            </w:pPr>
            <w:r w:rsidRPr="00CC7585">
              <w:rPr>
                <w:rFonts w:ascii="Arial" w:eastAsia="Times New Roman" w:hAnsi="Arial" w:cs="Arial"/>
                <w:b/>
                <w:bCs/>
                <w:bdr w:val="none" w:sz="0" w:space="0" w:color="auto" w:frame="1"/>
                <w:shd w:val="clear" w:color="auto" w:fill="FFFFFF"/>
              </w:rPr>
              <w:t>Treść do prezentacji:</w:t>
            </w:r>
          </w:p>
          <w:p w14:paraId="1C529334" w14:textId="77777777" w:rsidR="007B6615" w:rsidRPr="00132E04" w:rsidRDefault="007B6615" w:rsidP="009428B4">
            <w:pPr>
              <w:jc w:val="both"/>
              <w:rPr>
                <w:rFonts w:ascii="Arial" w:eastAsia="Times New Roman" w:hAnsi="Arial" w:cs="Arial"/>
                <w:highlight w:val="yellow"/>
                <w:bdr w:val="none" w:sz="0" w:space="0" w:color="auto" w:frame="1"/>
                <w:lang w:eastAsia="pl-PL"/>
              </w:rPr>
            </w:pPr>
            <w:r w:rsidRPr="00132E04">
              <w:rPr>
                <w:rFonts w:ascii="Arial" w:eastAsia="Times New Roman" w:hAnsi="Arial" w:cs="Arial"/>
                <w:bdr w:val="none" w:sz="0" w:space="0" w:color="auto" w:frame="1"/>
                <w:lang w:eastAsia="pl-PL"/>
              </w:rPr>
              <w:t>Na pewno możesz nadać swojemu globalnemu marketingowi lokalnego charakteru</w:t>
            </w:r>
          </w:p>
          <w:p w14:paraId="26E5FD58" w14:textId="77777777" w:rsidR="007B6615" w:rsidRDefault="007B6615" w:rsidP="009428B4">
            <w:pPr>
              <w:jc w:val="both"/>
              <w:rPr>
                <w:rFonts w:ascii="Arial" w:eastAsia="Times New Roman" w:hAnsi="Arial" w:cs="Arial"/>
                <w:bdr w:val="none" w:sz="0" w:space="0" w:color="auto" w:frame="1"/>
                <w:lang w:eastAsia="pl-PL"/>
              </w:rPr>
            </w:pPr>
            <w:r w:rsidRPr="00094FA3">
              <w:rPr>
                <w:rFonts w:ascii="Arial" w:eastAsia="Times New Roman" w:hAnsi="Arial" w:cs="Arial"/>
                <w:bdr w:val="none" w:sz="0" w:space="0" w:color="auto" w:frame="1"/>
                <w:lang w:eastAsia="pl-PL"/>
              </w:rPr>
              <w:t>Podobnie jak w przypadku samego globalnego marketingu, globalnego marketingu marki, tak i w przypadku globalnego marketingu w mediach społecznościowych, musimy zwrócić uwagę na bardzo ważne elementy:</w:t>
            </w:r>
          </w:p>
          <w:p w14:paraId="65439E33" w14:textId="77777777" w:rsidR="00685539" w:rsidRPr="00094FA3" w:rsidRDefault="00685539" w:rsidP="009428B4">
            <w:pPr>
              <w:jc w:val="both"/>
              <w:rPr>
                <w:rFonts w:ascii="Arial" w:eastAsia="Times New Roman" w:hAnsi="Arial" w:cs="Arial"/>
                <w:bdr w:val="none" w:sz="0" w:space="0" w:color="auto" w:frame="1"/>
                <w:lang w:eastAsia="pl-PL"/>
              </w:rPr>
            </w:pPr>
          </w:p>
          <w:p w14:paraId="6034EF6F" w14:textId="48A18DFA" w:rsidR="007B6615" w:rsidRPr="003B24F2" w:rsidRDefault="007B6615" w:rsidP="00CA3CE9">
            <w:pPr>
              <w:pStyle w:val="Akapitzlist"/>
              <w:numPr>
                <w:ilvl w:val="0"/>
                <w:numId w:val="29"/>
              </w:numPr>
              <w:jc w:val="both"/>
              <w:rPr>
                <w:rFonts w:ascii="Arial" w:eastAsia="Times New Roman" w:hAnsi="Arial" w:cs="Arial"/>
                <w:b/>
                <w:bCs/>
                <w:bdr w:val="none" w:sz="0" w:space="0" w:color="auto" w:frame="1"/>
                <w:lang w:eastAsia="pl-PL"/>
              </w:rPr>
            </w:pPr>
            <w:r w:rsidRPr="003B24F2">
              <w:rPr>
                <w:rFonts w:ascii="Arial" w:eastAsia="Times New Roman" w:hAnsi="Arial" w:cs="Arial"/>
                <w:b/>
                <w:bCs/>
                <w:bdr w:val="none" w:sz="0" w:space="0" w:color="auto" w:frame="1"/>
                <w:lang w:eastAsia="pl-PL"/>
              </w:rPr>
              <w:t>Wielojęzyczne budowanie świadomości marki</w:t>
            </w:r>
          </w:p>
          <w:p w14:paraId="69D266B0" w14:textId="77777777" w:rsidR="007B6615" w:rsidRPr="00094FA3" w:rsidRDefault="007B6615" w:rsidP="009428B4">
            <w:pPr>
              <w:jc w:val="both"/>
              <w:rPr>
                <w:rFonts w:ascii="Arial" w:eastAsia="Times New Roman" w:hAnsi="Arial" w:cs="Arial"/>
                <w:bdr w:val="none" w:sz="0" w:space="0" w:color="auto" w:frame="1"/>
                <w:lang w:eastAsia="pl-PL"/>
              </w:rPr>
            </w:pPr>
            <w:r w:rsidRPr="00094FA3">
              <w:rPr>
                <w:rFonts w:ascii="Arial" w:eastAsia="Times New Roman" w:hAnsi="Arial" w:cs="Arial"/>
                <w:bdr w:val="none" w:sz="0" w:space="0" w:color="auto" w:frame="1"/>
                <w:lang w:eastAsia="pl-PL"/>
              </w:rPr>
              <w:t>Media społecznościowe zwiększyły zapotrzebowanie na pracowników marketingu, którzy rozumieją więcej niż jeden język. Kraje mają portale społecznościowe, które pozwalają im komunikować się w ich rodzimych językach. Nawet mieszkańcy krajów, w których angielski jest używany równolegle z językiem ojczystym, mogą poczuć się urażeni, jeśli nigdy nie będą komunikować się w ich języku. Aby zwiększyć akceptację marki, trzeba przekonać klientów, że jest się jednym z nich. Często wymaga to tłumaczeń na ich języki.</w:t>
            </w:r>
          </w:p>
          <w:p w14:paraId="47BA6752" w14:textId="77777777" w:rsidR="007B6615" w:rsidRPr="00094FA3" w:rsidRDefault="007B6615" w:rsidP="009428B4">
            <w:pPr>
              <w:jc w:val="both"/>
              <w:rPr>
                <w:rFonts w:ascii="Arial" w:eastAsia="Times New Roman" w:hAnsi="Arial" w:cs="Arial"/>
                <w:bdr w:val="none" w:sz="0" w:space="0" w:color="auto" w:frame="1"/>
                <w:lang w:eastAsia="pl-PL"/>
              </w:rPr>
            </w:pPr>
          </w:p>
          <w:p w14:paraId="551A9885" w14:textId="518B85EB" w:rsidR="007B6615" w:rsidRPr="003B24F2" w:rsidRDefault="007B6615" w:rsidP="00CA3CE9">
            <w:pPr>
              <w:pStyle w:val="Akapitzlist"/>
              <w:numPr>
                <w:ilvl w:val="0"/>
                <w:numId w:val="29"/>
              </w:numPr>
              <w:jc w:val="both"/>
              <w:rPr>
                <w:rFonts w:ascii="Arial" w:eastAsia="Times New Roman" w:hAnsi="Arial" w:cs="Arial"/>
                <w:b/>
                <w:bCs/>
                <w:bdr w:val="none" w:sz="0" w:space="0" w:color="auto" w:frame="1"/>
                <w:lang w:eastAsia="pl-PL"/>
              </w:rPr>
            </w:pPr>
            <w:r w:rsidRPr="003B24F2">
              <w:rPr>
                <w:rFonts w:ascii="Arial" w:eastAsia="Times New Roman" w:hAnsi="Arial" w:cs="Arial"/>
                <w:b/>
                <w:bCs/>
                <w:bdr w:val="none" w:sz="0" w:space="0" w:color="auto" w:frame="1"/>
                <w:lang w:eastAsia="pl-PL"/>
              </w:rPr>
              <w:t>Budowanie marki wielokulturowej</w:t>
            </w:r>
          </w:p>
          <w:p w14:paraId="7859F716" w14:textId="77777777" w:rsidR="007B6615" w:rsidRPr="00094FA3" w:rsidRDefault="007B6615" w:rsidP="009428B4">
            <w:pPr>
              <w:jc w:val="both"/>
              <w:rPr>
                <w:rFonts w:ascii="Arial" w:eastAsia="Times New Roman" w:hAnsi="Arial" w:cs="Arial"/>
                <w:bdr w:val="none" w:sz="0" w:space="0" w:color="auto" w:frame="1"/>
                <w:lang w:eastAsia="pl-PL"/>
              </w:rPr>
            </w:pPr>
            <w:r w:rsidRPr="00094FA3">
              <w:rPr>
                <w:rFonts w:ascii="Arial" w:eastAsia="Times New Roman" w:hAnsi="Arial" w:cs="Arial"/>
                <w:bdr w:val="none" w:sz="0" w:space="0" w:color="auto" w:frame="1"/>
                <w:lang w:eastAsia="pl-PL"/>
              </w:rPr>
              <w:t xml:space="preserve">Kultury mają różne zwyczaje i zasady społeczne. Media społecznościowe odgrywają rolę w dostosowaniu firmy do kultury. Ponieważ marketing społecznościowy jest bardziej osobisty niż reklama w głównym nurcie, wymaga zrozumienia kultury, do </w:t>
            </w:r>
            <w:r w:rsidRPr="00094FA3">
              <w:rPr>
                <w:rFonts w:ascii="Arial" w:eastAsia="Times New Roman" w:hAnsi="Arial" w:cs="Arial"/>
                <w:bdr w:val="none" w:sz="0" w:space="0" w:color="auto" w:frame="1"/>
                <w:lang w:eastAsia="pl-PL"/>
              </w:rPr>
              <w:lastRenderedPageBreak/>
              <w:t>której kierujesz swoje działania marketingowe. Krótko mówiąc, media społecznościowe sprawiły, że komunikacja firmowa stała się bardziej ukierunkowana. Rolą mediów społecznościowych jest sprawienie, by firmy lepiej reagowały na lokalne i regionalne zwyczaje.</w:t>
            </w:r>
          </w:p>
          <w:p w14:paraId="2E68FFDA" w14:textId="77777777" w:rsidR="007B6615" w:rsidRPr="00D11993" w:rsidRDefault="007B6615" w:rsidP="009428B4">
            <w:pPr>
              <w:jc w:val="both"/>
              <w:rPr>
                <w:rFonts w:ascii="Arial" w:eastAsia="Times New Roman" w:hAnsi="Arial" w:cs="Arial"/>
                <w:highlight w:val="yellow"/>
                <w:bdr w:val="none" w:sz="0" w:space="0" w:color="auto" w:frame="1"/>
                <w:lang w:eastAsia="pl-PL"/>
              </w:rPr>
            </w:pPr>
          </w:p>
          <w:p w14:paraId="0D2C2797" w14:textId="0B96AA3D" w:rsidR="007B6615" w:rsidRPr="003B24F2" w:rsidRDefault="007B6615" w:rsidP="00CA3CE9">
            <w:pPr>
              <w:pStyle w:val="Akapitzlist"/>
              <w:numPr>
                <w:ilvl w:val="0"/>
                <w:numId w:val="29"/>
              </w:numPr>
              <w:jc w:val="both"/>
              <w:rPr>
                <w:rFonts w:ascii="Arial" w:eastAsia="Times New Roman" w:hAnsi="Arial" w:cs="Arial"/>
                <w:b/>
                <w:bCs/>
                <w:bdr w:val="none" w:sz="0" w:space="0" w:color="auto" w:frame="1"/>
                <w:lang w:eastAsia="pl-PL"/>
              </w:rPr>
            </w:pPr>
            <w:r w:rsidRPr="003B24F2">
              <w:rPr>
                <w:rFonts w:ascii="Arial" w:eastAsia="Times New Roman" w:hAnsi="Arial" w:cs="Arial"/>
                <w:b/>
                <w:bCs/>
                <w:bdr w:val="none" w:sz="0" w:space="0" w:color="auto" w:frame="1"/>
                <w:lang w:eastAsia="pl-PL"/>
              </w:rPr>
              <w:t>Ustanowienie autorytetu</w:t>
            </w:r>
          </w:p>
          <w:p w14:paraId="71F773B7" w14:textId="1ACB2058" w:rsidR="007B6615" w:rsidRPr="00094FA3" w:rsidRDefault="007B6615" w:rsidP="009428B4">
            <w:pPr>
              <w:jc w:val="both"/>
              <w:rPr>
                <w:rFonts w:ascii="Arial" w:eastAsia="Times New Roman" w:hAnsi="Arial" w:cs="Arial"/>
                <w:bdr w:val="none" w:sz="0" w:space="0" w:color="auto" w:frame="1"/>
                <w:lang w:eastAsia="pl-PL"/>
              </w:rPr>
            </w:pPr>
            <w:r w:rsidRPr="00094FA3">
              <w:rPr>
                <w:rFonts w:ascii="Arial" w:eastAsia="Times New Roman" w:hAnsi="Arial" w:cs="Arial"/>
                <w:bdr w:val="none" w:sz="0" w:space="0" w:color="auto" w:frame="1"/>
                <w:lang w:eastAsia="pl-PL"/>
              </w:rPr>
              <w:t xml:space="preserve">Istnieje różnica między firmą lokalną z marketingiem globalnym a firmą globalną </w:t>
            </w:r>
            <w:r w:rsidR="00685539">
              <w:rPr>
                <w:rFonts w:ascii="Arial" w:eastAsia="Times New Roman" w:hAnsi="Arial" w:cs="Arial"/>
                <w:bdr w:val="none" w:sz="0" w:space="0" w:color="auto" w:frame="1"/>
                <w:lang w:eastAsia="pl-PL"/>
              </w:rPr>
              <w:br/>
            </w:r>
            <w:r w:rsidRPr="00094FA3">
              <w:rPr>
                <w:rFonts w:ascii="Arial" w:eastAsia="Times New Roman" w:hAnsi="Arial" w:cs="Arial"/>
                <w:bdr w:val="none" w:sz="0" w:space="0" w:color="auto" w:frame="1"/>
                <w:lang w:eastAsia="pl-PL"/>
              </w:rPr>
              <w:t xml:space="preserve">z marketingiem regionalnym. Mała firma ma tendencję do rozpoczynania działalności na poziomie lokalnym i rozszerzania jej na marketing globalny. Nie ma ona takiego poziomu rozpoznawalności jak firma globalna, która rozszerza swoją działalność </w:t>
            </w:r>
            <w:r w:rsidR="00685539">
              <w:rPr>
                <w:rFonts w:ascii="Arial" w:eastAsia="Times New Roman" w:hAnsi="Arial" w:cs="Arial"/>
                <w:bdr w:val="none" w:sz="0" w:space="0" w:color="auto" w:frame="1"/>
                <w:lang w:eastAsia="pl-PL"/>
              </w:rPr>
              <w:br/>
            </w:r>
            <w:r w:rsidRPr="00094FA3">
              <w:rPr>
                <w:rFonts w:ascii="Arial" w:eastAsia="Times New Roman" w:hAnsi="Arial" w:cs="Arial"/>
                <w:bdr w:val="none" w:sz="0" w:space="0" w:color="auto" w:frame="1"/>
                <w:lang w:eastAsia="pl-PL"/>
              </w:rPr>
              <w:t>o marketing regionalny. Aby zyskać akceptację marki, rozwijająca się mała firma musi stać się zaufanym źródłem towarów lub usług, które sprzedaje na całym świecie. Media społecznościowe pozwalają małej firmie wyjaśnić, dlaczego ma ona najlepszy produkt lub najlepszą obsługę klienta. Dzięki wymianie wiadomości online klienci  mają możliwość zadawania pytań i analizowania odpowiedzi, aby sprawdzić, czy firma rozumie ich potrzeby.</w:t>
            </w:r>
          </w:p>
          <w:p w14:paraId="3D1F2599" w14:textId="77777777" w:rsidR="007B6615" w:rsidRPr="00094FA3" w:rsidRDefault="007B6615" w:rsidP="009428B4">
            <w:pPr>
              <w:jc w:val="both"/>
              <w:rPr>
                <w:rFonts w:ascii="Arial" w:eastAsia="Times New Roman" w:hAnsi="Arial" w:cs="Arial"/>
                <w:bdr w:val="none" w:sz="0" w:space="0" w:color="auto" w:frame="1"/>
                <w:lang w:eastAsia="pl-PL"/>
              </w:rPr>
            </w:pPr>
          </w:p>
          <w:p w14:paraId="6EF22AA2" w14:textId="5439E0B2" w:rsidR="007B6615" w:rsidRPr="003B24F2" w:rsidRDefault="007B6615" w:rsidP="00CA3CE9">
            <w:pPr>
              <w:pStyle w:val="Akapitzlist"/>
              <w:numPr>
                <w:ilvl w:val="0"/>
                <w:numId w:val="29"/>
              </w:numPr>
              <w:jc w:val="both"/>
              <w:rPr>
                <w:rFonts w:ascii="Arial" w:eastAsia="Times New Roman" w:hAnsi="Arial" w:cs="Arial"/>
                <w:b/>
                <w:bCs/>
                <w:bdr w:val="none" w:sz="0" w:space="0" w:color="auto" w:frame="1"/>
                <w:lang w:eastAsia="pl-PL"/>
              </w:rPr>
            </w:pPr>
            <w:r w:rsidRPr="003B24F2">
              <w:rPr>
                <w:rFonts w:ascii="Arial" w:eastAsia="Times New Roman" w:hAnsi="Arial" w:cs="Arial"/>
                <w:b/>
                <w:bCs/>
                <w:bdr w:val="none" w:sz="0" w:space="0" w:color="auto" w:frame="1"/>
                <w:lang w:eastAsia="pl-PL"/>
              </w:rPr>
              <w:t>Dostosowywanie się do zmian na wielu rynkach</w:t>
            </w:r>
          </w:p>
          <w:p w14:paraId="5B5A70B3" w14:textId="31DA8890" w:rsidR="007B6615" w:rsidRPr="00094FA3" w:rsidRDefault="007B6615" w:rsidP="009428B4">
            <w:pPr>
              <w:jc w:val="both"/>
              <w:rPr>
                <w:rFonts w:ascii="Arial" w:eastAsia="Times New Roman" w:hAnsi="Arial" w:cs="Arial"/>
                <w:bdr w:val="none" w:sz="0" w:space="0" w:color="auto" w:frame="1"/>
                <w:lang w:eastAsia="pl-PL"/>
              </w:rPr>
            </w:pPr>
            <w:r w:rsidRPr="00094FA3">
              <w:rPr>
                <w:rFonts w:ascii="Arial" w:eastAsia="Times New Roman" w:hAnsi="Arial" w:cs="Arial"/>
                <w:bdr w:val="none" w:sz="0" w:space="0" w:color="auto" w:frame="1"/>
                <w:lang w:eastAsia="pl-PL"/>
              </w:rPr>
              <w:t xml:space="preserve">Media społecznościowe zmuszają firmy do dostosowywania się do zmian rynkowych. W jednym kraju zainteresowanie produktem może wzrosnąć, a w innym zmaleć. Klienci w danym regionie mogą polubić wersję produktu, którą uważasz za gorszą jakościowo. Media społecznościowe zmuszają do zwracania uwagi na wiele rynków jednocześnie i śledzenia zmian, jakie zachodzą na każdym z nich. </w:t>
            </w:r>
            <w:r w:rsidR="00685539">
              <w:rPr>
                <w:rFonts w:ascii="Arial" w:eastAsia="Times New Roman" w:hAnsi="Arial" w:cs="Arial"/>
                <w:bdr w:val="none" w:sz="0" w:space="0" w:color="auto" w:frame="1"/>
                <w:lang w:eastAsia="pl-PL"/>
              </w:rPr>
              <w:br/>
            </w:r>
            <w:r w:rsidRPr="00094FA3">
              <w:rPr>
                <w:rFonts w:ascii="Arial" w:eastAsia="Times New Roman" w:hAnsi="Arial" w:cs="Arial"/>
                <w:bdr w:val="none" w:sz="0" w:space="0" w:color="auto" w:frame="1"/>
                <w:lang w:eastAsia="pl-PL"/>
              </w:rPr>
              <w:t>W rezultacie Twoja firma może stać się znacznie bardziej elastyczna w obsłudze rynków docelowych.</w:t>
            </w:r>
          </w:p>
          <w:p w14:paraId="37A279F0" w14:textId="77777777" w:rsidR="007B6615" w:rsidRPr="00D11993" w:rsidRDefault="007B6615" w:rsidP="009428B4">
            <w:pPr>
              <w:jc w:val="both"/>
              <w:rPr>
                <w:rFonts w:ascii="Arial" w:eastAsia="Times New Roman" w:hAnsi="Arial" w:cs="Arial"/>
                <w:highlight w:val="yellow"/>
                <w:bdr w:val="none" w:sz="0" w:space="0" w:color="auto" w:frame="1"/>
                <w:lang w:eastAsia="pl-PL"/>
              </w:rPr>
            </w:pPr>
          </w:p>
        </w:tc>
        <w:tc>
          <w:tcPr>
            <w:tcW w:w="759" w:type="dxa"/>
            <w:tcBorders>
              <w:top w:val="single" w:sz="4" w:space="0" w:color="auto"/>
              <w:left w:val="single" w:sz="4" w:space="0" w:color="auto"/>
              <w:bottom w:val="single" w:sz="4" w:space="0" w:color="auto"/>
              <w:right w:val="single" w:sz="4" w:space="0" w:color="auto"/>
            </w:tcBorders>
          </w:tcPr>
          <w:p w14:paraId="6F2CD024"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8</w:t>
            </w:r>
          </w:p>
          <w:p w14:paraId="2539DAC2"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p>
        </w:tc>
      </w:tr>
      <w:tr w:rsidR="007B6615" w:rsidRPr="00E611AA" w14:paraId="25CA25B1" w14:textId="77777777" w:rsidTr="009428B4">
        <w:tc>
          <w:tcPr>
            <w:tcW w:w="634" w:type="dxa"/>
            <w:tcBorders>
              <w:top w:val="single" w:sz="4" w:space="0" w:color="auto"/>
              <w:left w:val="single" w:sz="4" w:space="0" w:color="auto"/>
              <w:bottom w:val="single" w:sz="4" w:space="0" w:color="auto"/>
              <w:right w:val="single" w:sz="4" w:space="0" w:color="auto"/>
            </w:tcBorders>
          </w:tcPr>
          <w:p w14:paraId="45C8BCFB" w14:textId="17C6AA11"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42</w:t>
            </w:r>
          </w:p>
        </w:tc>
        <w:tc>
          <w:tcPr>
            <w:tcW w:w="9092" w:type="dxa"/>
            <w:tcBorders>
              <w:top w:val="single" w:sz="4" w:space="0" w:color="auto"/>
              <w:left w:val="single" w:sz="4" w:space="0" w:color="auto"/>
              <w:bottom w:val="single" w:sz="4" w:space="0" w:color="auto"/>
              <w:right w:val="single" w:sz="4" w:space="0" w:color="auto"/>
            </w:tcBorders>
          </w:tcPr>
          <w:p w14:paraId="4106C81E" w14:textId="77777777" w:rsidR="007B6615" w:rsidRDefault="007B6615" w:rsidP="009428B4">
            <w:pPr>
              <w:jc w:val="both"/>
              <w:rPr>
                <w:rFonts w:ascii="Arial" w:eastAsia="Times New Roman" w:hAnsi="Arial" w:cs="Arial"/>
                <w:b/>
                <w:bCs/>
                <w:bdr w:val="none" w:sz="0" w:space="0" w:color="auto" w:frame="1"/>
                <w:shd w:val="clear" w:color="auto" w:fill="FFFFFF"/>
              </w:rPr>
            </w:pPr>
            <w:r w:rsidRPr="00A21AB8">
              <w:rPr>
                <w:rFonts w:ascii="Arial" w:eastAsia="Times New Roman" w:hAnsi="Arial" w:cs="Arial"/>
                <w:b/>
                <w:bCs/>
                <w:bdr w:val="none" w:sz="0" w:space="0" w:color="auto" w:frame="1"/>
                <w:shd w:val="clear" w:color="auto" w:fill="FFFFFF"/>
              </w:rPr>
              <w:t>Treść do prezentacji:</w:t>
            </w:r>
          </w:p>
          <w:p w14:paraId="3C38060F" w14:textId="77777777" w:rsidR="007B6615" w:rsidRPr="00CC7585" w:rsidRDefault="007B6615" w:rsidP="009428B4">
            <w:pPr>
              <w:jc w:val="both"/>
              <w:rPr>
                <w:rFonts w:ascii="Arial" w:eastAsia="Times New Roman" w:hAnsi="Arial" w:cs="Arial"/>
                <w:bdr w:val="none" w:sz="0" w:space="0" w:color="auto" w:frame="1"/>
                <w:lang w:eastAsia="pl-PL"/>
              </w:rPr>
            </w:pPr>
            <w:r w:rsidRPr="00CC7585">
              <w:rPr>
                <w:rFonts w:ascii="Arial" w:eastAsia="Times New Roman" w:hAnsi="Arial" w:cs="Arial"/>
                <w:bdr w:val="none" w:sz="0" w:space="0" w:color="auto" w:frame="1"/>
                <w:lang w:eastAsia="pl-PL"/>
              </w:rPr>
              <w:t>Wskazówki dotyczące planowania globalnej strategii w mediach społecznościowych</w:t>
            </w:r>
          </w:p>
          <w:p w14:paraId="3152CCCD" w14:textId="77777777" w:rsidR="007B6615" w:rsidRDefault="007B6615" w:rsidP="009428B4">
            <w:pPr>
              <w:jc w:val="both"/>
              <w:rPr>
                <w:rFonts w:ascii="Arial" w:eastAsia="Times New Roman" w:hAnsi="Arial" w:cs="Arial"/>
                <w:bdr w:val="none" w:sz="0" w:space="0" w:color="auto" w:frame="1"/>
                <w:lang w:eastAsia="pl-PL"/>
              </w:rPr>
            </w:pPr>
            <w:r w:rsidRPr="00CC7585">
              <w:rPr>
                <w:rFonts w:ascii="Arial" w:eastAsia="Times New Roman" w:hAnsi="Arial" w:cs="Arial"/>
                <w:bdr w:val="none" w:sz="0" w:space="0" w:color="auto" w:frame="1"/>
                <w:lang w:eastAsia="pl-PL"/>
              </w:rPr>
              <w:t xml:space="preserve">Zarządzanie globalną marką nie musi być logistycznym koszmarem. Dzięki planowaniu z wyprzedzeniem, dużej ilości dokumentacji i współpracy wszystkich stron, w krótkim czasie będziesz prowadzić działania marketingowe w wielu krajach. Przede wszystkim należy skupić się na dokumentacji strategii i upewnić się, że mamy już podstawy. </w:t>
            </w:r>
          </w:p>
          <w:p w14:paraId="4C4D3B26" w14:textId="77777777" w:rsidR="00616164" w:rsidRPr="00132E04" w:rsidRDefault="00616164" w:rsidP="009428B4">
            <w:pPr>
              <w:jc w:val="both"/>
              <w:rPr>
                <w:rFonts w:ascii="Arial" w:eastAsia="Times New Roman" w:hAnsi="Arial" w:cs="Arial"/>
                <w:bdr w:val="none" w:sz="0" w:space="0" w:color="auto" w:frame="1"/>
                <w:lang w:eastAsia="pl-PL"/>
              </w:rPr>
            </w:pPr>
          </w:p>
        </w:tc>
        <w:tc>
          <w:tcPr>
            <w:tcW w:w="759" w:type="dxa"/>
            <w:tcBorders>
              <w:top w:val="single" w:sz="4" w:space="0" w:color="auto"/>
              <w:left w:val="single" w:sz="4" w:space="0" w:color="auto"/>
              <w:bottom w:val="single" w:sz="4" w:space="0" w:color="auto"/>
              <w:right w:val="single" w:sz="4" w:space="0" w:color="auto"/>
            </w:tcBorders>
          </w:tcPr>
          <w:p w14:paraId="49E30881" w14:textId="77777777" w:rsidR="007B6615" w:rsidRPr="00E611AA"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2</w:t>
            </w:r>
          </w:p>
        </w:tc>
      </w:tr>
      <w:tr w:rsidR="007B6615" w:rsidRPr="00132E04" w14:paraId="42C2C0D8" w14:textId="77777777" w:rsidTr="009428B4">
        <w:tc>
          <w:tcPr>
            <w:tcW w:w="634" w:type="dxa"/>
            <w:tcBorders>
              <w:top w:val="single" w:sz="4" w:space="0" w:color="auto"/>
              <w:left w:val="single" w:sz="4" w:space="0" w:color="auto"/>
              <w:bottom w:val="single" w:sz="4" w:space="0" w:color="auto"/>
              <w:right w:val="single" w:sz="4" w:space="0" w:color="auto"/>
            </w:tcBorders>
          </w:tcPr>
          <w:p w14:paraId="5714AF32"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43</w:t>
            </w:r>
          </w:p>
        </w:tc>
        <w:tc>
          <w:tcPr>
            <w:tcW w:w="9092" w:type="dxa"/>
            <w:tcBorders>
              <w:top w:val="single" w:sz="4" w:space="0" w:color="auto"/>
              <w:left w:val="single" w:sz="4" w:space="0" w:color="auto"/>
              <w:bottom w:val="single" w:sz="4" w:space="0" w:color="auto"/>
              <w:right w:val="single" w:sz="4" w:space="0" w:color="auto"/>
            </w:tcBorders>
          </w:tcPr>
          <w:p w14:paraId="4F91FE55" w14:textId="77777777" w:rsidR="007B6615" w:rsidRDefault="007B6615" w:rsidP="009428B4">
            <w:pPr>
              <w:jc w:val="both"/>
              <w:rPr>
                <w:rFonts w:ascii="Arial" w:eastAsia="Times New Roman" w:hAnsi="Arial" w:cs="Arial"/>
                <w:b/>
                <w:bCs/>
                <w:bdr w:val="none" w:sz="0" w:space="0" w:color="auto" w:frame="1"/>
                <w:lang w:eastAsia="pl-PL"/>
              </w:rPr>
            </w:pPr>
            <w:r w:rsidRPr="00E611AA">
              <w:rPr>
                <w:rFonts w:ascii="Arial" w:eastAsia="Times New Roman" w:hAnsi="Arial" w:cs="Arial"/>
                <w:b/>
                <w:bCs/>
                <w:bdr w:val="none" w:sz="0" w:space="0" w:color="auto" w:frame="1"/>
                <w:lang w:eastAsia="pl-PL"/>
              </w:rPr>
              <w:t>Treść do zaprezentowania :</w:t>
            </w:r>
          </w:p>
          <w:p w14:paraId="2ED6F5AC" w14:textId="77777777" w:rsidR="007B6615" w:rsidRPr="00CC7585" w:rsidRDefault="007B6615" w:rsidP="009428B4">
            <w:pPr>
              <w:jc w:val="both"/>
              <w:rPr>
                <w:rFonts w:ascii="Arial" w:eastAsia="Times New Roman" w:hAnsi="Arial" w:cs="Arial"/>
                <w:bdr w:val="none" w:sz="0" w:space="0" w:color="auto" w:frame="1"/>
                <w:lang w:eastAsia="pl-PL"/>
              </w:rPr>
            </w:pPr>
            <w:r w:rsidRPr="00CC7585">
              <w:rPr>
                <w:rFonts w:ascii="Arial" w:eastAsia="Times New Roman" w:hAnsi="Arial" w:cs="Arial"/>
                <w:bdr w:val="none" w:sz="0" w:space="0" w:color="auto" w:frame="1"/>
                <w:lang w:eastAsia="pl-PL"/>
              </w:rPr>
              <w:t>Jeśli musisz zacząć od podstaw, zapoznaj się z naszym przewodnikiem tutaj.</w:t>
            </w:r>
          </w:p>
          <w:p w14:paraId="079B8574" w14:textId="77777777" w:rsidR="007B6615" w:rsidRPr="00CC7585" w:rsidRDefault="007B6615" w:rsidP="009428B4">
            <w:pPr>
              <w:jc w:val="both"/>
              <w:rPr>
                <w:rFonts w:ascii="Arial" w:eastAsia="Times New Roman" w:hAnsi="Arial" w:cs="Arial"/>
                <w:b/>
                <w:bCs/>
                <w:bdr w:val="none" w:sz="0" w:space="0" w:color="auto" w:frame="1"/>
                <w:lang w:eastAsia="pl-PL"/>
              </w:rPr>
            </w:pPr>
            <w:r w:rsidRPr="00CC7585">
              <w:rPr>
                <w:rFonts w:ascii="Arial" w:eastAsia="Times New Roman" w:hAnsi="Arial" w:cs="Arial"/>
                <w:b/>
                <w:bCs/>
                <w:bdr w:val="none" w:sz="0" w:space="0" w:color="auto" w:frame="1"/>
                <w:lang w:eastAsia="pl-PL"/>
              </w:rPr>
              <w:t>Sprawdź swój przekaz</w:t>
            </w:r>
          </w:p>
          <w:p w14:paraId="745B6EEE" w14:textId="77777777" w:rsidR="007B6615" w:rsidRPr="00CC7585" w:rsidRDefault="007B6615" w:rsidP="009428B4">
            <w:pPr>
              <w:jc w:val="both"/>
              <w:rPr>
                <w:rFonts w:ascii="Arial" w:eastAsia="Times New Roman" w:hAnsi="Arial" w:cs="Arial"/>
                <w:bdr w:val="none" w:sz="0" w:space="0" w:color="auto" w:frame="1"/>
                <w:lang w:eastAsia="pl-PL"/>
              </w:rPr>
            </w:pPr>
            <w:r w:rsidRPr="00CC7585">
              <w:rPr>
                <w:rFonts w:ascii="Arial" w:eastAsia="Times New Roman" w:hAnsi="Arial" w:cs="Arial"/>
                <w:bdr w:val="none" w:sz="0" w:space="0" w:color="auto" w:frame="1"/>
                <w:lang w:eastAsia="pl-PL"/>
              </w:rPr>
              <w:t>Zanim rozpoczniesz ekspansję w nowych krajach lub skierujesz ją do nich, musisz sprawdzić swoje aktywa i zwroty dotyczące marki. Oznacza to przyjrzenie się nazwie firmy, logo, a nawet kolorom, aby sprawdzić, czy nie ma żadnych barier kulturowych. Kolor w jednym kraju może nie być tak atrakcyjny w innym.</w:t>
            </w:r>
          </w:p>
          <w:p w14:paraId="72BB9EB6" w14:textId="77777777" w:rsidR="007B6615" w:rsidRPr="00CC7585" w:rsidRDefault="007B6615" w:rsidP="009428B4">
            <w:pPr>
              <w:jc w:val="both"/>
              <w:rPr>
                <w:rFonts w:ascii="Arial" w:eastAsia="Times New Roman" w:hAnsi="Arial" w:cs="Arial"/>
                <w:bdr w:val="none" w:sz="0" w:space="0" w:color="auto" w:frame="1"/>
                <w:lang w:eastAsia="pl-PL"/>
              </w:rPr>
            </w:pPr>
            <w:r w:rsidRPr="00CC7585">
              <w:rPr>
                <w:rFonts w:ascii="Arial" w:eastAsia="Times New Roman" w:hAnsi="Arial" w:cs="Arial"/>
                <w:bdr w:val="none" w:sz="0" w:space="0" w:color="auto" w:frame="1"/>
                <w:lang w:eastAsia="pl-PL"/>
              </w:rPr>
              <w:t xml:space="preserve">W przypadku wartości marki i jej sloganów należy przetłumaczyć je na język ojczysty i skonsultować się z lokalnym ekspertem, aby sprawdzić, czy któreś z nich nie </w:t>
            </w:r>
            <w:r w:rsidRPr="00CC7585">
              <w:rPr>
                <w:rFonts w:ascii="Arial" w:eastAsia="Times New Roman" w:hAnsi="Arial" w:cs="Arial"/>
                <w:bdr w:val="none" w:sz="0" w:space="0" w:color="auto" w:frame="1"/>
                <w:lang w:eastAsia="pl-PL"/>
              </w:rPr>
              <w:lastRenderedPageBreak/>
              <w:t>wymagają zmiany. Czasami wystarczy drobna zmiana w sformułowaniu, aby zrobić różnicę.</w:t>
            </w:r>
          </w:p>
          <w:p w14:paraId="22C4AEDF" w14:textId="77777777" w:rsidR="007B6615" w:rsidRPr="00CC7585" w:rsidRDefault="007B6615" w:rsidP="009428B4">
            <w:pPr>
              <w:jc w:val="both"/>
              <w:rPr>
                <w:rFonts w:ascii="Arial" w:eastAsia="Times New Roman" w:hAnsi="Arial" w:cs="Arial"/>
                <w:bdr w:val="none" w:sz="0" w:space="0" w:color="auto" w:frame="1"/>
                <w:lang w:eastAsia="pl-PL"/>
              </w:rPr>
            </w:pPr>
            <w:r w:rsidRPr="00CC7585">
              <w:rPr>
                <w:rFonts w:ascii="Arial" w:eastAsia="Times New Roman" w:hAnsi="Arial" w:cs="Arial"/>
                <w:bdr w:val="none" w:sz="0" w:space="0" w:color="auto" w:frame="1"/>
                <w:lang w:eastAsia="pl-PL"/>
              </w:rPr>
              <w:t>Kolejnym zestawem zwrotów, na których należy się skupić, jest słownictwo Twojej marki. Być może trzeba będzie zmodyfikować język angielski, aby dostosować go do potrzeb osób niebędących rodzimymi użytkownikami języka. Czy są jakieś aktualne terminy, które mogą wprowadzać ludzi w błąd? Czy zawierasz odniesienia do popkultury, do której nie wszyscy mają dostęp? Najłatwiejsze zmiany to skrócenie zdań i sprawdzenie poziomu czytelnictwa. Długie i złożone zdania są trudne dla wszystkich. Chcesz, aby Twoje komunikaty były jak najbardziej zrozumiałe., a nawet małym wózkiem widłowym w obrębie sklepu spożywczego.</w:t>
            </w:r>
          </w:p>
          <w:p w14:paraId="6E755323" w14:textId="77777777" w:rsidR="007B6615" w:rsidRPr="00CC7585" w:rsidRDefault="007B6615" w:rsidP="009428B4">
            <w:pPr>
              <w:jc w:val="both"/>
              <w:rPr>
                <w:rFonts w:ascii="Arial" w:eastAsia="Times New Roman" w:hAnsi="Arial" w:cs="Arial"/>
                <w:b/>
                <w:bCs/>
                <w:bdr w:val="none" w:sz="0" w:space="0" w:color="auto" w:frame="1"/>
                <w:lang w:eastAsia="pl-PL"/>
              </w:rPr>
            </w:pPr>
            <w:r w:rsidRPr="00CC7585">
              <w:rPr>
                <w:rFonts w:ascii="Arial" w:eastAsia="Times New Roman" w:hAnsi="Arial" w:cs="Arial"/>
                <w:b/>
                <w:bCs/>
                <w:bdr w:val="none" w:sz="0" w:space="0" w:color="auto" w:frame="1"/>
                <w:lang w:eastAsia="pl-PL"/>
              </w:rPr>
              <w:t>Edytuj swoją strategię</w:t>
            </w:r>
          </w:p>
          <w:p w14:paraId="26035369" w14:textId="77777777" w:rsidR="007B6615" w:rsidRPr="00CC7585" w:rsidRDefault="007B6615" w:rsidP="009428B4">
            <w:pPr>
              <w:jc w:val="both"/>
              <w:rPr>
                <w:rFonts w:ascii="Arial" w:eastAsia="Times New Roman" w:hAnsi="Arial" w:cs="Arial"/>
                <w:bdr w:val="none" w:sz="0" w:space="0" w:color="auto" w:frame="1"/>
                <w:lang w:eastAsia="pl-PL"/>
              </w:rPr>
            </w:pPr>
            <w:r w:rsidRPr="00CC7585">
              <w:rPr>
                <w:rFonts w:ascii="Arial" w:eastAsia="Times New Roman" w:hAnsi="Arial" w:cs="Arial"/>
                <w:bdr w:val="none" w:sz="0" w:space="0" w:color="auto" w:frame="1"/>
                <w:lang w:eastAsia="pl-PL"/>
              </w:rPr>
              <w:t>Wykorzystaj swoją obecną strategię jako wzór dla innych krajów, języków i kultur. Jeśli planujesz silnie zaznaczyć swoją obecność lub utworzyć dla nich osobne konto, każdy z nich zasługuje na osobne podejście. Brzmi to jak dużo pracy, ale na dłuższą metę to się opłaci.</w:t>
            </w:r>
          </w:p>
          <w:p w14:paraId="68A3B9FC" w14:textId="77777777" w:rsidR="007B6615" w:rsidRDefault="007B6615" w:rsidP="009428B4">
            <w:pPr>
              <w:jc w:val="both"/>
              <w:rPr>
                <w:rFonts w:ascii="Arial" w:eastAsia="Times New Roman" w:hAnsi="Arial" w:cs="Arial"/>
                <w:bdr w:val="none" w:sz="0" w:space="0" w:color="auto" w:frame="1"/>
                <w:lang w:eastAsia="pl-PL"/>
              </w:rPr>
            </w:pPr>
            <w:r w:rsidRPr="00CC7585">
              <w:rPr>
                <w:rFonts w:ascii="Arial" w:eastAsia="Times New Roman" w:hAnsi="Arial" w:cs="Arial"/>
                <w:bdr w:val="none" w:sz="0" w:space="0" w:color="auto" w:frame="1"/>
                <w:lang w:eastAsia="pl-PL"/>
              </w:rPr>
              <w:t>Poświęć czas na zbadanie wydarzeń kulturalnych, tematów tabu i metod marketingowych. Najlepszą strategią na początek jest słuchanie. Obserwuj, co robią inni w danym kraju lub języku i jak ludzie na to reagują. Na przykład w niektórych krajach Twitter może nie być popularnym medium społecznościowym. W Chinach Weibo jest jednym z popularniejszych serwisów i do jego obsługi potrzebna byłaby osoba znająca się na tym medium.</w:t>
            </w:r>
          </w:p>
          <w:p w14:paraId="6C22E664" w14:textId="77777777" w:rsidR="007B6615" w:rsidRPr="00132E04" w:rsidRDefault="007B6615" w:rsidP="009428B4">
            <w:pPr>
              <w:jc w:val="both"/>
              <w:rPr>
                <w:rFonts w:ascii="Arial" w:eastAsia="Times New Roman" w:hAnsi="Arial" w:cs="Arial"/>
                <w:bdr w:val="none" w:sz="0" w:space="0" w:color="auto" w:frame="1"/>
                <w:lang w:eastAsia="pl-PL"/>
              </w:rPr>
            </w:pPr>
            <w:r w:rsidRPr="00132E04">
              <w:rPr>
                <w:rFonts w:ascii="Arial" w:eastAsia="Times New Roman" w:hAnsi="Arial" w:cs="Arial"/>
                <w:bdr w:val="none" w:sz="0" w:space="0" w:color="auto" w:frame="1"/>
                <w:lang w:eastAsia="pl-PL"/>
              </w:rPr>
              <w:t>Podejmując decyzję o uzupełnieniu zespołu, należy korzystać z pomocy rodzimych użytkowników języka i lokalnych ekspertów, zwłaszcza jeśli strategia firmy opiera się w dużej mierze na kontaktach z odbiorcami.</w:t>
            </w:r>
          </w:p>
          <w:p w14:paraId="11ED6F1C" w14:textId="77777777" w:rsidR="007B6615" w:rsidRPr="00132E04" w:rsidRDefault="007B6615" w:rsidP="009428B4">
            <w:pPr>
              <w:jc w:val="both"/>
              <w:rPr>
                <w:rFonts w:ascii="Arial" w:eastAsia="Times New Roman" w:hAnsi="Arial" w:cs="Arial"/>
                <w:bdr w:val="none" w:sz="0" w:space="0" w:color="auto" w:frame="1"/>
                <w:lang w:eastAsia="pl-PL"/>
              </w:rPr>
            </w:pPr>
            <w:r w:rsidRPr="00132E04">
              <w:rPr>
                <w:rFonts w:ascii="Arial" w:eastAsia="Times New Roman" w:hAnsi="Arial" w:cs="Arial"/>
                <w:bdr w:val="none" w:sz="0" w:space="0" w:color="auto" w:frame="1"/>
                <w:lang w:eastAsia="pl-PL"/>
              </w:rPr>
              <w:t>Na koniec należy zapoznać się z lokalnymi przepisami. W związku z wejściem w życie w Europie w 2018 r. przepisów GDPR wiele marek przyjrzało się ponownie swoim informacjom o gromadzeniu danych i prywatności. W zależności od kraju, w którym prowadzisz działalność, przepisy mogą zabraniać publikowania określonych typów treści.</w:t>
            </w:r>
          </w:p>
          <w:p w14:paraId="5CCC447C" w14:textId="77777777" w:rsidR="007B6615" w:rsidRPr="00132E04" w:rsidRDefault="007B6615" w:rsidP="009428B4">
            <w:pPr>
              <w:jc w:val="both"/>
              <w:rPr>
                <w:rFonts w:ascii="Arial" w:eastAsia="Times New Roman" w:hAnsi="Arial" w:cs="Arial"/>
                <w:b/>
                <w:bCs/>
                <w:bdr w:val="none" w:sz="0" w:space="0" w:color="auto" w:frame="1"/>
                <w:lang w:eastAsia="pl-PL"/>
              </w:rPr>
            </w:pPr>
            <w:r w:rsidRPr="00132E04">
              <w:rPr>
                <w:rFonts w:ascii="Arial" w:eastAsia="Times New Roman" w:hAnsi="Arial" w:cs="Arial"/>
                <w:b/>
                <w:bCs/>
                <w:bdr w:val="none" w:sz="0" w:space="0" w:color="auto" w:frame="1"/>
                <w:lang w:eastAsia="pl-PL"/>
              </w:rPr>
              <w:t>Rozważ kilka profili społecznościowych</w:t>
            </w:r>
          </w:p>
          <w:p w14:paraId="236C358C" w14:textId="5087A89E" w:rsidR="007B6615" w:rsidRPr="00132E04" w:rsidRDefault="007B6615" w:rsidP="009428B4">
            <w:pPr>
              <w:jc w:val="both"/>
              <w:rPr>
                <w:rFonts w:ascii="Arial" w:eastAsia="Times New Roman" w:hAnsi="Arial" w:cs="Arial"/>
                <w:bdr w:val="none" w:sz="0" w:space="0" w:color="auto" w:frame="1"/>
                <w:lang w:eastAsia="pl-PL"/>
              </w:rPr>
            </w:pPr>
            <w:r w:rsidRPr="00132E04">
              <w:rPr>
                <w:rFonts w:ascii="Arial" w:eastAsia="Times New Roman" w:hAnsi="Arial" w:cs="Arial"/>
                <w:bdr w:val="none" w:sz="0" w:space="0" w:color="auto" w:frame="1"/>
                <w:lang w:eastAsia="pl-PL"/>
              </w:rPr>
              <w:t xml:space="preserve">Na początek wyjaśnijmy to sobie: nie potrzebujesz wielu profili, aby prowadzić odnoszącą sukcesy globalną markę. Możliwość prowadzenia profili jest bezpośrednio uzależniona od Twojego budżetu. Jeśli masz zespół składający się </w:t>
            </w:r>
            <w:r w:rsidR="00616164">
              <w:rPr>
                <w:rFonts w:ascii="Arial" w:eastAsia="Times New Roman" w:hAnsi="Arial" w:cs="Arial"/>
                <w:bdr w:val="none" w:sz="0" w:space="0" w:color="auto" w:frame="1"/>
                <w:lang w:eastAsia="pl-PL"/>
              </w:rPr>
              <w:br/>
            </w:r>
            <w:r w:rsidRPr="00132E04">
              <w:rPr>
                <w:rFonts w:ascii="Arial" w:eastAsia="Times New Roman" w:hAnsi="Arial" w:cs="Arial"/>
                <w:bdr w:val="none" w:sz="0" w:space="0" w:color="auto" w:frame="1"/>
                <w:lang w:eastAsia="pl-PL"/>
              </w:rPr>
              <w:t>z jednego lub dwóch pracowników, prowadzenie wielu profili może być wyzwaniem. Jeśli jednak zespół liczy dziesięć osób, to z pewnością daje to więcej możliwości zarządzania.</w:t>
            </w:r>
          </w:p>
          <w:p w14:paraId="094EEFF0" w14:textId="77777777" w:rsidR="007B6615" w:rsidRPr="00132E04" w:rsidRDefault="007B6615" w:rsidP="009428B4">
            <w:pPr>
              <w:jc w:val="both"/>
              <w:rPr>
                <w:rFonts w:ascii="Arial" w:eastAsia="Times New Roman" w:hAnsi="Arial" w:cs="Arial"/>
                <w:bdr w:val="none" w:sz="0" w:space="0" w:color="auto" w:frame="1"/>
                <w:lang w:eastAsia="pl-PL"/>
              </w:rPr>
            </w:pPr>
            <w:r w:rsidRPr="00132E04">
              <w:rPr>
                <w:rFonts w:ascii="Arial" w:eastAsia="Times New Roman" w:hAnsi="Arial" w:cs="Arial"/>
                <w:bdr w:val="none" w:sz="0" w:space="0" w:color="auto" w:frame="1"/>
                <w:lang w:eastAsia="pl-PL"/>
              </w:rPr>
              <w:t>Jeśli masz mały zespół i decydujesz się na jeden profil, spróbuj pisać wiadomości ukierunkowane według lokalizacji.</w:t>
            </w:r>
          </w:p>
          <w:p w14:paraId="345786E1" w14:textId="77777777" w:rsidR="007B6615" w:rsidRPr="00132E04" w:rsidRDefault="007B6615" w:rsidP="009428B4">
            <w:pPr>
              <w:jc w:val="both"/>
              <w:rPr>
                <w:rFonts w:ascii="Arial" w:eastAsia="Times New Roman" w:hAnsi="Arial" w:cs="Arial"/>
                <w:bdr w:val="none" w:sz="0" w:space="0" w:color="auto" w:frame="1"/>
                <w:lang w:eastAsia="pl-PL"/>
              </w:rPr>
            </w:pPr>
            <w:r w:rsidRPr="00132E04">
              <w:rPr>
                <w:rFonts w:ascii="Arial" w:eastAsia="Times New Roman" w:hAnsi="Arial" w:cs="Arial"/>
                <w:bdr w:val="none" w:sz="0" w:space="0" w:color="auto" w:frame="1"/>
                <w:lang w:eastAsia="pl-PL"/>
              </w:rPr>
              <w:t>Na Facebooku włącz opcję wielu języków, aby móc pisać jeden post w różnych językach. W ten sposób unikniesz konieczności publikowania tego samego linku trzy razy. Można też kierować posty do różnych grup odbiorców. W przypadku języka hiszpańskiego można ograniczyć lokalizacje do krajów hiszpańskojęzycznych.</w:t>
            </w:r>
          </w:p>
          <w:p w14:paraId="1CDE4486" w14:textId="77777777" w:rsidR="007B6615" w:rsidRPr="00132E04" w:rsidRDefault="007B6615" w:rsidP="009428B4">
            <w:pPr>
              <w:jc w:val="both"/>
              <w:rPr>
                <w:rFonts w:ascii="Arial" w:eastAsia="Times New Roman" w:hAnsi="Arial" w:cs="Arial"/>
                <w:bdr w:val="none" w:sz="0" w:space="0" w:color="auto" w:frame="1"/>
                <w:lang w:eastAsia="pl-PL"/>
              </w:rPr>
            </w:pPr>
            <w:r w:rsidRPr="00132E04">
              <w:rPr>
                <w:rFonts w:ascii="Arial" w:eastAsia="Times New Roman" w:hAnsi="Arial" w:cs="Arial"/>
                <w:bdr w:val="none" w:sz="0" w:space="0" w:color="auto" w:frame="1"/>
                <w:lang w:eastAsia="pl-PL"/>
              </w:rPr>
              <w:t xml:space="preserve">Jeśli masz odpowiednie zasoby, zastanów się, jak chcesz podzielić swoje konta. Większe firmy, takie jak Nike, dzielą się według krajów, produktów, grup docelowych, </w:t>
            </w:r>
            <w:r w:rsidRPr="00132E04">
              <w:rPr>
                <w:rFonts w:ascii="Arial" w:eastAsia="Times New Roman" w:hAnsi="Arial" w:cs="Arial"/>
                <w:bdr w:val="none" w:sz="0" w:space="0" w:color="auto" w:frame="1"/>
                <w:lang w:eastAsia="pl-PL"/>
              </w:rPr>
              <w:lastRenderedPageBreak/>
              <w:t>a nawet kampanii. Można również dokonać podziału według języków, jeśli tak właśnie jest skonfigurowana firma.</w:t>
            </w:r>
          </w:p>
          <w:p w14:paraId="15F799E8" w14:textId="77777777" w:rsidR="007B6615" w:rsidRPr="00132E04" w:rsidRDefault="007B6615" w:rsidP="009428B4">
            <w:pPr>
              <w:jc w:val="both"/>
              <w:rPr>
                <w:rFonts w:ascii="Arial" w:eastAsia="Times New Roman" w:hAnsi="Arial" w:cs="Arial"/>
                <w:b/>
                <w:bCs/>
                <w:bdr w:val="none" w:sz="0" w:space="0" w:color="auto" w:frame="1"/>
                <w:lang w:eastAsia="pl-PL"/>
              </w:rPr>
            </w:pPr>
            <w:r w:rsidRPr="00132E04">
              <w:rPr>
                <w:rFonts w:ascii="Arial" w:eastAsia="Times New Roman" w:hAnsi="Arial" w:cs="Arial"/>
                <w:b/>
                <w:bCs/>
                <w:bdr w:val="none" w:sz="0" w:space="0" w:color="auto" w:frame="1"/>
                <w:lang w:eastAsia="pl-PL"/>
              </w:rPr>
              <w:t>Utwórz zespół ds. komunikacji globalnej</w:t>
            </w:r>
          </w:p>
          <w:p w14:paraId="56D808DC" w14:textId="77777777" w:rsidR="007B6615" w:rsidRPr="00132E04" w:rsidRDefault="007B6615" w:rsidP="009428B4">
            <w:pPr>
              <w:jc w:val="both"/>
              <w:rPr>
                <w:rFonts w:ascii="Arial" w:eastAsia="Times New Roman" w:hAnsi="Arial" w:cs="Arial"/>
                <w:bdr w:val="none" w:sz="0" w:space="0" w:color="auto" w:frame="1"/>
                <w:lang w:eastAsia="pl-PL"/>
              </w:rPr>
            </w:pPr>
            <w:r w:rsidRPr="00132E04">
              <w:rPr>
                <w:rFonts w:ascii="Arial" w:eastAsia="Times New Roman" w:hAnsi="Arial" w:cs="Arial"/>
                <w:bdr w:val="none" w:sz="0" w:space="0" w:color="auto" w:frame="1"/>
                <w:lang w:eastAsia="pl-PL"/>
              </w:rPr>
              <w:t>Zastanów się dokładnie, jak chcesz zbudować swój zespół ds. mediów społecznościowych. Kto będzie zajmował się czym? W jakich kulturach się specjalizują? Czy są zorientowani w regionach, z których dzwonią? To wszystko są ważne kwestie, które należy rozważyć.</w:t>
            </w:r>
          </w:p>
          <w:p w14:paraId="09D88B0E" w14:textId="77777777" w:rsidR="007B6615" w:rsidRDefault="007B6615" w:rsidP="009428B4">
            <w:pPr>
              <w:jc w:val="both"/>
              <w:rPr>
                <w:rFonts w:ascii="Arial" w:eastAsia="Times New Roman" w:hAnsi="Arial" w:cs="Arial"/>
                <w:bdr w:val="none" w:sz="0" w:space="0" w:color="auto" w:frame="1"/>
                <w:lang w:eastAsia="pl-PL"/>
              </w:rPr>
            </w:pPr>
            <w:r w:rsidRPr="00132E04">
              <w:rPr>
                <w:rFonts w:ascii="Arial" w:eastAsia="Times New Roman" w:hAnsi="Arial" w:cs="Arial"/>
                <w:bdr w:val="none" w:sz="0" w:space="0" w:color="auto" w:frame="1"/>
                <w:lang w:eastAsia="pl-PL"/>
              </w:rPr>
              <w:t xml:space="preserve">Jednocześnie prawdopodobnie nadal będziesz mieć produkty i wytyczne, które obowiązują na całym świecie. Jak sprawić, by wszyscy byli na bieżąco i znali się na tej samej stronie? Użyj narzędzia do komunikacji wewnętrznej, takiego jak </w:t>
            </w:r>
            <w:proofErr w:type="spellStart"/>
            <w:r w:rsidRPr="00132E04">
              <w:rPr>
                <w:rFonts w:ascii="Arial" w:eastAsia="Times New Roman" w:hAnsi="Arial" w:cs="Arial"/>
                <w:bdr w:val="none" w:sz="0" w:space="0" w:color="auto" w:frame="1"/>
                <w:lang w:eastAsia="pl-PL"/>
              </w:rPr>
              <w:t>Bambu</w:t>
            </w:r>
            <w:proofErr w:type="spellEnd"/>
            <w:r w:rsidRPr="00132E04">
              <w:rPr>
                <w:rFonts w:ascii="Arial" w:eastAsia="Times New Roman" w:hAnsi="Arial" w:cs="Arial"/>
                <w:bdr w:val="none" w:sz="0" w:space="0" w:color="auto" w:frame="1"/>
                <w:lang w:eastAsia="pl-PL"/>
              </w:rPr>
              <w:t xml:space="preserve"> lub </w:t>
            </w:r>
            <w:proofErr w:type="spellStart"/>
            <w:r w:rsidRPr="00132E04">
              <w:rPr>
                <w:rFonts w:ascii="Arial" w:eastAsia="Times New Roman" w:hAnsi="Arial" w:cs="Arial"/>
                <w:bdr w:val="none" w:sz="0" w:space="0" w:color="auto" w:frame="1"/>
                <w:lang w:eastAsia="pl-PL"/>
              </w:rPr>
              <w:t>Slack</w:t>
            </w:r>
            <w:proofErr w:type="spellEnd"/>
            <w:r w:rsidRPr="00132E04">
              <w:rPr>
                <w:rFonts w:ascii="Arial" w:eastAsia="Times New Roman" w:hAnsi="Arial" w:cs="Arial"/>
                <w:bdr w:val="none" w:sz="0" w:space="0" w:color="auto" w:frame="1"/>
                <w:lang w:eastAsia="pl-PL"/>
              </w:rPr>
              <w:t>, aby utrzymać pracowników na bieżąco i gromadzić treści z całego świata.</w:t>
            </w:r>
          </w:p>
          <w:p w14:paraId="38D8C6E0" w14:textId="77777777" w:rsidR="007D4945" w:rsidRPr="00132E04" w:rsidRDefault="007D4945" w:rsidP="009428B4">
            <w:pPr>
              <w:jc w:val="both"/>
              <w:rPr>
                <w:rFonts w:ascii="Arial" w:eastAsia="Times New Roman" w:hAnsi="Arial" w:cs="Arial"/>
                <w:bdr w:val="none" w:sz="0" w:space="0" w:color="auto" w:frame="1"/>
                <w:lang w:eastAsia="pl-PL"/>
              </w:rPr>
            </w:pPr>
          </w:p>
        </w:tc>
        <w:tc>
          <w:tcPr>
            <w:tcW w:w="759" w:type="dxa"/>
            <w:tcBorders>
              <w:top w:val="single" w:sz="4" w:space="0" w:color="auto"/>
              <w:left w:val="single" w:sz="4" w:space="0" w:color="auto"/>
              <w:bottom w:val="single" w:sz="4" w:space="0" w:color="auto"/>
              <w:right w:val="single" w:sz="4" w:space="0" w:color="auto"/>
            </w:tcBorders>
          </w:tcPr>
          <w:p w14:paraId="6F5248E1" w14:textId="77777777" w:rsidR="007B6615" w:rsidRPr="00132E04"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8</w:t>
            </w:r>
          </w:p>
        </w:tc>
      </w:tr>
      <w:tr w:rsidR="007B6615" w:rsidRPr="00156E1B" w14:paraId="5FECC41D" w14:textId="77777777" w:rsidTr="009428B4">
        <w:tc>
          <w:tcPr>
            <w:tcW w:w="634" w:type="dxa"/>
            <w:tcBorders>
              <w:top w:val="single" w:sz="4" w:space="0" w:color="auto"/>
              <w:left w:val="single" w:sz="4" w:space="0" w:color="auto"/>
              <w:bottom w:val="single" w:sz="4" w:space="0" w:color="auto"/>
              <w:right w:val="single" w:sz="4" w:space="0" w:color="auto"/>
            </w:tcBorders>
          </w:tcPr>
          <w:p w14:paraId="446D07E5"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44</w:t>
            </w:r>
          </w:p>
        </w:tc>
        <w:tc>
          <w:tcPr>
            <w:tcW w:w="9092" w:type="dxa"/>
            <w:tcBorders>
              <w:top w:val="single" w:sz="4" w:space="0" w:color="auto"/>
              <w:left w:val="single" w:sz="4" w:space="0" w:color="auto"/>
              <w:bottom w:val="single" w:sz="4" w:space="0" w:color="auto"/>
              <w:right w:val="single" w:sz="4" w:space="0" w:color="auto"/>
            </w:tcBorders>
          </w:tcPr>
          <w:p w14:paraId="25D4A579" w14:textId="77777777" w:rsidR="007B6615" w:rsidRDefault="007B6615" w:rsidP="009428B4">
            <w:pPr>
              <w:jc w:val="both"/>
              <w:rPr>
                <w:rFonts w:ascii="Arial" w:eastAsia="Times New Roman" w:hAnsi="Arial" w:cs="Arial"/>
                <w:b/>
                <w:bCs/>
                <w:bdr w:val="none" w:sz="0" w:space="0" w:color="auto" w:frame="1"/>
                <w:lang w:eastAsia="pl-PL"/>
              </w:rPr>
            </w:pPr>
            <w:r w:rsidRPr="00E611AA">
              <w:rPr>
                <w:rFonts w:ascii="Arial" w:eastAsia="Times New Roman" w:hAnsi="Arial" w:cs="Arial"/>
                <w:b/>
                <w:bCs/>
                <w:bdr w:val="none" w:sz="0" w:space="0" w:color="auto" w:frame="1"/>
                <w:lang w:eastAsia="pl-PL"/>
              </w:rPr>
              <w:t>Treść do zaprezentowania :</w:t>
            </w:r>
          </w:p>
          <w:p w14:paraId="69DCDF28" w14:textId="77777777" w:rsidR="007B6615" w:rsidRPr="007039CD" w:rsidRDefault="007B6615" w:rsidP="009428B4">
            <w:pPr>
              <w:jc w:val="both"/>
              <w:rPr>
                <w:rFonts w:ascii="Arial" w:eastAsia="Times New Roman" w:hAnsi="Arial" w:cs="Arial"/>
                <w:color w:val="000000"/>
                <w:bdr w:val="none" w:sz="0" w:space="0" w:color="auto" w:frame="1"/>
                <w:shd w:val="clear" w:color="auto" w:fill="FFFFFF"/>
              </w:rPr>
            </w:pPr>
            <w:r w:rsidRPr="007039CD">
              <w:rPr>
                <w:rFonts w:ascii="Arial" w:eastAsia="Times New Roman" w:hAnsi="Arial" w:cs="Arial"/>
                <w:color w:val="000000"/>
                <w:bdr w:val="none" w:sz="0" w:space="0" w:color="auto" w:frame="1"/>
                <w:shd w:val="clear" w:color="auto" w:fill="FFFFFF"/>
              </w:rPr>
              <w:t>Realizacja strategii globalnej</w:t>
            </w:r>
          </w:p>
          <w:p w14:paraId="5969F751" w14:textId="77777777" w:rsidR="007B6615" w:rsidRPr="007039CD" w:rsidRDefault="007B6615" w:rsidP="009428B4">
            <w:pPr>
              <w:jc w:val="both"/>
              <w:rPr>
                <w:rFonts w:ascii="Arial" w:eastAsia="Times New Roman" w:hAnsi="Arial" w:cs="Arial"/>
                <w:color w:val="000000"/>
                <w:bdr w:val="none" w:sz="0" w:space="0" w:color="auto" w:frame="1"/>
                <w:shd w:val="clear" w:color="auto" w:fill="FFFFFF"/>
              </w:rPr>
            </w:pPr>
            <w:r w:rsidRPr="007039CD">
              <w:rPr>
                <w:rFonts w:ascii="Arial" w:eastAsia="Times New Roman" w:hAnsi="Arial" w:cs="Arial"/>
                <w:color w:val="000000"/>
                <w:bdr w:val="none" w:sz="0" w:space="0" w:color="auto" w:frame="1"/>
                <w:shd w:val="clear" w:color="auto" w:fill="FFFFFF"/>
              </w:rPr>
              <w:t>Po zakończeniu planowania i opracowywania strategii nadszedł czas na jej realizację. Ale jak? Miejmy nadzieję, że w procesie planowania uwzględniono strukturę zespołu i narzędzia zarządzania. Oto kilka wskazówek, o których warto pamiętać w trakcie realizacji strategii.</w:t>
            </w:r>
          </w:p>
          <w:p w14:paraId="5141CCF2" w14:textId="77777777" w:rsidR="007B6615" w:rsidRPr="00D4332D" w:rsidRDefault="007B6615" w:rsidP="009428B4">
            <w:pPr>
              <w:jc w:val="both"/>
              <w:rPr>
                <w:rFonts w:ascii="Arial" w:eastAsia="Times New Roman" w:hAnsi="Arial" w:cs="Arial"/>
                <w:b/>
                <w:bCs/>
                <w:color w:val="000000"/>
                <w:bdr w:val="none" w:sz="0" w:space="0" w:color="auto" w:frame="1"/>
                <w:shd w:val="clear" w:color="auto" w:fill="FFFFFF"/>
              </w:rPr>
            </w:pPr>
            <w:r w:rsidRPr="00D4332D">
              <w:rPr>
                <w:rFonts w:ascii="Arial" w:eastAsia="Times New Roman" w:hAnsi="Arial" w:cs="Arial"/>
                <w:b/>
                <w:bCs/>
                <w:color w:val="000000"/>
                <w:bdr w:val="none" w:sz="0" w:space="0" w:color="auto" w:frame="1"/>
                <w:shd w:val="clear" w:color="auto" w:fill="FFFFFF"/>
              </w:rPr>
              <w:t>Planuj działania w lokalnych strefach czasowych i przekazuj informacje lokalnie</w:t>
            </w:r>
          </w:p>
          <w:p w14:paraId="646036AE" w14:textId="535B58E6" w:rsidR="007B6615" w:rsidRDefault="007B6615" w:rsidP="009428B4">
            <w:pPr>
              <w:jc w:val="both"/>
              <w:rPr>
                <w:rFonts w:ascii="Arial" w:eastAsia="Times New Roman" w:hAnsi="Arial" w:cs="Arial"/>
                <w:color w:val="000000"/>
                <w:bdr w:val="none" w:sz="0" w:space="0" w:color="auto" w:frame="1"/>
                <w:shd w:val="clear" w:color="auto" w:fill="FFFFFF"/>
              </w:rPr>
            </w:pPr>
            <w:r w:rsidRPr="007039CD">
              <w:rPr>
                <w:rFonts w:ascii="Arial" w:eastAsia="Times New Roman" w:hAnsi="Arial" w:cs="Arial"/>
                <w:color w:val="000000"/>
                <w:bdr w:val="none" w:sz="0" w:space="0" w:color="auto" w:frame="1"/>
                <w:shd w:val="clear" w:color="auto" w:fill="FFFFFF"/>
              </w:rPr>
              <w:t xml:space="preserve">Twoja najbardziej aktywna grupa odbiorców może znajdować się w USA, ale jeśli budujesz grupę odbiorców w Niemczech, musisz kierować do nich komunikaty </w:t>
            </w:r>
            <w:r w:rsidR="007D4945">
              <w:rPr>
                <w:rFonts w:ascii="Arial" w:eastAsia="Times New Roman" w:hAnsi="Arial" w:cs="Arial"/>
                <w:color w:val="000000"/>
                <w:bdr w:val="none" w:sz="0" w:space="0" w:color="auto" w:frame="1"/>
                <w:shd w:val="clear" w:color="auto" w:fill="FFFFFF"/>
              </w:rPr>
              <w:br/>
            </w:r>
            <w:r w:rsidRPr="007039CD">
              <w:rPr>
                <w:rFonts w:ascii="Arial" w:eastAsia="Times New Roman" w:hAnsi="Arial" w:cs="Arial"/>
                <w:color w:val="000000"/>
                <w:bdr w:val="none" w:sz="0" w:space="0" w:color="auto" w:frame="1"/>
                <w:shd w:val="clear" w:color="auto" w:fill="FFFFFF"/>
              </w:rPr>
              <w:t>w odpowiednich godzinach. Jeśli korzystasz z jednego konta, dodaj do harmonogramu postów lokalne godziny i komunikaty.</w:t>
            </w:r>
          </w:p>
          <w:p w14:paraId="5A1E9816" w14:textId="77777777" w:rsidR="007B6615" w:rsidRPr="007823C3" w:rsidRDefault="007B6615" w:rsidP="009428B4">
            <w:pPr>
              <w:jc w:val="both"/>
              <w:rPr>
                <w:rFonts w:ascii="Arial" w:hAnsi="Arial" w:cs="Arial"/>
                <w:b/>
                <w:bCs/>
                <w:color w:val="000000"/>
                <w:spacing w:val="8"/>
                <w:bdr w:val="none" w:sz="0" w:space="0" w:color="auto" w:frame="1"/>
                <w:shd w:val="clear" w:color="auto" w:fill="FFFFFF"/>
              </w:rPr>
            </w:pPr>
            <w:r w:rsidRPr="007823C3">
              <w:rPr>
                <w:rFonts w:ascii="Arial" w:hAnsi="Arial" w:cs="Arial"/>
                <w:b/>
                <w:bCs/>
                <w:color w:val="000000"/>
                <w:spacing w:val="8"/>
                <w:bdr w:val="none" w:sz="0" w:space="0" w:color="auto" w:frame="1"/>
                <w:shd w:val="clear" w:color="auto" w:fill="FFFFFF"/>
              </w:rPr>
              <w:t>Bądź na bieżąco z w</w:t>
            </w:r>
            <w:r>
              <w:rPr>
                <w:rFonts w:ascii="Arial" w:hAnsi="Arial" w:cs="Arial"/>
                <w:b/>
                <w:bCs/>
                <w:color w:val="000000"/>
                <w:spacing w:val="8"/>
                <w:bdr w:val="none" w:sz="0" w:space="0" w:color="auto" w:frame="1"/>
                <w:shd w:val="clear" w:color="auto" w:fill="FFFFFF"/>
              </w:rPr>
              <w:t>ydarzeniami</w:t>
            </w:r>
            <w:r w:rsidRPr="007823C3">
              <w:rPr>
                <w:rFonts w:ascii="Arial" w:hAnsi="Arial" w:cs="Arial"/>
                <w:b/>
                <w:bCs/>
                <w:color w:val="000000"/>
                <w:spacing w:val="8"/>
                <w:bdr w:val="none" w:sz="0" w:space="0" w:color="auto" w:frame="1"/>
                <w:shd w:val="clear" w:color="auto" w:fill="FFFFFF"/>
              </w:rPr>
              <w:t xml:space="preserve"> i świętami</w:t>
            </w:r>
          </w:p>
          <w:p w14:paraId="62BD6CE4" w14:textId="77777777" w:rsidR="007B6615" w:rsidRPr="007823C3" w:rsidRDefault="007B6615" w:rsidP="009428B4">
            <w:pPr>
              <w:jc w:val="both"/>
              <w:rPr>
                <w:rFonts w:ascii="Arial" w:hAnsi="Arial" w:cs="Arial"/>
                <w:color w:val="000000"/>
                <w:spacing w:val="8"/>
                <w:bdr w:val="none" w:sz="0" w:space="0" w:color="auto" w:frame="1"/>
                <w:shd w:val="clear" w:color="auto" w:fill="FFFFFF"/>
              </w:rPr>
            </w:pPr>
            <w:r w:rsidRPr="007823C3">
              <w:rPr>
                <w:rFonts w:ascii="Arial" w:hAnsi="Arial" w:cs="Arial"/>
                <w:color w:val="000000"/>
                <w:spacing w:val="8"/>
                <w:bdr w:val="none" w:sz="0" w:space="0" w:color="auto" w:frame="1"/>
                <w:shd w:val="clear" w:color="auto" w:fill="FFFFFF"/>
              </w:rPr>
              <w:t>Największą zaletą zarządzania w tej samej strefie czasowej, w której śpią Twoi odbiorcy, jest to, że możesz na bieżąco śledzić pojawiające się wiadomości. Każdy lokalny news ma szansę stać się newsem globalnym. Jeśli jednak śledzisz je na bieżąco, inne Twoje konta mają więcej czasu, aby je wyprzedzić lub nawet wstrzymać publikację.</w:t>
            </w:r>
          </w:p>
          <w:p w14:paraId="18074C0F" w14:textId="77777777" w:rsidR="007B6615" w:rsidRDefault="007B6615" w:rsidP="009428B4">
            <w:pPr>
              <w:jc w:val="both"/>
              <w:rPr>
                <w:rFonts w:ascii="Arial" w:hAnsi="Arial" w:cs="Arial"/>
                <w:color w:val="000000"/>
                <w:spacing w:val="8"/>
                <w:bdr w:val="none" w:sz="0" w:space="0" w:color="auto" w:frame="1"/>
                <w:shd w:val="clear" w:color="auto" w:fill="FFFFFF"/>
              </w:rPr>
            </w:pPr>
            <w:r w:rsidRPr="007823C3">
              <w:rPr>
                <w:rFonts w:ascii="Arial" w:hAnsi="Arial" w:cs="Arial"/>
                <w:color w:val="000000"/>
                <w:spacing w:val="8"/>
                <w:bdr w:val="none" w:sz="0" w:space="0" w:color="auto" w:frame="1"/>
                <w:shd w:val="clear" w:color="auto" w:fill="FFFFFF"/>
              </w:rPr>
              <w:t>Ważną kwestią dla marek globalnych są również święta. Na przykład Dzień Ojca nie jest obchodzony tego samego dnia na całym świecie. Składanie życzeń z okazji Dnia Ojca z konta globalnego może nie mieć sensu, jeśli odbiorcy nie będą go obchodzić tego samego dnia. Lokalne wydarzenie sportowe może wymusić zmianę terminu publikacji postów na jednym koncie, podczas gdy duże wydarzenie, takie jak Mistrzostwa Świata w piłce nożnej, będzie miało wpływ na wiele kont.</w:t>
            </w:r>
          </w:p>
          <w:p w14:paraId="6AFD9E22" w14:textId="77777777" w:rsidR="007B6615" w:rsidRPr="00B636E1" w:rsidRDefault="007B6615" w:rsidP="009428B4">
            <w:pPr>
              <w:jc w:val="both"/>
              <w:rPr>
                <w:rFonts w:ascii="Arial" w:hAnsi="Arial" w:cs="Arial"/>
                <w:b/>
                <w:bCs/>
                <w:color w:val="000000"/>
                <w:spacing w:val="8"/>
                <w:bdr w:val="none" w:sz="0" w:space="0" w:color="auto" w:frame="1"/>
                <w:shd w:val="clear" w:color="auto" w:fill="FFFFFF"/>
              </w:rPr>
            </w:pPr>
            <w:r w:rsidRPr="00B636E1">
              <w:rPr>
                <w:rFonts w:ascii="Arial" w:hAnsi="Arial" w:cs="Arial"/>
                <w:b/>
                <w:bCs/>
                <w:color w:val="000000"/>
                <w:spacing w:val="8"/>
                <w:bdr w:val="none" w:sz="0" w:space="0" w:color="auto" w:frame="1"/>
                <w:shd w:val="clear" w:color="auto" w:fill="FFFFFF"/>
              </w:rPr>
              <w:t xml:space="preserve">Niektóre emocje </w:t>
            </w:r>
            <w:r>
              <w:rPr>
                <w:rFonts w:ascii="Arial" w:hAnsi="Arial" w:cs="Arial"/>
                <w:b/>
                <w:bCs/>
                <w:color w:val="000000"/>
                <w:spacing w:val="8"/>
                <w:bdr w:val="none" w:sz="0" w:space="0" w:color="auto" w:frame="1"/>
                <w:shd w:val="clear" w:color="auto" w:fill="FFFFFF"/>
              </w:rPr>
              <w:t>pozostają</w:t>
            </w:r>
            <w:r w:rsidRPr="00B636E1">
              <w:rPr>
                <w:rFonts w:ascii="Arial" w:hAnsi="Arial" w:cs="Arial"/>
                <w:b/>
                <w:bCs/>
                <w:color w:val="000000"/>
                <w:spacing w:val="8"/>
                <w:bdr w:val="none" w:sz="0" w:space="0" w:color="auto" w:frame="1"/>
                <w:shd w:val="clear" w:color="auto" w:fill="FFFFFF"/>
              </w:rPr>
              <w:t xml:space="preserve"> globalne</w:t>
            </w:r>
          </w:p>
          <w:p w14:paraId="1EA87185" w14:textId="3F1C8ED0" w:rsidR="007B6615" w:rsidRDefault="007B6615" w:rsidP="009428B4">
            <w:pPr>
              <w:jc w:val="both"/>
              <w:rPr>
                <w:rFonts w:ascii="Arial" w:hAnsi="Arial" w:cs="Arial"/>
                <w:color w:val="000000"/>
                <w:spacing w:val="8"/>
                <w:bdr w:val="none" w:sz="0" w:space="0" w:color="auto" w:frame="1"/>
                <w:shd w:val="clear" w:color="auto" w:fill="FFFFFF"/>
              </w:rPr>
            </w:pPr>
            <w:r w:rsidRPr="00B636E1">
              <w:rPr>
                <w:rFonts w:ascii="Arial" w:hAnsi="Arial" w:cs="Arial"/>
                <w:color w:val="000000"/>
                <w:spacing w:val="8"/>
                <w:bdr w:val="none" w:sz="0" w:space="0" w:color="auto" w:frame="1"/>
                <w:shd w:val="clear" w:color="auto" w:fill="FFFFFF"/>
              </w:rPr>
              <w:t>Emo</w:t>
            </w:r>
            <w:r>
              <w:rPr>
                <w:rFonts w:ascii="Arial" w:hAnsi="Arial" w:cs="Arial"/>
                <w:color w:val="000000"/>
                <w:spacing w:val="8"/>
                <w:bdr w:val="none" w:sz="0" w:space="0" w:color="auto" w:frame="1"/>
                <w:shd w:val="clear" w:color="auto" w:fill="FFFFFF"/>
              </w:rPr>
              <w:t>tikony</w:t>
            </w:r>
            <w:r w:rsidRPr="00B636E1">
              <w:rPr>
                <w:rFonts w:ascii="Arial" w:hAnsi="Arial" w:cs="Arial"/>
                <w:color w:val="000000"/>
                <w:spacing w:val="8"/>
                <w:bdr w:val="none" w:sz="0" w:space="0" w:color="auto" w:frame="1"/>
                <w:shd w:val="clear" w:color="auto" w:fill="FFFFFF"/>
              </w:rPr>
              <w:t xml:space="preserve"> nie zawsze są używane w ten sam sposób w różnych krajach, ale pewne emocje pozostają niezmienne. Historie, które opowiadają </w:t>
            </w:r>
            <w:r w:rsidR="007D4945">
              <w:rPr>
                <w:rFonts w:ascii="Arial" w:hAnsi="Arial" w:cs="Arial"/>
                <w:color w:val="000000"/>
                <w:spacing w:val="8"/>
                <w:bdr w:val="none" w:sz="0" w:space="0" w:color="auto" w:frame="1"/>
                <w:shd w:val="clear" w:color="auto" w:fill="FFFFFF"/>
              </w:rPr>
              <w:br/>
            </w:r>
            <w:r w:rsidRPr="00B636E1">
              <w:rPr>
                <w:rFonts w:ascii="Arial" w:hAnsi="Arial" w:cs="Arial"/>
                <w:color w:val="000000"/>
                <w:spacing w:val="8"/>
                <w:bdr w:val="none" w:sz="0" w:space="0" w:color="auto" w:frame="1"/>
                <w:shd w:val="clear" w:color="auto" w:fill="FFFFFF"/>
              </w:rPr>
              <w:t xml:space="preserve">o pokonywaniu wyzwań wywołują reakcję emocjonalną, mają silny wydźwięk </w:t>
            </w:r>
            <w:r w:rsidR="007D4945">
              <w:rPr>
                <w:rFonts w:ascii="Arial" w:hAnsi="Arial" w:cs="Arial"/>
                <w:color w:val="000000"/>
                <w:spacing w:val="8"/>
                <w:bdr w:val="none" w:sz="0" w:space="0" w:color="auto" w:frame="1"/>
                <w:shd w:val="clear" w:color="auto" w:fill="FFFFFF"/>
              </w:rPr>
              <w:br/>
            </w:r>
            <w:r w:rsidRPr="00B636E1">
              <w:rPr>
                <w:rFonts w:ascii="Arial" w:hAnsi="Arial" w:cs="Arial"/>
                <w:color w:val="000000"/>
                <w:spacing w:val="8"/>
                <w:bdr w:val="none" w:sz="0" w:space="0" w:color="auto" w:frame="1"/>
                <w:shd w:val="clear" w:color="auto" w:fill="FFFFFF"/>
              </w:rPr>
              <w:t>w marketingu. Każdy nadal chce być częścią grupy, więc influencer marketing będzie działał bez względu na to, gdzie się znajdujesz. Jedyna różnica może polegać na sposobie realizacji.</w:t>
            </w:r>
          </w:p>
          <w:p w14:paraId="3F17B5D6" w14:textId="77777777" w:rsidR="007B6615" w:rsidRDefault="007B6615" w:rsidP="009428B4">
            <w:pPr>
              <w:jc w:val="both"/>
              <w:rPr>
                <w:rFonts w:ascii="Arial" w:hAnsi="Arial" w:cs="Arial"/>
                <w:color w:val="000000"/>
                <w:spacing w:val="8"/>
                <w:bdr w:val="none" w:sz="0" w:space="0" w:color="auto" w:frame="1"/>
                <w:shd w:val="clear" w:color="auto" w:fill="FFFFFF"/>
              </w:rPr>
            </w:pPr>
            <w:r w:rsidRPr="003B2B0C">
              <w:rPr>
                <w:rFonts w:ascii="Arial" w:hAnsi="Arial" w:cs="Arial"/>
                <w:color w:val="000000"/>
                <w:spacing w:val="8"/>
                <w:bdr w:val="none" w:sz="0" w:space="0" w:color="auto" w:frame="1"/>
                <w:shd w:val="clear" w:color="auto" w:fill="FFFFFF"/>
              </w:rPr>
              <w:lastRenderedPageBreak/>
              <w:t xml:space="preserve">Jeśli masz ograniczony budżet, znajdź historie, które przemówią do Ciebie na poziomie emocjonalnym. Pomóc w tym mogą elementy opowiadania historii, takie jak </w:t>
            </w:r>
            <w:proofErr w:type="spellStart"/>
            <w:r w:rsidRPr="003B2B0C">
              <w:rPr>
                <w:rFonts w:ascii="Arial" w:hAnsi="Arial" w:cs="Arial"/>
                <w:color w:val="000000"/>
                <w:spacing w:val="8"/>
                <w:bdr w:val="none" w:sz="0" w:space="0" w:color="auto" w:frame="1"/>
                <w:shd w:val="clear" w:color="auto" w:fill="FFFFFF"/>
              </w:rPr>
              <w:t>wideografia</w:t>
            </w:r>
            <w:proofErr w:type="spellEnd"/>
            <w:r w:rsidRPr="003B2B0C">
              <w:rPr>
                <w:rFonts w:ascii="Arial" w:hAnsi="Arial" w:cs="Arial"/>
                <w:color w:val="000000"/>
                <w:spacing w:val="8"/>
                <w:bdr w:val="none" w:sz="0" w:space="0" w:color="auto" w:frame="1"/>
                <w:shd w:val="clear" w:color="auto" w:fill="FFFFFF"/>
              </w:rPr>
              <w:t xml:space="preserve"> i fotografia. Skoro 85% filmów na Facebooku oglądanych jest bez dźwięku, to tego typu treści powinny </w:t>
            </w:r>
            <w:r>
              <w:rPr>
                <w:rFonts w:ascii="Arial" w:hAnsi="Arial" w:cs="Arial"/>
                <w:color w:val="000000"/>
                <w:spacing w:val="8"/>
                <w:bdr w:val="none" w:sz="0" w:space="0" w:color="auto" w:frame="1"/>
                <w:shd w:val="clear" w:color="auto" w:fill="FFFFFF"/>
              </w:rPr>
              <w:t>również trafić do Twoich klientów</w:t>
            </w:r>
          </w:p>
          <w:p w14:paraId="0BA7A744" w14:textId="77777777" w:rsidR="007B6615" w:rsidRPr="002B6590" w:rsidRDefault="007B6615" w:rsidP="009428B4">
            <w:pPr>
              <w:jc w:val="both"/>
              <w:rPr>
                <w:rFonts w:ascii="Arial" w:hAnsi="Arial" w:cs="Arial"/>
                <w:b/>
                <w:bCs/>
                <w:color w:val="000000"/>
                <w:spacing w:val="8"/>
                <w:bdr w:val="none" w:sz="0" w:space="0" w:color="auto" w:frame="1"/>
                <w:shd w:val="clear" w:color="auto" w:fill="FFFFFF"/>
              </w:rPr>
            </w:pPr>
            <w:r w:rsidRPr="002B6590">
              <w:rPr>
                <w:rFonts w:ascii="Arial" w:hAnsi="Arial" w:cs="Arial"/>
                <w:b/>
                <w:bCs/>
                <w:color w:val="000000"/>
                <w:spacing w:val="8"/>
                <w:bdr w:val="none" w:sz="0" w:space="0" w:color="auto" w:frame="1"/>
                <w:shd w:val="clear" w:color="auto" w:fill="FFFFFF"/>
              </w:rPr>
              <w:t>Sprawdź, co z analityką i strategią</w:t>
            </w:r>
          </w:p>
          <w:p w14:paraId="0CB1D17A" w14:textId="77777777" w:rsidR="007B6615" w:rsidRDefault="007B6615" w:rsidP="009428B4">
            <w:pPr>
              <w:jc w:val="both"/>
              <w:rPr>
                <w:rFonts w:ascii="Arial" w:hAnsi="Arial" w:cs="Arial"/>
                <w:color w:val="000000"/>
                <w:spacing w:val="8"/>
                <w:bdr w:val="none" w:sz="0" w:space="0" w:color="auto" w:frame="1"/>
                <w:shd w:val="clear" w:color="auto" w:fill="FFFFFF"/>
              </w:rPr>
            </w:pPr>
            <w:r w:rsidRPr="002B6590">
              <w:rPr>
                <w:rFonts w:ascii="Arial" w:hAnsi="Arial" w:cs="Arial"/>
                <w:color w:val="000000"/>
                <w:spacing w:val="8"/>
                <w:bdr w:val="none" w:sz="0" w:space="0" w:color="auto" w:frame="1"/>
                <w:shd w:val="clear" w:color="auto" w:fill="FFFFFF"/>
              </w:rPr>
              <w:t>Na koniec warto przyjrzeć się swoim analizom. Należy patrzeć nie tylko na poziom poszczególnych kont, ale także na poziom globalny, całościowy. Czy Twoja marka wysyła jasny komunikat?</w:t>
            </w:r>
            <w:r w:rsidRPr="003B2B0C">
              <w:rPr>
                <w:rFonts w:ascii="Arial" w:hAnsi="Arial" w:cs="Arial"/>
                <w:color w:val="000000"/>
                <w:spacing w:val="8"/>
                <w:bdr w:val="none" w:sz="0" w:space="0" w:color="auto" w:frame="1"/>
                <w:shd w:val="clear" w:color="auto" w:fill="FFFFFF"/>
              </w:rPr>
              <w:t>.</w:t>
            </w:r>
          </w:p>
          <w:p w14:paraId="39C88AFC" w14:textId="77777777" w:rsidR="007D4945" w:rsidRPr="00132E04" w:rsidRDefault="007D4945" w:rsidP="009428B4">
            <w:pPr>
              <w:jc w:val="both"/>
              <w:rPr>
                <w:rFonts w:ascii="Arial" w:hAnsi="Arial" w:cs="Arial"/>
                <w:color w:val="000000"/>
                <w:spacing w:val="8"/>
                <w:bdr w:val="none" w:sz="0" w:space="0" w:color="auto" w:frame="1"/>
                <w:shd w:val="clear" w:color="auto" w:fill="FFFFFF"/>
              </w:rPr>
            </w:pPr>
          </w:p>
        </w:tc>
        <w:tc>
          <w:tcPr>
            <w:tcW w:w="759" w:type="dxa"/>
            <w:tcBorders>
              <w:top w:val="single" w:sz="4" w:space="0" w:color="auto"/>
              <w:left w:val="single" w:sz="4" w:space="0" w:color="auto"/>
              <w:bottom w:val="single" w:sz="4" w:space="0" w:color="auto"/>
              <w:right w:val="single" w:sz="4" w:space="0" w:color="auto"/>
            </w:tcBorders>
          </w:tcPr>
          <w:p w14:paraId="5D88B0A0" w14:textId="77777777" w:rsidR="007B6615" w:rsidRPr="00156E1B"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5</w:t>
            </w:r>
          </w:p>
        </w:tc>
      </w:tr>
      <w:tr w:rsidR="007B6615" w:rsidRPr="00E611AA" w14:paraId="30444A75" w14:textId="77777777" w:rsidTr="009428B4">
        <w:tc>
          <w:tcPr>
            <w:tcW w:w="634" w:type="dxa"/>
            <w:tcBorders>
              <w:top w:val="single" w:sz="4" w:space="0" w:color="auto"/>
              <w:left w:val="single" w:sz="4" w:space="0" w:color="auto"/>
              <w:bottom w:val="single" w:sz="4" w:space="0" w:color="auto"/>
              <w:right w:val="single" w:sz="4" w:space="0" w:color="auto"/>
            </w:tcBorders>
            <w:hideMark/>
          </w:tcPr>
          <w:p w14:paraId="192C6C25"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45</w:t>
            </w:r>
          </w:p>
        </w:tc>
        <w:tc>
          <w:tcPr>
            <w:tcW w:w="9092" w:type="dxa"/>
            <w:tcBorders>
              <w:top w:val="single" w:sz="4" w:space="0" w:color="auto"/>
              <w:left w:val="single" w:sz="4" w:space="0" w:color="auto"/>
              <w:bottom w:val="single" w:sz="4" w:space="0" w:color="auto"/>
              <w:right w:val="single" w:sz="4" w:space="0" w:color="auto"/>
            </w:tcBorders>
          </w:tcPr>
          <w:p w14:paraId="583D9896" w14:textId="77777777" w:rsidR="007B6615" w:rsidRDefault="007B6615" w:rsidP="009428B4">
            <w:pPr>
              <w:jc w:val="both"/>
              <w:rPr>
                <w:rFonts w:ascii="Arial" w:eastAsia="Times New Roman" w:hAnsi="Arial" w:cs="Arial"/>
                <w:b/>
                <w:bCs/>
                <w:bdr w:val="none" w:sz="0" w:space="0" w:color="auto" w:frame="1"/>
                <w:lang w:eastAsia="pl-PL"/>
              </w:rPr>
            </w:pPr>
            <w:r w:rsidRPr="00E611AA">
              <w:rPr>
                <w:rFonts w:ascii="Arial" w:eastAsia="Times New Roman" w:hAnsi="Arial" w:cs="Arial"/>
                <w:b/>
                <w:bCs/>
                <w:bdr w:val="none" w:sz="0" w:space="0" w:color="auto" w:frame="1"/>
                <w:lang w:eastAsia="pl-PL"/>
              </w:rPr>
              <w:t>Treść do zaprezentowania :</w:t>
            </w:r>
          </w:p>
          <w:p w14:paraId="4E13A7D4" w14:textId="77777777" w:rsidR="007B6615" w:rsidRPr="003C71A9" w:rsidRDefault="007B6615" w:rsidP="009428B4">
            <w:pPr>
              <w:jc w:val="both"/>
              <w:rPr>
                <w:rFonts w:ascii="Arial" w:hAnsi="Arial" w:cs="Arial"/>
                <w:color w:val="000000"/>
                <w:spacing w:val="8"/>
                <w:bdr w:val="none" w:sz="0" w:space="0" w:color="auto" w:frame="1"/>
                <w:shd w:val="clear" w:color="auto" w:fill="FFFFFF"/>
              </w:rPr>
            </w:pPr>
            <w:r w:rsidRPr="003C71A9">
              <w:rPr>
                <w:rFonts w:ascii="Arial" w:hAnsi="Arial" w:cs="Arial"/>
                <w:color w:val="000000"/>
                <w:spacing w:val="8"/>
                <w:bdr w:val="none" w:sz="0" w:space="0" w:color="auto" w:frame="1"/>
                <w:shd w:val="clear" w:color="auto" w:fill="FFFFFF"/>
              </w:rPr>
              <w:t>Influencer marketing to najszybszy sposób, aby przyspieszyć rozwój Twojej marki w mediach społecznościowych.</w:t>
            </w:r>
          </w:p>
          <w:p w14:paraId="631A5B16" w14:textId="0EA8335F" w:rsidR="007B6615" w:rsidRPr="003C71A9" w:rsidRDefault="007B6615" w:rsidP="009428B4">
            <w:pPr>
              <w:jc w:val="both"/>
              <w:rPr>
                <w:rFonts w:ascii="Arial" w:hAnsi="Arial" w:cs="Arial"/>
                <w:color w:val="000000"/>
                <w:spacing w:val="8"/>
                <w:bdr w:val="none" w:sz="0" w:space="0" w:color="auto" w:frame="1"/>
                <w:shd w:val="clear" w:color="auto" w:fill="FFFFFF"/>
              </w:rPr>
            </w:pPr>
            <w:r w:rsidRPr="003C71A9">
              <w:rPr>
                <w:rFonts w:ascii="Arial" w:hAnsi="Arial" w:cs="Arial"/>
                <w:color w:val="000000"/>
                <w:spacing w:val="8"/>
                <w:bdr w:val="none" w:sz="0" w:space="0" w:color="auto" w:frame="1"/>
                <w:shd w:val="clear" w:color="auto" w:fill="FFFFFF"/>
              </w:rPr>
              <w:t xml:space="preserve">To najlepszy sposób na dotarcie do nowych odbiorców, budowanie świadomości marki i współpracę z osobami, które mogą tworzyć dla Ciebie piękne treści i generować sprzedaż. Programy partnerskie z </w:t>
            </w:r>
            <w:proofErr w:type="spellStart"/>
            <w:r w:rsidRPr="003C71A9">
              <w:rPr>
                <w:rFonts w:ascii="Arial" w:hAnsi="Arial" w:cs="Arial"/>
                <w:color w:val="000000"/>
                <w:spacing w:val="8"/>
                <w:bdr w:val="none" w:sz="0" w:space="0" w:color="auto" w:frame="1"/>
                <w:shd w:val="clear" w:color="auto" w:fill="FFFFFF"/>
              </w:rPr>
              <w:t>influencerami</w:t>
            </w:r>
            <w:proofErr w:type="spellEnd"/>
            <w:r w:rsidRPr="003C71A9">
              <w:rPr>
                <w:rFonts w:ascii="Arial" w:hAnsi="Arial" w:cs="Arial"/>
                <w:color w:val="000000"/>
                <w:spacing w:val="8"/>
                <w:bdr w:val="none" w:sz="0" w:space="0" w:color="auto" w:frame="1"/>
                <w:shd w:val="clear" w:color="auto" w:fill="FFFFFF"/>
              </w:rPr>
              <w:t xml:space="preserve"> rozwijają się same, nieustannie przeszukując sieć w poszukiwaniu ludzi</w:t>
            </w:r>
            <w:r w:rsidR="00447BA7">
              <w:rPr>
                <w:rFonts w:ascii="Arial" w:hAnsi="Arial" w:cs="Arial"/>
                <w:color w:val="000000"/>
                <w:spacing w:val="8"/>
                <w:bdr w:val="none" w:sz="0" w:space="0" w:color="auto" w:frame="1"/>
                <w:shd w:val="clear" w:color="auto" w:fill="FFFFFF"/>
              </w:rPr>
              <w:br/>
            </w:r>
            <w:r w:rsidRPr="003C71A9">
              <w:rPr>
                <w:rFonts w:ascii="Arial" w:hAnsi="Arial" w:cs="Arial"/>
                <w:color w:val="000000"/>
                <w:spacing w:val="8"/>
                <w:bdr w:val="none" w:sz="0" w:space="0" w:color="auto" w:frame="1"/>
                <w:shd w:val="clear" w:color="auto" w:fill="FFFFFF"/>
              </w:rPr>
              <w:t xml:space="preserve"> i możliwości rozwoju Twojej marki.</w:t>
            </w:r>
          </w:p>
          <w:p w14:paraId="05254A7D" w14:textId="77777777" w:rsidR="007B6615" w:rsidRDefault="007B6615" w:rsidP="009428B4">
            <w:pPr>
              <w:jc w:val="both"/>
              <w:rPr>
                <w:rFonts w:ascii="Arial" w:hAnsi="Arial" w:cs="Arial"/>
                <w:color w:val="000000"/>
                <w:spacing w:val="8"/>
                <w:bdr w:val="none" w:sz="0" w:space="0" w:color="auto" w:frame="1"/>
                <w:shd w:val="clear" w:color="auto" w:fill="FFFFFF"/>
              </w:rPr>
            </w:pPr>
            <w:r w:rsidRPr="003C71A9">
              <w:rPr>
                <w:rFonts w:ascii="Arial" w:hAnsi="Arial" w:cs="Arial"/>
                <w:color w:val="000000"/>
                <w:spacing w:val="8"/>
                <w:bdr w:val="none" w:sz="0" w:space="0" w:color="auto" w:frame="1"/>
                <w:shd w:val="clear" w:color="auto" w:fill="FFFFFF"/>
              </w:rPr>
              <w:t xml:space="preserve">Dobra wiadomość: możesz wykorzystać influencer marketing jako przedsiębiorca. Masz produkty i sklep internetowy. Masz też konta w mediach społecznościowych, co oznacza, że możesz nawiązać kontakt z </w:t>
            </w:r>
            <w:proofErr w:type="spellStart"/>
            <w:r w:rsidRPr="003C71A9">
              <w:rPr>
                <w:rFonts w:ascii="Arial" w:hAnsi="Arial" w:cs="Arial"/>
                <w:color w:val="000000"/>
                <w:spacing w:val="8"/>
                <w:bdr w:val="none" w:sz="0" w:space="0" w:color="auto" w:frame="1"/>
                <w:shd w:val="clear" w:color="auto" w:fill="FFFFFF"/>
              </w:rPr>
              <w:t>influencerami</w:t>
            </w:r>
            <w:proofErr w:type="spellEnd"/>
            <w:r w:rsidRPr="003C71A9">
              <w:rPr>
                <w:rFonts w:ascii="Arial" w:hAnsi="Arial" w:cs="Arial"/>
                <w:color w:val="000000"/>
                <w:spacing w:val="8"/>
                <w:bdr w:val="none" w:sz="0" w:space="0" w:color="auto" w:frame="1"/>
                <w:shd w:val="clear" w:color="auto" w:fill="FFFFFF"/>
              </w:rPr>
              <w:t xml:space="preserve"> niskim kosztem.</w:t>
            </w:r>
          </w:p>
          <w:p w14:paraId="02A75BAE" w14:textId="101848A9" w:rsidR="007B6615" w:rsidRDefault="007B6615" w:rsidP="009428B4">
            <w:pPr>
              <w:jc w:val="both"/>
              <w:rPr>
                <w:rFonts w:ascii="Arial" w:hAnsi="Arial" w:cs="Arial"/>
                <w:color w:val="000000"/>
                <w:spacing w:val="8"/>
                <w:bdr w:val="none" w:sz="0" w:space="0" w:color="auto" w:frame="1"/>
                <w:shd w:val="clear" w:color="auto" w:fill="FFFFFF"/>
              </w:rPr>
            </w:pPr>
            <w:r>
              <w:rPr>
                <w:rFonts w:ascii="Arial" w:hAnsi="Arial" w:cs="Arial"/>
                <w:color w:val="000000"/>
                <w:spacing w:val="8"/>
                <w:bdr w:val="none" w:sz="0" w:space="0" w:color="auto" w:frame="1"/>
                <w:shd w:val="clear" w:color="auto" w:fill="FFFFFF"/>
              </w:rPr>
              <w:t xml:space="preserve">Współpraca z </w:t>
            </w:r>
            <w:proofErr w:type="spellStart"/>
            <w:r>
              <w:rPr>
                <w:rFonts w:ascii="Arial" w:hAnsi="Arial" w:cs="Arial"/>
                <w:color w:val="000000"/>
                <w:spacing w:val="8"/>
                <w:bdr w:val="none" w:sz="0" w:space="0" w:color="auto" w:frame="1"/>
                <w:shd w:val="clear" w:color="auto" w:fill="FFFFFF"/>
              </w:rPr>
              <w:t>influencerem</w:t>
            </w:r>
            <w:proofErr w:type="spellEnd"/>
            <w:r>
              <w:rPr>
                <w:rFonts w:ascii="Arial" w:hAnsi="Arial" w:cs="Arial"/>
                <w:color w:val="000000"/>
                <w:spacing w:val="8"/>
                <w:bdr w:val="none" w:sz="0" w:space="0" w:color="auto" w:frame="1"/>
                <w:shd w:val="clear" w:color="auto" w:fill="FFFFFF"/>
              </w:rPr>
              <w:t xml:space="preserve"> może mieć charakter reklamowy – pojawia się on z produktem danej marki za określoną kwotę, lub stały – otrzymuje prowizję od sprzedaży produktu np. przy zakupie w sklepie internetowym z kodem rabatowym danego </w:t>
            </w:r>
            <w:proofErr w:type="spellStart"/>
            <w:r>
              <w:rPr>
                <w:rFonts w:ascii="Arial" w:hAnsi="Arial" w:cs="Arial"/>
                <w:color w:val="000000"/>
                <w:spacing w:val="8"/>
                <w:bdr w:val="none" w:sz="0" w:space="0" w:color="auto" w:frame="1"/>
                <w:shd w:val="clear" w:color="auto" w:fill="FFFFFF"/>
              </w:rPr>
              <w:t>inf</w:t>
            </w:r>
            <w:r w:rsidR="00447BA7">
              <w:rPr>
                <w:rFonts w:ascii="Arial" w:hAnsi="Arial" w:cs="Arial"/>
                <w:color w:val="000000"/>
                <w:spacing w:val="8"/>
                <w:bdr w:val="none" w:sz="0" w:space="0" w:color="auto" w:frame="1"/>
                <w:shd w:val="clear" w:color="auto" w:fill="FFFFFF"/>
              </w:rPr>
              <w:t>l</w:t>
            </w:r>
            <w:r>
              <w:rPr>
                <w:rFonts w:ascii="Arial" w:hAnsi="Arial" w:cs="Arial"/>
                <w:color w:val="000000"/>
                <w:spacing w:val="8"/>
                <w:bdr w:val="none" w:sz="0" w:space="0" w:color="auto" w:frame="1"/>
                <w:shd w:val="clear" w:color="auto" w:fill="FFFFFF"/>
              </w:rPr>
              <w:t>uencera</w:t>
            </w:r>
            <w:proofErr w:type="spellEnd"/>
            <w:r>
              <w:rPr>
                <w:rFonts w:ascii="Arial" w:hAnsi="Arial" w:cs="Arial"/>
                <w:color w:val="000000"/>
                <w:spacing w:val="8"/>
                <w:bdr w:val="none" w:sz="0" w:space="0" w:color="auto" w:frame="1"/>
                <w:shd w:val="clear" w:color="auto" w:fill="FFFFFF"/>
              </w:rPr>
              <w:t>.</w:t>
            </w:r>
          </w:p>
          <w:p w14:paraId="6974D383" w14:textId="77777777" w:rsidR="007B6615" w:rsidRPr="00277E69" w:rsidRDefault="007B6615" w:rsidP="009428B4">
            <w:pPr>
              <w:jc w:val="both"/>
              <w:rPr>
                <w:rFonts w:ascii="Arial" w:hAnsi="Arial" w:cs="Arial"/>
                <w:color w:val="000000"/>
                <w:spacing w:val="8"/>
                <w:bdr w:val="none" w:sz="0" w:space="0" w:color="auto" w:frame="1"/>
                <w:shd w:val="clear" w:color="auto" w:fill="FFFFFF"/>
              </w:rPr>
            </w:pPr>
            <w:r w:rsidRPr="00277E69">
              <w:rPr>
                <w:rFonts w:ascii="Arial" w:hAnsi="Arial" w:cs="Arial"/>
                <w:color w:val="000000"/>
                <w:spacing w:val="8"/>
                <w:bdr w:val="none" w:sz="0" w:space="0" w:color="auto" w:frame="1"/>
                <w:shd w:val="clear" w:color="auto" w:fill="FFFFFF"/>
              </w:rPr>
              <w:t xml:space="preserve">Marki często współpracują z odpowiednimi </w:t>
            </w:r>
            <w:proofErr w:type="spellStart"/>
            <w:r w:rsidRPr="00277E69">
              <w:rPr>
                <w:rFonts w:ascii="Arial" w:hAnsi="Arial" w:cs="Arial"/>
                <w:color w:val="000000"/>
                <w:spacing w:val="8"/>
                <w:bdr w:val="none" w:sz="0" w:space="0" w:color="auto" w:frame="1"/>
                <w:shd w:val="clear" w:color="auto" w:fill="FFFFFF"/>
              </w:rPr>
              <w:t>influencerami</w:t>
            </w:r>
            <w:proofErr w:type="spellEnd"/>
            <w:r w:rsidRPr="00277E69">
              <w:rPr>
                <w:rFonts w:ascii="Arial" w:hAnsi="Arial" w:cs="Arial"/>
                <w:color w:val="000000"/>
                <w:spacing w:val="8"/>
                <w:bdr w:val="none" w:sz="0" w:space="0" w:color="auto" w:frame="1"/>
                <w:shd w:val="clear" w:color="auto" w:fill="FFFFFF"/>
              </w:rPr>
              <w:t xml:space="preserve">, aby tworzyć treści promujące ich produkty i usługi. Dzięki temu mogą wykorzystać zaangażowaną publiczność </w:t>
            </w:r>
            <w:proofErr w:type="spellStart"/>
            <w:r w:rsidRPr="00277E69">
              <w:rPr>
                <w:rFonts w:ascii="Arial" w:hAnsi="Arial" w:cs="Arial"/>
                <w:color w:val="000000"/>
                <w:spacing w:val="8"/>
                <w:bdr w:val="none" w:sz="0" w:space="0" w:color="auto" w:frame="1"/>
                <w:shd w:val="clear" w:color="auto" w:fill="FFFFFF"/>
              </w:rPr>
              <w:t>influencera</w:t>
            </w:r>
            <w:proofErr w:type="spellEnd"/>
            <w:r w:rsidRPr="00277E69">
              <w:rPr>
                <w:rFonts w:ascii="Arial" w:hAnsi="Arial" w:cs="Arial"/>
                <w:color w:val="000000"/>
                <w:spacing w:val="8"/>
                <w:bdr w:val="none" w:sz="0" w:space="0" w:color="auto" w:frame="1"/>
                <w:shd w:val="clear" w:color="auto" w:fill="FFFFFF"/>
              </w:rPr>
              <w:t xml:space="preserve"> do budowania świadomości w autentyczny sposób.</w:t>
            </w:r>
          </w:p>
          <w:p w14:paraId="2E5DCE68" w14:textId="77777777" w:rsidR="007B6615" w:rsidRDefault="007B6615" w:rsidP="009428B4">
            <w:pPr>
              <w:jc w:val="both"/>
              <w:rPr>
                <w:rFonts w:ascii="Arial" w:hAnsi="Arial" w:cs="Arial"/>
                <w:color w:val="000000"/>
                <w:spacing w:val="8"/>
                <w:bdr w:val="none" w:sz="0" w:space="0" w:color="auto" w:frame="1"/>
                <w:shd w:val="clear" w:color="auto" w:fill="FFFFFF"/>
              </w:rPr>
            </w:pPr>
            <w:r w:rsidRPr="00277E69">
              <w:rPr>
                <w:rFonts w:ascii="Arial" w:hAnsi="Arial" w:cs="Arial"/>
                <w:color w:val="000000"/>
                <w:spacing w:val="8"/>
                <w:bdr w:val="none" w:sz="0" w:space="0" w:color="auto" w:frame="1"/>
                <w:shd w:val="clear" w:color="auto" w:fill="FFFFFF"/>
              </w:rPr>
              <w:t xml:space="preserve">Influencer marketing działa podobnie do sytuacji, w której przyjaciel poleca miejsce na wakacje. Cenisz ich rekomendację, ponieważ im ufasz. Ludzie, którzy śledzą </w:t>
            </w:r>
            <w:proofErr w:type="spellStart"/>
            <w:r w:rsidRPr="00277E69">
              <w:rPr>
                <w:rFonts w:ascii="Arial" w:hAnsi="Arial" w:cs="Arial"/>
                <w:color w:val="000000"/>
                <w:spacing w:val="8"/>
                <w:bdr w:val="none" w:sz="0" w:space="0" w:color="auto" w:frame="1"/>
                <w:shd w:val="clear" w:color="auto" w:fill="FFFFFF"/>
              </w:rPr>
              <w:t>influencerów</w:t>
            </w:r>
            <w:proofErr w:type="spellEnd"/>
            <w:r w:rsidRPr="00277E69">
              <w:rPr>
                <w:rFonts w:ascii="Arial" w:hAnsi="Arial" w:cs="Arial"/>
                <w:color w:val="000000"/>
                <w:spacing w:val="8"/>
                <w:bdr w:val="none" w:sz="0" w:space="0" w:color="auto" w:frame="1"/>
                <w:shd w:val="clear" w:color="auto" w:fill="FFFFFF"/>
              </w:rPr>
              <w:t xml:space="preserve">, również ufają ich rekomendacjom. Współpracując z </w:t>
            </w:r>
            <w:proofErr w:type="spellStart"/>
            <w:r w:rsidRPr="00277E69">
              <w:rPr>
                <w:rFonts w:ascii="Arial" w:hAnsi="Arial" w:cs="Arial"/>
                <w:color w:val="000000"/>
                <w:spacing w:val="8"/>
                <w:bdr w:val="none" w:sz="0" w:space="0" w:color="auto" w:frame="1"/>
                <w:shd w:val="clear" w:color="auto" w:fill="FFFFFF"/>
              </w:rPr>
              <w:t>influencerami</w:t>
            </w:r>
            <w:proofErr w:type="spellEnd"/>
            <w:r w:rsidRPr="00277E69">
              <w:rPr>
                <w:rFonts w:ascii="Arial" w:hAnsi="Arial" w:cs="Arial"/>
                <w:color w:val="000000"/>
                <w:spacing w:val="8"/>
                <w:bdr w:val="none" w:sz="0" w:space="0" w:color="auto" w:frame="1"/>
                <w:shd w:val="clear" w:color="auto" w:fill="FFFFFF"/>
              </w:rPr>
              <w:t xml:space="preserve"> w ramach kampanii marketingowej, zyskujesz kontakt z ciepłą i życzliwą publicznością, co może prowadzić do lepszych wyników biznesowych w porównaniu z innymi taktykami marketingowymi, takimi jak banery reklamowe.</w:t>
            </w:r>
          </w:p>
          <w:p w14:paraId="41E3365D" w14:textId="77777777" w:rsidR="00447BA7" w:rsidRPr="00156E1B" w:rsidRDefault="00447BA7" w:rsidP="009428B4">
            <w:pPr>
              <w:jc w:val="both"/>
              <w:rPr>
                <w:rFonts w:ascii="Arial" w:hAnsi="Arial" w:cs="Arial"/>
                <w:color w:val="000000"/>
                <w:spacing w:val="8"/>
                <w:bdr w:val="none" w:sz="0" w:space="0" w:color="auto" w:frame="1"/>
                <w:shd w:val="clear" w:color="auto" w:fill="FFFFFF"/>
              </w:rPr>
            </w:pPr>
          </w:p>
        </w:tc>
        <w:tc>
          <w:tcPr>
            <w:tcW w:w="759" w:type="dxa"/>
            <w:tcBorders>
              <w:top w:val="single" w:sz="4" w:space="0" w:color="auto"/>
              <w:left w:val="single" w:sz="4" w:space="0" w:color="auto"/>
              <w:bottom w:val="single" w:sz="4" w:space="0" w:color="auto"/>
              <w:right w:val="single" w:sz="4" w:space="0" w:color="auto"/>
            </w:tcBorders>
            <w:hideMark/>
          </w:tcPr>
          <w:p w14:paraId="44A95C3C" w14:textId="77777777" w:rsidR="007B6615" w:rsidRPr="00E611AA"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5</w:t>
            </w:r>
          </w:p>
        </w:tc>
      </w:tr>
      <w:tr w:rsidR="007B6615" w:rsidRPr="00E611AA" w14:paraId="294088E8" w14:textId="77777777" w:rsidTr="009428B4">
        <w:tc>
          <w:tcPr>
            <w:tcW w:w="634" w:type="dxa"/>
            <w:tcBorders>
              <w:top w:val="single" w:sz="4" w:space="0" w:color="auto"/>
              <w:left w:val="single" w:sz="4" w:space="0" w:color="auto"/>
              <w:bottom w:val="single" w:sz="4" w:space="0" w:color="auto"/>
              <w:right w:val="single" w:sz="4" w:space="0" w:color="auto"/>
            </w:tcBorders>
            <w:hideMark/>
          </w:tcPr>
          <w:p w14:paraId="46E92A1E"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46</w:t>
            </w:r>
          </w:p>
        </w:tc>
        <w:tc>
          <w:tcPr>
            <w:tcW w:w="9092" w:type="dxa"/>
            <w:tcBorders>
              <w:top w:val="single" w:sz="4" w:space="0" w:color="auto"/>
              <w:left w:val="single" w:sz="4" w:space="0" w:color="auto"/>
              <w:bottom w:val="single" w:sz="4" w:space="0" w:color="auto"/>
              <w:right w:val="single" w:sz="4" w:space="0" w:color="auto"/>
            </w:tcBorders>
          </w:tcPr>
          <w:p w14:paraId="7A01A2E7" w14:textId="77777777" w:rsidR="007B6615" w:rsidRPr="00A21AB8" w:rsidRDefault="007B6615" w:rsidP="009428B4">
            <w:pPr>
              <w:jc w:val="both"/>
              <w:rPr>
                <w:rFonts w:ascii="Arial" w:eastAsia="Times New Roman" w:hAnsi="Arial" w:cs="Arial"/>
                <w:b/>
                <w:bCs/>
                <w:bdr w:val="none" w:sz="0" w:space="0" w:color="auto" w:frame="1"/>
                <w:shd w:val="clear" w:color="auto" w:fill="FFFFFF"/>
              </w:rPr>
            </w:pPr>
            <w:r w:rsidRPr="00A21AB8">
              <w:rPr>
                <w:rFonts w:ascii="Arial" w:eastAsia="Times New Roman" w:hAnsi="Arial" w:cs="Arial"/>
                <w:b/>
                <w:bCs/>
                <w:bdr w:val="none" w:sz="0" w:space="0" w:color="auto" w:frame="1"/>
                <w:shd w:val="clear" w:color="auto" w:fill="FFFFFF"/>
              </w:rPr>
              <w:t>Treść do prezentacji:</w:t>
            </w:r>
          </w:p>
          <w:p w14:paraId="2BD3683D" w14:textId="77777777" w:rsidR="007B6615" w:rsidRPr="00170B2E" w:rsidRDefault="007B6615" w:rsidP="009428B4">
            <w:pPr>
              <w:jc w:val="both"/>
              <w:rPr>
                <w:rFonts w:ascii="Arial" w:hAnsi="Arial" w:cs="Arial"/>
                <w:color w:val="000000"/>
                <w:spacing w:val="8"/>
                <w:bdr w:val="none" w:sz="0" w:space="0" w:color="auto" w:frame="1"/>
                <w:shd w:val="clear" w:color="auto" w:fill="FFFFFF"/>
              </w:rPr>
            </w:pPr>
            <w:r w:rsidRPr="00170B2E">
              <w:rPr>
                <w:rFonts w:ascii="Arial" w:hAnsi="Arial" w:cs="Arial"/>
                <w:color w:val="000000"/>
                <w:spacing w:val="8"/>
                <w:bdr w:val="none" w:sz="0" w:space="0" w:color="auto" w:frame="1"/>
                <w:shd w:val="clear" w:color="auto" w:fill="FFFFFF"/>
              </w:rPr>
              <w:t>Korzyści płynące z influencer marketingu</w:t>
            </w:r>
          </w:p>
          <w:p w14:paraId="6852AA6C" w14:textId="77777777" w:rsidR="007B6615" w:rsidRPr="00170B2E" w:rsidRDefault="007B6615" w:rsidP="009428B4">
            <w:pPr>
              <w:jc w:val="both"/>
              <w:rPr>
                <w:rFonts w:ascii="Arial" w:hAnsi="Arial" w:cs="Arial"/>
                <w:color w:val="000000"/>
                <w:spacing w:val="8"/>
                <w:bdr w:val="none" w:sz="0" w:space="0" w:color="auto" w:frame="1"/>
                <w:shd w:val="clear" w:color="auto" w:fill="FFFFFF"/>
              </w:rPr>
            </w:pPr>
            <w:r w:rsidRPr="00170B2E">
              <w:rPr>
                <w:rFonts w:ascii="Arial" w:hAnsi="Arial" w:cs="Arial"/>
                <w:color w:val="000000"/>
                <w:spacing w:val="8"/>
                <w:bdr w:val="none" w:sz="0" w:space="0" w:color="auto" w:frame="1"/>
                <w:shd w:val="clear" w:color="auto" w:fill="FFFFFF"/>
              </w:rPr>
              <w:t>Raport Influencer Marketing Hub sugeruje, że branża influencer marketingu wzrośnie do około 13,8 miliarda dolarów w 202</w:t>
            </w:r>
            <w:r>
              <w:rPr>
                <w:rFonts w:ascii="Arial" w:hAnsi="Arial" w:cs="Arial"/>
                <w:color w:val="000000"/>
                <w:spacing w:val="8"/>
                <w:bdr w:val="none" w:sz="0" w:space="0" w:color="auto" w:frame="1"/>
                <w:shd w:val="clear" w:color="auto" w:fill="FFFFFF"/>
              </w:rPr>
              <w:t>2</w:t>
            </w:r>
            <w:r w:rsidRPr="00170B2E">
              <w:rPr>
                <w:rFonts w:ascii="Arial" w:hAnsi="Arial" w:cs="Arial"/>
                <w:color w:val="000000"/>
                <w:spacing w:val="8"/>
                <w:bdr w:val="none" w:sz="0" w:space="0" w:color="auto" w:frame="1"/>
                <w:shd w:val="clear" w:color="auto" w:fill="FFFFFF"/>
              </w:rPr>
              <w:t xml:space="preserve"> roku, a </w:t>
            </w:r>
            <w:r>
              <w:rPr>
                <w:rFonts w:ascii="Arial" w:hAnsi="Arial" w:cs="Arial"/>
                <w:color w:val="000000"/>
                <w:spacing w:val="8"/>
                <w:bdr w:val="none" w:sz="0" w:space="0" w:color="auto" w:frame="1"/>
                <w:shd w:val="clear" w:color="auto" w:fill="FFFFFF"/>
              </w:rPr>
              <w:t>ponadto</w:t>
            </w:r>
            <w:r w:rsidRPr="00170B2E">
              <w:rPr>
                <w:rFonts w:ascii="Arial" w:hAnsi="Arial" w:cs="Arial"/>
                <w:color w:val="000000"/>
                <w:spacing w:val="8"/>
                <w:bdr w:val="none" w:sz="0" w:space="0" w:color="auto" w:frame="1"/>
                <w:shd w:val="clear" w:color="auto" w:fill="FFFFFF"/>
              </w:rPr>
              <w:t xml:space="preserve"> powstanie ponad 240 agencji lub platform influencer marketingu.</w:t>
            </w:r>
          </w:p>
          <w:p w14:paraId="4660EF44" w14:textId="77777777" w:rsidR="007B6615" w:rsidRPr="00170B2E" w:rsidRDefault="007B6615" w:rsidP="009428B4">
            <w:pPr>
              <w:jc w:val="both"/>
              <w:rPr>
                <w:rFonts w:ascii="Arial" w:hAnsi="Arial" w:cs="Arial"/>
                <w:color w:val="000000"/>
                <w:spacing w:val="8"/>
                <w:bdr w:val="none" w:sz="0" w:space="0" w:color="auto" w:frame="1"/>
                <w:shd w:val="clear" w:color="auto" w:fill="FFFFFF"/>
              </w:rPr>
            </w:pPr>
            <w:r w:rsidRPr="00170B2E">
              <w:rPr>
                <w:rFonts w:ascii="Arial" w:hAnsi="Arial" w:cs="Arial"/>
                <w:color w:val="000000"/>
                <w:spacing w:val="8"/>
                <w:bdr w:val="none" w:sz="0" w:space="0" w:color="auto" w:frame="1"/>
                <w:shd w:val="clear" w:color="auto" w:fill="FFFFFF"/>
              </w:rPr>
              <w:lastRenderedPageBreak/>
              <w:t xml:space="preserve">Biorąc pod uwagę wszystkie te pojawiające się firmy i przewidywany wzrost branży, jasne jest, że istnieje kilka korzyści wynikających z korzystania z tej strategii. </w:t>
            </w:r>
          </w:p>
          <w:p w14:paraId="0FC7CB1D" w14:textId="77777777" w:rsidR="007B6615" w:rsidRPr="00933C73" w:rsidRDefault="007B6615" w:rsidP="009428B4">
            <w:pPr>
              <w:jc w:val="both"/>
              <w:rPr>
                <w:rFonts w:ascii="Arial" w:hAnsi="Arial" w:cs="Arial"/>
                <w:b/>
                <w:bCs/>
                <w:color w:val="000000"/>
                <w:spacing w:val="8"/>
                <w:bdr w:val="none" w:sz="0" w:space="0" w:color="auto" w:frame="1"/>
                <w:shd w:val="clear" w:color="auto" w:fill="FFFFFF"/>
              </w:rPr>
            </w:pPr>
            <w:r w:rsidRPr="00933C73">
              <w:rPr>
                <w:rFonts w:ascii="Arial" w:hAnsi="Arial" w:cs="Arial"/>
                <w:b/>
                <w:bCs/>
                <w:color w:val="000000"/>
                <w:spacing w:val="8"/>
                <w:bdr w:val="none" w:sz="0" w:space="0" w:color="auto" w:frame="1"/>
                <w:shd w:val="clear" w:color="auto" w:fill="FFFFFF"/>
              </w:rPr>
              <w:t>Głębsze relacje</w:t>
            </w:r>
          </w:p>
          <w:p w14:paraId="7EC7CEFB" w14:textId="6404CBD7" w:rsidR="007B6615" w:rsidRPr="00170B2E" w:rsidRDefault="007B6615" w:rsidP="009428B4">
            <w:pPr>
              <w:jc w:val="both"/>
              <w:rPr>
                <w:rFonts w:ascii="Arial" w:hAnsi="Arial" w:cs="Arial"/>
                <w:color w:val="000000"/>
                <w:spacing w:val="8"/>
                <w:bdr w:val="none" w:sz="0" w:space="0" w:color="auto" w:frame="1"/>
                <w:shd w:val="clear" w:color="auto" w:fill="FFFFFF"/>
              </w:rPr>
            </w:pPr>
            <w:r w:rsidRPr="00170B2E">
              <w:rPr>
                <w:rFonts w:ascii="Arial" w:hAnsi="Arial" w:cs="Arial"/>
                <w:color w:val="000000"/>
                <w:spacing w:val="8"/>
                <w:bdr w:val="none" w:sz="0" w:space="0" w:color="auto" w:frame="1"/>
                <w:shd w:val="clear" w:color="auto" w:fill="FFFFFF"/>
              </w:rPr>
              <w:t xml:space="preserve">Idea influencer marketingu polega na tym, że influencer buduje zaufanie swoich odbiorców poprzez autentyczną prezentację i zaangażowanie, które marki mogą następnie wykorzystać. W ten sposób </w:t>
            </w:r>
            <w:proofErr w:type="spellStart"/>
            <w:r w:rsidRPr="00170B2E">
              <w:rPr>
                <w:rFonts w:ascii="Arial" w:hAnsi="Arial" w:cs="Arial"/>
                <w:color w:val="000000"/>
                <w:spacing w:val="8"/>
                <w:bdr w:val="none" w:sz="0" w:space="0" w:color="auto" w:frame="1"/>
                <w:shd w:val="clear" w:color="auto" w:fill="FFFFFF"/>
              </w:rPr>
              <w:t>influenerzy</w:t>
            </w:r>
            <w:proofErr w:type="spellEnd"/>
            <w:r w:rsidRPr="00170B2E">
              <w:rPr>
                <w:rFonts w:ascii="Arial" w:hAnsi="Arial" w:cs="Arial"/>
                <w:color w:val="000000"/>
                <w:spacing w:val="8"/>
                <w:bdr w:val="none" w:sz="0" w:space="0" w:color="auto" w:frame="1"/>
                <w:shd w:val="clear" w:color="auto" w:fill="FFFFFF"/>
              </w:rPr>
              <w:t xml:space="preserve"> przyczyniają się do budowania głębszych relacji z klientami poprzez ich związek z marką.</w:t>
            </w:r>
          </w:p>
          <w:p w14:paraId="525C5CE8" w14:textId="77777777" w:rsidR="007B6615" w:rsidRDefault="007B6615" w:rsidP="009428B4">
            <w:pPr>
              <w:jc w:val="both"/>
              <w:rPr>
                <w:rFonts w:ascii="Arial" w:hAnsi="Arial" w:cs="Arial"/>
                <w:color w:val="000000"/>
                <w:spacing w:val="8"/>
                <w:bdr w:val="none" w:sz="0" w:space="0" w:color="auto" w:frame="1"/>
                <w:shd w:val="clear" w:color="auto" w:fill="FFFFFF"/>
              </w:rPr>
            </w:pPr>
            <w:r w:rsidRPr="00170B2E">
              <w:rPr>
                <w:rFonts w:ascii="Arial" w:hAnsi="Arial" w:cs="Arial"/>
                <w:color w:val="000000"/>
                <w:spacing w:val="8"/>
                <w:bdr w:val="none" w:sz="0" w:space="0" w:color="auto" w:frame="1"/>
                <w:shd w:val="clear" w:color="auto" w:fill="FFFFFF"/>
              </w:rPr>
              <w:t xml:space="preserve">W ostatnich latach ta dynamika: marka </w:t>
            </w:r>
            <w:r w:rsidRPr="00170B2E">
              <w:rPr>
                <w:rFonts w:ascii="Segoe UI Symbol" w:hAnsi="Segoe UI Symbol" w:cs="Segoe UI Symbol"/>
                <w:color w:val="000000"/>
                <w:spacing w:val="8"/>
                <w:bdr w:val="none" w:sz="0" w:space="0" w:color="auto" w:frame="1"/>
                <w:shd w:val="clear" w:color="auto" w:fill="FFFFFF"/>
              </w:rPr>
              <w:t>➡</w:t>
            </w:r>
            <w:r w:rsidRPr="00170B2E">
              <w:rPr>
                <w:rFonts w:ascii="Arial" w:hAnsi="Arial" w:cs="Arial"/>
                <w:color w:val="000000"/>
                <w:spacing w:val="8"/>
                <w:bdr w:val="none" w:sz="0" w:space="0" w:color="auto" w:frame="1"/>
                <w:shd w:val="clear" w:color="auto" w:fill="FFFFFF"/>
              </w:rPr>
              <w:t xml:space="preserve">️ influencer </w:t>
            </w:r>
            <w:r w:rsidRPr="00170B2E">
              <w:rPr>
                <w:rFonts w:ascii="Segoe UI Symbol" w:hAnsi="Segoe UI Symbol" w:cs="Segoe UI Symbol"/>
                <w:color w:val="000000"/>
                <w:spacing w:val="8"/>
                <w:bdr w:val="none" w:sz="0" w:space="0" w:color="auto" w:frame="1"/>
                <w:shd w:val="clear" w:color="auto" w:fill="FFFFFF"/>
              </w:rPr>
              <w:t>➡</w:t>
            </w:r>
            <w:r w:rsidRPr="00170B2E">
              <w:rPr>
                <w:rFonts w:ascii="Arial" w:hAnsi="Arial" w:cs="Arial"/>
                <w:color w:val="000000"/>
                <w:spacing w:val="8"/>
                <w:bdr w:val="none" w:sz="0" w:space="0" w:color="auto" w:frame="1"/>
                <w:shd w:val="clear" w:color="auto" w:fill="FFFFFF"/>
              </w:rPr>
              <w:t>️ odbiorcy stała się stałym elementem naszej konsumpcji mediów</w:t>
            </w:r>
            <w:r>
              <w:rPr>
                <w:rFonts w:ascii="Arial" w:hAnsi="Arial" w:cs="Arial"/>
                <w:color w:val="000000"/>
                <w:spacing w:val="8"/>
                <w:bdr w:val="none" w:sz="0" w:space="0" w:color="auto" w:frame="1"/>
                <w:shd w:val="clear" w:color="auto" w:fill="FFFFFF"/>
              </w:rPr>
              <w:t>.</w:t>
            </w:r>
          </w:p>
          <w:p w14:paraId="3C651583" w14:textId="77777777" w:rsidR="007B6615" w:rsidRPr="00C2020D" w:rsidRDefault="007B6615" w:rsidP="009428B4">
            <w:pPr>
              <w:jc w:val="both"/>
              <w:rPr>
                <w:rFonts w:ascii="Arial" w:hAnsi="Arial" w:cs="Arial"/>
                <w:color w:val="000000"/>
                <w:spacing w:val="8"/>
                <w:bdr w:val="none" w:sz="0" w:space="0" w:color="auto" w:frame="1"/>
                <w:shd w:val="clear" w:color="auto" w:fill="FFFFFF"/>
              </w:rPr>
            </w:pPr>
            <w:r w:rsidRPr="00C2020D">
              <w:rPr>
                <w:rFonts w:ascii="Arial" w:hAnsi="Arial" w:cs="Arial"/>
                <w:color w:val="000000"/>
                <w:spacing w:val="8"/>
                <w:bdr w:val="none" w:sz="0" w:space="0" w:color="auto" w:frame="1"/>
                <w:shd w:val="clear" w:color="auto" w:fill="FFFFFF"/>
              </w:rPr>
              <w:t xml:space="preserve">Ze względu na zwiększoną konsumpcję mediów, marki mogą współpracować z </w:t>
            </w:r>
            <w:proofErr w:type="spellStart"/>
            <w:r w:rsidRPr="00C2020D">
              <w:rPr>
                <w:rFonts w:ascii="Arial" w:hAnsi="Arial" w:cs="Arial"/>
                <w:color w:val="000000"/>
                <w:spacing w:val="8"/>
                <w:bdr w:val="none" w:sz="0" w:space="0" w:color="auto" w:frame="1"/>
                <w:shd w:val="clear" w:color="auto" w:fill="FFFFFF"/>
              </w:rPr>
              <w:t>influencerami</w:t>
            </w:r>
            <w:proofErr w:type="spellEnd"/>
            <w:r w:rsidRPr="00C2020D">
              <w:rPr>
                <w:rFonts w:ascii="Arial" w:hAnsi="Arial" w:cs="Arial"/>
                <w:color w:val="000000"/>
                <w:spacing w:val="8"/>
                <w:bdr w:val="none" w:sz="0" w:space="0" w:color="auto" w:frame="1"/>
                <w:shd w:val="clear" w:color="auto" w:fill="FFFFFF"/>
              </w:rPr>
              <w:t>, aby tworzyć wpływowe komunikaty i nastroje wokół swojej marki. Zaangażowanie się w tę globalną społeczność może pomóc firmom w nawiązaniu silniejszych relacji z klientami.</w:t>
            </w:r>
          </w:p>
          <w:p w14:paraId="0CF70548" w14:textId="77777777" w:rsidR="007B6615" w:rsidRDefault="007B6615" w:rsidP="009428B4">
            <w:pPr>
              <w:jc w:val="both"/>
              <w:rPr>
                <w:rFonts w:ascii="Arial" w:hAnsi="Arial" w:cs="Arial"/>
                <w:color w:val="000000"/>
                <w:spacing w:val="8"/>
                <w:bdr w:val="none" w:sz="0" w:space="0" w:color="auto" w:frame="1"/>
                <w:shd w:val="clear" w:color="auto" w:fill="FFFFFF"/>
              </w:rPr>
            </w:pPr>
            <w:r w:rsidRPr="00C2020D">
              <w:rPr>
                <w:rFonts w:ascii="Arial" w:hAnsi="Arial" w:cs="Arial"/>
                <w:color w:val="000000"/>
                <w:spacing w:val="8"/>
                <w:bdr w:val="none" w:sz="0" w:space="0" w:color="auto" w:frame="1"/>
                <w:shd w:val="clear" w:color="auto" w:fill="FFFFFF"/>
              </w:rPr>
              <w:t xml:space="preserve">Oczywiście, aby nawiązać głębsze relacje, marka osobista </w:t>
            </w:r>
            <w:proofErr w:type="spellStart"/>
            <w:r w:rsidRPr="00C2020D">
              <w:rPr>
                <w:rFonts w:ascii="Arial" w:hAnsi="Arial" w:cs="Arial"/>
                <w:color w:val="000000"/>
                <w:spacing w:val="8"/>
                <w:bdr w:val="none" w:sz="0" w:space="0" w:color="auto" w:frame="1"/>
                <w:shd w:val="clear" w:color="auto" w:fill="FFFFFF"/>
              </w:rPr>
              <w:t>influencera</w:t>
            </w:r>
            <w:proofErr w:type="spellEnd"/>
            <w:r w:rsidRPr="00C2020D">
              <w:rPr>
                <w:rFonts w:ascii="Arial" w:hAnsi="Arial" w:cs="Arial"/>
                <w:color w:val="000000"/>
                <w:spacing w:val="8"/>
                <w:bdr w:val="none" w:sz="0" w:space="0" w:color="auto" w:frame="1"/>
                <w:shd w:val="clear" w:color="auto" w:fill="FFFFFF"/>
              </w:rPr>
              <w:t xml:space="preserve"> i Twoja własna muszą do siebie pasować (wartości, branża, odbiorcy itp.) - ale Twoja firma powinna również dostarczać wartości odbiorcom, aby osiągnąć maksymalny efekt.</w:t>
            </w:r>
          </w:p>
          <w:p w14:paraId="7B924197" w14:textId="77777777" w:rsidR="007B6615" w:rsidRPr="001013C8" w:rsidRDefault="007B6615" w:rsidP="009428B4">
            <w:pPr>
              <w:jc w:val="both"/>
              <w:rPr>
                <w:rFonts w:ascii="Arial" w:hAnsi="Arial" w:cs="Arial"/>
                <w:b/>
                <w:bCs/>
                <w:color w:val="000000"/>
                <w:spacing w:val="8"/>
                <w:bdr w:val="none" w:sz="0" w:space="0" w:color="auto" w:frame="1"/>
                <w:shd w:val="clear" w:color="auto" w:fill="FFFFFF"/>
              </w:rPr>
            </w:pPr>
            <w:r w:rsidRPr="001013C8">
              <w:rPr>
                <w:rFonts w:ascii="Arial" w:hAnsi="Arial" w:cs="Arial"/>
                <w:b/>
                <w:bCs/>
                <w:color w:val="000000"/>
                <w:spacing w:val="8"/>
                <w:bdr w:val="none" w:sz="0" w:space="0" w:color="auto" w:frame="1"/>
                <w:shd w:val="clear" w:color="auto" w:fill="FFFFFF"/>
              </w:rPr>
              <w:t>Zwiększanie zasięgu</w:t>
            </w:r>
          </w:p>
          <w:p w14:paraId="34EB4507" w14:textId="77777777" w:rsidR="007B6615" w:rsidRDefault="007B6615" w:rsidP="009428B4">
            <w:pPr>
              <w:jc w:val="both"/>
              <w:rPr>
                <w:rFonts w:ascii="Arial" w:hAnsi="Arial" w:cs="Arial"/>
                <w:color w:val="000000"/>
                <w:spacing w:val="8"/>
                <w:bdr w:val="none" w:sz="0" w:space="0" w:color="auto" w:frame="1"/>
                <w:shd w:val="clear" w:color="auto" w:fill="FFFFFF"/>
              </w:rPr>
            </w:pPr>
            <w:r w:rsidRPr="001013C8">
              <w:rPr>
                <w:rFonts w:ascii="Arial" w:hAnsi="Arial" w:cs="Arial"/>
                <w:color w:val="000000"/>
                <w:spacing w:val="8"/>
                <w:bdr w:val="none" w:sz="0" w:space="0" w:color="auto" w:frame="1"/>
                <w:shd w:val="clear" w:color="auto" w:fill="FFFFFF"/>
              </w:rPr>
              <w:t xml:space="preserve">Inną oczywistą korzyścią płynącą ze współpracy z </w:t>
            </w:r>
            <w:proofErr w:type="spellStart"/>
            <w:r w:rsidRPr="001013C8">
              <w:rPr>
                <w:rFonts w:ascii="Arial" w:hAnsi="Arial" w:cs="Arial"/>
                <w:color w:val="000000"/>
                <w:spacing w:val="8"/>
                <w:bdr w:val="none" w:sz="0" w:space="0" w:color="auto" w:frame="1"/>
                <w:shd w:val="clear" w:color="auto" w:fill="FFFFFF"/>
              </w:rPr>
              <w:t>influencerami</w:t>
            </w:r>
            <w:proofErr w:type="spellEnd"/>
            <w:r w:rsidRPr="001013C8">
              <w:rPr>
                <w:rFonts w:ascii="Arial" w:hAnsi="Arial" w:cs="Arial"/>
                <w:color w:val="000000"/>
                <w:spacing w:val="8"/>
                <w:bdr w:val="none" w:sz="0" w:space="0" w:color="auto" w:frame="1"/>
                <w:shd w:val="clear" w:color="auto" w:fill="FFFFFF"/>
              </w:rPr>
              <w:t xml:space="preserve"> jest potencjalnie większy zasięg wynikający z pozyskania ich odbiorców.</w:t>
            </w:r>
          </w:p>
          <w:p w14:paraId="40C3EB18" w14:textId="77777777" w:rsidR="007B6615" w:rsidRDefault="007B6615" w:rsidP="009428B4">
            <w:pPr>
              <w:jc w:val="both"/>
              <w:rPr>
                <w:rFonts w:ascii="Arial" w:hAnsi="Arial" w:cs="Arial"/>
                <w:color w:val="000000"/>
                <w:spacing w:val="8"/>
                <w:bdr w:val="none" w:sz="0" w:space="0" w:color="auto" w:frame="1"/>
                <w:shd w:val="clear" w:color="auto" w:fill="FFFFFF"/>
              </w:rPr>
            </w:pPr>
            <w:r w:rsidRPr="0048588C">
              <w:rPr>
                <w:rFonts w:ascii="Arial" w:hAnsi="Arial" w:cs="Arial"/>
                <w:color w:val="000000"/>
                <w:spacing w:val="8"/>
                <w:bdr w:val="none" w:sz="0" w:space="0" w:color="auto" w:frame="1"/>
                <w:shd w:val="clear" w:color="auto" w:fill="FFFFFF"/>
              </w:rPr>
              <w:t xml:space="preserve">W zależności od celów, jakie chcesz osiągnąć, </w:t>
            </w:r>
            <w:proofErr w:type="spellStart"/>
            <w:r w:rsidRPr="0048588C">
              <w:rPr>
                <w:rFonts w:ascii="Arial" w:hAnsi="Arial" w:cs="Arial"/>
                <w:color w:val="000000"/>
                <w:spacing w:val="8"/>
                <w:bdr w:val="none" w:sz="0" w:space="0" w:color="auto" w:frame="1"/>
                <w:shd w:val="clear" w:color="auto" w:fill="FFFFFF"/>
              </w:rPr>
              <w:t>influencerzy</w:t>
            </w:r>
            <w:proofErr w:type="spellEnd"/>
            <w:r w:rsidRPr="0048588C">
              <w:rPr>
                <w:rFonts w:ascii="Arial" w:hAnsi="Arial" w:cs="Arial"/>
                <w:color w:val="000000"/>
                <w:spacing w:val="8"/>
                <w:bdr w:val="none" w:sz="0" w:space="0" w:color="auto" w:frame="1"/>
                <w:shd w:val="clear" w:color="auto" w:fill="FFFFFF"/>
              </w:rPr>
              <w:t xml:space="preserve"> mogą pomóc w dotarciu do większej liczby osób (duże grupy odbiorców) lub do bardzo konkretnych osób (małe, niszowe grupy odbiorców). Naturalnie, większy zasięg zazwyczaj prowadzi również do większego zaangażowania społecznego.</w:t>
            </w:r>
          </w:p>
          <w:p w14:paraId="371ED17C" w14:textId="77777777" w:rsidR="007B6615" w:rsidRPr="005A16DE" w:rsidRDefault="007B6615" w:rsidP="009428B4">
            <w:pPr>
              <w:jc w:val="both"/>
              <w:rPr>
                <w:rFonts w:ascii="Arial" w:hAnsi="Arial" w:cs="Arial"/>
                <w:b/>
                <w:bCs/>
                <w:color w:val="000000"/>
                <w:spacing w:val="8"/>
                <w:bdr w:val="none" w:sz="0" w:space="0" w:color="auto" w:frame="1"/>
                <w:shd w:val="clear" w:color="auto" w:fill="FFFFFF"/>
              </w:rPr>
            </w:pPr>
            <w:r w:rsidRPr="005A16DE">
              <w:rPr>
                <w:rFonts w:ascii="Arial" w:hAnsi="Arial" w:cs="Arial"/>
                <w:b/>
                <w:bCs/>
                <w:color w:val="000000"/>
                <w:spacing w:val="8"/>
                <w:bdr w:val="none" w:sz="0" w:space="0" w:color="auto" w:frame="1"/>
                <w:shd w:val="clear" w:color="auto" w:fill="FFFFFF"/>
              </w:rPr>
              <w:t>Zwiększanie zaangażowania społecznego</w:t>
            </w:r>
          </w:p>
          <w:p w14:paraId="34574CC0" w14:textId="77777777" w:rsidR="007B6615" w:rsidRPr="005A16DE" w:rsidRDefault="007B6615" w:rsidP="009428B4">
            <w:pPr>
              <w:jc w:val="both"/>
              <w:rPr>
                <w:rFonts w:ascii="Arial" w:hAnsi="Arial" w:cs="Arial"/>
                <w:color w:val="000000"/>
                <w:spacing w:val="8"/>
                <w:bdr w:val="none" w:sz="0" w:space="0" w:color="auto" w:frame="1"/>
                <w:shd w:val="clear" w:color="auto" w:fill="FFFFFF"/>
              </w:rPr>
            </w:pPr>
            <w:r w:rsidRPr="005A16DE">
              <w:rPr>
                <w:rFonts w:ascii="Arial" w:hAnsi="Arial" w:cs="Arial"/>
                <w:color w:val="000000"/>
                <w:spacing w:val="8"/>
                <w:bdr w:val="none" w:sz="0" w:space="0" w:color="auto" w:frame="1"/>
                <w:shd w:val="clear" w:color="auto" w:fill="FFFFFF"/>
              </w:rPr>
              <w:t>Wzrost zasięgu nie jest jedynym wskaźnikiem, który należy mierzyć podczas prowadzenia kampanii influencer marketingowej. Warto również zastanowić się nad pomiarem wzrostu zaangażowania społecznego, które prawdopodobnie pojawi się na drodze</w:t>
            </w:r>
            <w:r>
              <w:rPr>
                <w:rFonts w:ascii="Arial" w:hAnsi="Arial" w:cs="Arial"/>
                <w:color w:val="000000"/>
                <w:spacing w:val="8"/>
                <w:bdr w:val="none" w:sz="0" w:space="0" w:color="auto" w:frame="1"/>
                <w:shd w:val="clear" w:color="auto" w:fill="FFFFFF"/>
              </w:rPr>
              <w:t xml:space="preserve"> marki</w:t>
            </w:r>
            <w:r w:rsidRPr="005A16DE">
              <w:rPr>
                <w:rFonts w:ascii="Arial" w:hAnsi="Arial" w:cs="Arial"/>
                <w:color w:val="000000"/>
                <w:spacing w:val="8"/>
                <w:bdr w:val="none" w:sz="0" w:space="0" w:color="auto" w:frame="1"/>
                <w:shd w:val="clear" w:color="auto" w:fill="FFFFFF"/>
              </w:rPr>
              <w:t>.</w:t>
            </w:r>
          </w:p>
          <w:p w14:paraId="14283F43" w14:textId="77777777" w:rsidR="007B6615" w:rsidRDefault="007B6615" w:rsidP="009428B4">
            <w:pPr>
              <w:jc w:val="both"/>
              <w:rPr>
                <w:rFonts w:ascii="Arial" w:hAnsi="Arial" w:cs="Arial"/>
                <w:color w:val="000000"/>
                <w:spacing w:val="8"/>
                <w:bdr w:val="none" w:sz="0" w:space="0" w:color="auto" w:frame="1"/>
                <w:shd w:val="clear" w:color="auto" w:fill="FFFFFF"/>
              </w:rPr>
            </w:pPr>
            <w:r w:rsidRPr="005A16DE">
              <w:rPr>
                <w:rFonts w:ascii="Arial" w:hAnsi="Arial" w:cs="Arial"/>
                <w:color w:val="000000"/>
                <w:spacing w:val="8"/>
                <w:bdr w:val="none" w:sz="0" w:space="0" w:color="auto" w:frame="1"/>
                <w:shd w:val="clear" w:color="auto" w:fill="FFFFFF"/>
              </w:rPr>
              <w:t xml:space="preserve">Raport porównawczy Influencer Marketing Hub 2021 wykazał, że wskaźnik zaangażowania różni się w zależności od platformy i wielkości grupy </w:t>
            </w:r>
            <w:proofErr w:type="spellStart"/>
            <w:r w:rsidRPr="005A16DE">
              <w:rPr>
                <w:rFonts w:ascii="Arial" w:hAnsi="Arial" w:cs="Arial"/>
                <w:color w:val="000000"/>
                <w:spacing w:val="8"/>
                <w:bdr w:val="none" w:sz="0" w:space="0" w:color="auto" w:frame="1"/>
                <w:shd w:val="clear" w:color="auto" w:fill="FFFFFF"/>
              </w:rPr>
              <w:t>influencerów</w:t>
            </w:r>
            <w:proofErr w:type="spellEnd"/>
            <w:r w:rsidRPr="005A16DE">
              <w:rPr>
                <w:rFonts w:ascii="Arial" w:hAnsi="Arial" w:cs="Arial"/>
                <w:color w:val="000000"/>
                <w:spacing w:val="8"/>
                <w:bdr w:val="none" w:sz="0" w:space="0" w:color="auto" w:frame="1"/>
                <w:shd w:val="clear" w:color="auto" w:fill="FFFFFF"/>
              </w:rPr>
              <w:t>. W szczególności mikro-</w:t>
            </w:r>
            <w:proofErr w:type="spellStart"/>
            <w:r w:rsidRPr="005A16DE">
              <w:rPr>
                <w:rFonts w:ascii="Arial" w:hAnsi="Arial" w:cs="Arial"/>
                <w:color w:val="000000"/>
                <w:spacing w:val="8"/>
                <w:bdr w:val="none" w:sz="0" w:space="0" w:color="auto" w:frame="1"/>
                <w:shd w:val="clear" w:color="auto" w:fill="FFFFFF"/>
              </w:rPr>
              <w:t>influencerzy</w:t>
            </w:r>
            <w:proofErr w:type="spellEnd"/>
            <w:r w:rsidRPr="005A16DE">
              <w:rPr>
                <w:rFonts w:ascii="Arial" w:hAnsi="Arial" w:cs="Arial"/>
                <w:color w:val="000000"/>
                <w:spacing w:val="8"/>
                <w:bdr w:val="none" w:sz="0" w:space="0" w:color="auto" w:frame="1"/>
                <w:shd w:val="clear" w:color="auto" w:fill="FFFFFF"/>
              </w:rPr>
              <w:t xml:space="preserve"> mają zazwyczaj wyższe wskaźniki zaangażowania niż mega-</w:t>
            </w:r>
            <w:proofErr w:type="spellStart"/>
            <w:r w:rsidRPr="005A16DE">
              <w:rPr>
                <w:rFonts w:ascii="Arial" w:hAnsi="Arial" w:cs="Arial"/>
                <w:color w:val="000000"/>
                <w:spacing w:val="8"/>
                <w:bdr w:val="none" w:sz="0" w:space="0" w:color="auto" w:frame="1"/>
                <w:shd w:val="clear" w:color="auto" w:fill="FFFFFF"/>
              </w:rPr>
              <w:t>influencerzy</w:t>
            </w:r>
            <w:proofErr w:type="spellEnd"/>
            <w:r w:rsidRPr="005A16DE">
              <w:rPr>
                <w:rFonts w:ascii="Arial" w:hAnsi="Arial" w:cs="Arial"/>
                <w:color w:val="000000"/>
                <w:spacing w:val="8"/>
                <w:bdr w:val="none" w:sz="0" w:space="0" w:color="auto" w:frame="1"/>
                <w:shd w:val="clear" w:color="auto" w:fill="FFFFFF"/>
              </w:rPr>
              <w:t>.</w:t>
            </w:r>
          </w:p>
          <w:p w14:paraId="670FBB30" w14:textId="77777777" w:rsidR="007B6615" w:rsidRPr="00351B6B" w:rsidRDefault="007B6615" w:rsidP="009428B4">
            <w:pPr>
              <w:jc w:val="both"/>
              <w:rPr>
                <w:rFonts w:ascii="Arial" w:hAnsi="Arial" w:cs="Arial"/>
                <w:b/>
                <w:bCs/>
                <w:color w:val="000000"/>
                <w:spacing w:val="8"/>
                <w:bdr w:val="none" w:sz="0" w:space="0" w:color="auto" w:frame="1"/>
                <w:shd w:val="clear" w:color="auto" w:fill="FFFFFF"/>
              </w:rPr>
            </w:pPr>
            <w:r w:rsidRPr="00351B6B">
              <w:rPr>
                <w:rFonts w:ascii="Arial" w:hAnsi="Arial" w:cs="Arial"/>
                <w:b/>
                <w:bCs/>
                <w:color w:val="000000"/>
                <w:spacing w:val="8"/>
                <w:bdr w:val="none" w:sz="0" w:space="0" w:color="auto" w:frame="1"/>
                <w:shd w:val="clear" w:color="auto" w:fill="FFFFFF"/>
              </w:rPr>
              <w:t>Wskaźniki influencer marketingu</w:t>
            </w:r>
          </w:p>
          <w:p w14:paraId="618D1613" w14:textId="77777777" w:rsidR="007B6615" w:rsidRDefault="007B6615" w:rsidP="009428B4">
            <w:pPr>
              <w:jc w:val="both"/>
              <w:rPr>
                <w:rFonts w:ascii="Arial" w:hAnsi="Arial" w:cs="Arial"/>
                <w:color w:val="000000"/>
                <w:spacing w:val="8"/>
                <w:bdr w:val="none" w:sz="0" w:space="0" w:color="auto" w:frame="1"/>
                <w:shd w:val="clear" w:color="auto" w:fill="FFFFFF"/>
              </w:rPr>
            </w:pPr>
            <w:r w:rsidRPr="00351B6B">
              <w:rPr>
                <w:rFonts w:ascii="Arial" w:hAnsi="Arial" w:cs="Arial"/>
                <w:color w:val="000000"/>
                <w:spacing w:val="8"/>
                <w:bdr w:val="none" w:sz="0" w:space="0" w:color="auto" w:frame="1"/>
                <w:shd w:val="clear" w:color="auto" w:fill="FFFFFF"/>
              </w:rPr>
              <w:t>Większe zaangażowanie społecznościowe często prowadzi również do zwiększenia świadomości marki, ponieważ platformy społecznościowe pokazują posty, w które angażuje się sieć. Ponadto, jeśli marka jest postrzegana jako komunikatywna, używająca języka odbiorców, często zyskuje więcej zwolenników.</w:t>
            </w:r>
          </w:p>
          <w:p w14:paraId="7C94B77B" w14:textId="77777777" w:rsidR="007B6615" w:rsidRPr="009508F1" w:rsidRDefault="007B6615" w:rsidP="009428B4">
            <w:pPr>
              <w:jc w:val="both"/>
              <w:rPr>
                <w:rFonts w:ascii="Arial" w:hAnsi="Arial" w:cs="Arial"/>
                <w:b/>
                <w:bCs/>
                <w:color w:val="000000"/>
                <w:spacing w:val="8"/>
                <w:bdr w:val="none" w:sz="0" w:space="0" w:color="auto" w:frame="1"/>
                <w:shd w:val="clear" w:color="auto" w:fill="FFFFFF"/>
              </w:rPr>
            </w:pPr>
            <w:r w:rsidRPr="009508F1">
              <w:rPr>
                <w:rFonts w:ascii="Arial" w:hAnsi="Arial" w:cs="Arial"/>
                <w:b/>
                <w:bCs/>
                <w:color w:val="000000"/>
                <w:spacing w:val="8"/>
                <w:bdr w:val="none" w:sz="0" w:space="0" w:color="auto" w:frame="1"/>
                <w:shd w:val="clear" w:color="auto" w:fill="FFFFFF"/>
              </w:rPr>
              <w:t>Wysoka wartość treści</w:t>
            </w:r>
          </w:p>
          <w:p w14:paraId="704FEF0E" w14:textId="77777777" w:rsidR="007B6615" w:rsidRPr="009508F1" w:rsidRDefault="007B6615" w:rsidP="009428B4">
            <w:pPr>
              <w:jc w:val="both"/>
              <w:rPr>
                <w:rFonts w:ascii="Arial" w:hAnsi="Arial" w:cs="Arial"/>
                <w:color w:val="000000"/>
                <w:spacing w:val="8"/>
                <w:bdr w:val="none" w:sz="0" w:space="0" w:color="auto" w:frame="1"/>
                <w:shd w:val="clear" w:color="auto" w:fill="FFFFFF"/>
              </w:rPr>
            </w:pPr>
            <w:r w:rsidRPr="009508F1">
              <w:rPr>
                <w:rFonts w:ascii="Arial" w:hAnsi="Arial" w:cs="Arial"/>
                <w:color w:val="000000"/>
                <w:spacing w:val="8"/>
                <w:bdr w:val="none" w:sz="0" w:space="0" w:color="auto" w:frame="1"/>
                <w:shd w:val="clear" w:color="auto" w:fill="FFFFFF"/>
              </w:rPr>
              <w:t>Ostatnią ważną korzyścią płynącą z influencer marketingu jest uzyskanie wyższej wartości medialnej (</w:t>
            </w:r>
            <w:proofErr w:type="spellStart"/>
            <w:r w:rsidRPr="009508F1">
              <w:rPr>
                <w:rFonts w:ascii="Arial" w:hAnsi="Arial" w:cs="Arial"/>
                <w:color w:val="000000"/>
                <w:spacing w:val="8"/>
                <w:bdr w:val="none" w:sz="0" w:space="0" w:color="auto" w:frame="1"/>
                <w:shd w:val="clear" w:color="auto" w:fill="FFFFFF"/>
              </w:rPr>
              <w:t>earned</w:t>
            </w:r>
            <w:proofErr w:type="spellEnd"/>
            <w:r w:rsidRPr="009508F1">
              <w:rPr>
                <w:rFonts w:ascii="Arial" w:hAnsi="Arial" w:cs="Arial"/>
                <w:color w:val="000000"/>
                <w:spacing w:val="8"/>
                <w:bdr w:val="none" w:sz="0" w:space="0" w:color="auto" w:frame="1"/>
                <w:shd w:val="clear" w:color="auto" w:fill="FFFFFF"/>
              </w:rPr>
              <w:t xml:space="preserve"> media </w:t>
            </w:r>
            <w:proofErr w:type="spellStart"/>
            <w:r w:rsidRPr="009508F1">
              <w:rPr>
                <w:rFonts w:ascii="Arial" w:hAnsi="Arial" w:cs="Arial"/>
                <w:color w:val="000000"/>
                <w:spacing w:val="8"/>
                <w:bdr w:val="none" w:sz="0" w:space="0" w:color="auto" w:frame="1"/>
                <w:shd w:val="clear" w:color="auto" w:fill="FFFFFF"/>
              </w:rPr>
              <w:t>value</w:t>
            </w:r>
            <w:proofErr w:type="spellEnd"/>
            <w:r w:rsidRPr="009508F1">
              <w:rPr>
                <w:rFonts w:ascii="Arial" w:hAnsi="Arial" w:cs="Arial"/>
                <w:color w:val="000000"/>
                <w:spacing w:val="8"/>
                <w:bdr w:val="none" w:sz="0" w:space="0" w:color="auto" w:frame="1"/>
                <w:shd w:val="clear" w:color="auto" w:fill="FFFFFF"/>
              </w:rPr>
              <w:t xml:space="preserve"> - EMV). EMV odnosi się do </w:t>
            </w:r>
            <w:r w:rsidRPr="009508F1">
              <w:rPr>
                <w:rFonts w:ascii="Arial" w:hAnsi="Arial" w:cs="Arial"/>
                <w:color w:val="000000"/>
                <w:spacing w:val="8"/>
                <w:bdr w:val="none" w:sz="0" w:space="0" w:color="auto" w:frame="1"/>
                <w:shd w:val="clear" w:color="auto" w:fill="FFFFFF"/>
              </w:rPr>
              <w:lastRenderedPageBreak/>
              <w:t>zwrotu z inwestycji (ROI) uzyskanego dzięki reakcjom osób trzecich na działania marketingowe, takie jak kampania influencer marketingowa.</w:t>
            </w:r>
          </w:p>
          <w:p w14:paraId="4592D237" w14:textId="77777777" w:rsidR="007B6615" w:rsidRPr="00170B2E" w:rsidRDefault="007B6615" w:rsidP="009428B4">
            <w:pPr>
              <w:jc w:val="both"/>
              <w:rPr>
                <w:rFonts w:ascii="Arial" w:hAnsi="Arial" w:cs="Arial"/>
                <w:color w:val="000000"/>
                <w:spacing w:val="8"/>
                <w:bdr w:val="none" w:sz="0" w:space="0" w:color="auto" w:frame="1"/>
                <w:shd w:val="clear" w:color="auto" w:fill="FFFFFF"/>
              </w:rPr>
            </w:pPr>
            <w:r w:rsidRPr="009508F1">
              <w:rPr>
                <w:rFonts w:ascii="Arial" w:hAnsi="Arial" w:cs="Arial"/>
                <w:color w:val="000000"/>
                <w:spacing w:val="8"/>
                <w:bdr w:val="none" w:sz="0" w:space="0" w:color="auto" w:frame="1"/>
                <w:shd w:val="clear" w:color="auto" w:fill="FFFFFF"/>
              </w:rPr>
              <w:t xml:space="preserve">Wyższy wskaźnik EMV oznacza, że otrzymujesz więcej wzmianek w mediach społecznościowych i masz więcej znaczących kontaktów społecznych (co może prowadzić do zwiększenia sprzedaży). Angażując </w:t>
            </w:r>
            <w:proofErr w:type="spellStart"/>
            <w:r w:rsidRPr="009508F1">
              <w:rPr>
                <w:rFonts w:ascii="Arial" w:hAnsi="Arial" w:cs="Arial"/>
                <w:color w:val="000000"/>
                <w:spacing w:val="8"/>
                <w:bdr w:val="none" w:sz="0" w:space="0" w:color="auto" w:frame="1"/>
                <w:shd w:val="clear" w:color="auto" w:fill="FFFFFF"/>
              </w:rPr>
              <w:t>influencera</w:t>
            </w:r>
            <w:proofErr w:type="spellEnd"/>
            <w:r w:rsidRPr="009508F1">
              <w:rPr>
                <w:rFonts w:ascii="Arial" w:hAnsi="Arial" w:cs="Arial"/>
                <w:color w:val="000000"/>
                <w:spacing w:val="8"/>
                <w:bdr w:val="none" w:sz="0" w:space="0" w:color="auto" w:frame="1"/>
                <w:shd w:val="clear" w:color="auto" w:fill="FFFFFF"/>
              </w:rPr>
              <w:t xml:space="preserve"> w swoje działania marketingowe, masz większe szanse na zwiększenie wskaźnika EMV.</w:t>
            </w:r>
          </w:p>
          <w:p w14:paraId="4423A2E5" w14:textId="77777777" w:rsidR="007B6615" w:rsidRPr="001872DD" w:rsidRDefault="007B6615" w:rsidP="009428B4">
            <w:pPr>
              <w:jc w:val="both"/>
              <w:rPr>
                <w:rFonts w:ascii="Arial" w:hAnsi="Arial" w:cs="Arial"/>
                <w:u w:val="single"/>
              </w:rPr>
            </w:pPr>
          </w:p>
        </w:tc>
        <w:tc>
          <w:tcPr>
            <w:tcW w:w="759" w:type="dxa"/>
            <w:tcBorders>
              <w:top w:val="single" w:sz="4" w:space="0" w:color="auto"/>
              <w:left w:val="single" w:sz="4" w:space="0" w:color="auto"/>
              <w:bottom w:val="single" w:sz="4" w:space="0" w:color="auto"/>
              <w:right w:val="single" w:sz="4" w:space="0" w:color="auto"/>
            </w:tcBorders>
            <w:hideMark/>
          </w:tcPr>
          <w:p w14:paraId="262D0C60" w14:textId="77777777" w:rsidR="007B6615" w:rsidRPr="00E611AA"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5</w:t>
            </w:r>
          </w:p>
        </w:tc>
      </w:tr>
    </w:tbl>
    <w:p w14:paraId="1568952B" w14:textId="77777777" w:rsidR="007B6615" w:rsidRPr="00917572" w:rsidRDefault="007B6615" w:rsidP="007B6615">
      <w:pPr>
        <w:pStyle w:val="Tre"/>
        <w:rPr>
          <w:rFonts w:ascii="Arial" w:hAnsi="Arial" w:cs="Arial"/>
        </w:rPr>
      </w:pPr>
    </w:p>
    <w:tbl>
      <w:tblPr>
        <w:tblStyle w:val="Tabela-Siatka"/>
        <w:tblpPr w:leftFromText="141" w:rightFromText="141" w:vertAnchor="text" w:tblpXSpec="center" w:tblpY="1"/>
        <w:tblOverlap w:val="never"/>
        <w:tblW w:w="10485" w:type="dxa"/>
        <w:tblLook w:val="04A0" w:firstRow="1" w:lastRow="0" w:firstColumn="1" w:lastColumn="0" w:noHBand="0" w:noVBand="1"/>
      </w:tblPr>
      <w:tblGrid>
        <w:gridCol w:w="634"/>
        <w:gridCol w:w="9092"/>
        <w:gridCol w:w="759"/>
      </w:tblGrid>
      <w:tr w:rsidR="0069718C" w:rsidRPr="00E611AA" w14:paraId="4CB9CBCA" w14:textId="77777777" w:rsidTr="0069718C">
        <w:trPr>
          <w:cantSplit/>
          <w:trHeight w:val="1266"/>
        </w:trPr>
        <w:tc>
          <w:tcPr>
            <w:tcW w:w="10485" w:type="dxa"/>
            <w:gridSpan w:val="3"/>
            <w:tcBorders>
              <w:top w:val="single" w:sz="4" w:space="0" w:color="auto"/>
              <w:left w:val="single" w:sz="4" w:space="0" w:color="auto"/>
              <w:bottom w:val="single" w:sz="4" w:space="0" w:color="auto"/>
              <w:right w:val="single" w:sz="4" w:space="0" w:color="auto"/>
            </w:tcBorders>
          </w:tcPr>
          <w:p w14:paraId="4993F8BA" w14:textId="0EC934F2" w:rsidR="0069718C" w:rsidRPr="0069718C" w:rsidRDefault="0069718C" w:rsidP="00CA3CE9">
            <w:pPr>
              <w:pStyle w:val="Akapitzlist"/>
              <w:numPr>
                <w:ilvl w:val="0"/>
                <w:numId w:val="27"/>
              </w:numPr>
              <w:spacing w:after="160" w:line="259" w:lineRule="auto"/>
              <w:jc w:val="center"/>
              <w:rPr>
                <w:rFonts w:ascii="Arial" w:eastAsia="Times New Roman" w:hAnsi="Arial" w:cs="Arial"/>
                <w:b/>
                <w:color w:val="000000" w:themeColor="text1"/>
                <w:sz w:val="40"/>
                <w:szCs w:val="40"/>
                <w:shd w:val="clear" w:color="auto" w:fill="FFFFFF"/>
              </w:rPr>
            </w:pPr>
            <w:r w:rsidRPr="0069718C">
              <w:rPr>
                <w:rFonts w:ascii="Arial" w:eastAsia="Times New Roman" w:hAnsi="Arial" w:cs="Arial"/>
                <w:b/>
                <w:color w:val="000000" w:themeColor="text1"/>
                <w:sz w:val="40"/>
                <w:szCs w:val="40"/>
                <w:shd w:val="clear" w:color="auto" w:fill="FFFFFF"/>
              </w:rPr>
              <w:t xml:space="preserve">POZYCJONOWANIE NA RYNKACH ZAGRANICZNYCH -  5 SLAJDÓW, </w:t>
            </w:r>
            <w:r>
              <w:rPr>
                <w:rFonts w:ascii="Arial" w:eastAsia="Times New Roman" w:hAnsi="Arial" w:cs="Arial"/>
                <w:b/>
                <w:color w:val="000000" w:themeColor="text1"/>
                <w:sz w:val="40"/>
                <w:szCs w:val="40"/>
                <w:shd w:val="clear" w:color="auto" w:fill="FFFFFF"/>
              </w:rPr>
              <w:br/>
            </w:r>
            <w:r w:rsidRPr="0069718C">
              <w:rPr>
                <w:rFonts w:ascii="Arial" w:eastAsia="Times New Roman" w:hAnsi="Arial" w:cs="Arial"/>
                <w:b/>
                <w:color w:val="000000" w:themeColor="text1"/>
                <w:sz w:val="40"/>
                <w:szCs w:val="40"/>
                <w:shd w:val="clear" w:color="auto" w:fill="FFFFFF"/>
              </w:rPr>
              <w:t>25 MINUT</w:t>
            </w:r>
          </w:p>
        </w:tc>
      </w:tr>
      <w:tr w:rsidR="007B6615" w:rsidRPr="00E611AA" w14:paraId="7A9555FE" w14:textId="77777777" w:rsidTr="009428B4">
        <w:trPr>
          <w:cantSplit/>
          <w:trHeight w:val="1266"/>
        </w:trPr>
        <w:tc>
          <w:tcPr>
            <w:tcW w:w="634" w:type="dxa"/>
            <w:tcBorders>
              <w:top w:val="single" w:sz="4" w:space="0" w:color="auto"/>
              <w:left w:val="single" w:sz="4" w:space="0" w:color="auto"/>
              <w:bottom w:val="single" w:sz="4" w:space="0" w:color="auto"/>
              <w:right w:val="single" w:sz="4" w:space="0" w:color="auto"/>
            </w:tcBorders>
            <w:textDirection w:val="btLr"/>
            <w:hideMark/>
          </w:tcPr>
          <w:p w14:paraId="682F4199" w14:textId="77777777" w:rsidR="007B6615" w:rsidRPr="00E611AA" w:rsidRDefault="007B6615" w:rsidP="009428B4">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numer slajdu</w:t>
            </w:r>
          </w:p>
        </w:tc>
        <w:tc>
          <w:tcPr>
            <w:tcW w:w="9092" w:type="dxa"/>
            <w:tcBorders>
              <w:top w:val="single" w:sz="4" w:space="0" w:color="auto"/>
              <w:left w:val="single" w:sz="4" w:space="0" w:color="auto"/>
              <w:bottom w:val="single" w:sz="4" w:space="0" w:color="auto"/>
              <w:right w:val="single" w:sz="4" w:space="0" w:color="auto"/>
            </w:tcBorders>
            <w:hideMark/>
          </w:tcPr>
          <w:p w14:paraId="77F48683" w14:textId="77777777" w:rsidR="007B6615" w:rsidRPr="00E611AA" w:rsidRDefault="007B6615" w:rsidP="009428B4">
            <w:pPr>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treść do prezentacji</w:t>
            </w:r>
          </w:p>
        </w:tc>
        <w:tc>
          <w:tcPr>
            <w:tcW w:w="759" w:type="dxa"/>
            <w:tcBorders>
              <w:top w:val="single" w:sz="4" w:space="0" w:color="auto"/>
              <w:left w:val="single" w:sz="4" w:space="0" w:color="auto"/>
              <w:bottom w:val="single" w:sz="4" w:space="0" w:color="auto"/>
              <w:right w:val="single" w:sz="4" w:space="0" w:color="auto"/>
            </w:tcBorders>
            <w:textDirection w:val="btLr"/>
            <w:hideMark/>
          </w:tcPr>
          <w:p w14:paraId="7AD93A0F" w14:textId="77777777" w:rsidR="007B6615" w:rsidRPr="00E611AA" w:rsidRDefault="007B6615" w:rsidP="009428B4">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czas w min.</w:t>
            </w:r>
          </w:p>
        </w:tc>
      </w:tr>
      <w:tr w:rsidR="007B6615" w:rsidRPr="00E611AA" w14:paraId="5B0D808C" w14:textId="77777777" w:rsidTr="009428B4">
        <w:tc>
          <w:tcPr>
            <w:tcW w:w="634" w:type="dxa"/>
            <w:tcBorders>
              <w:top w:val="single" w:sz="4" w:space="0" w:color="auto"/>
              <w:left w:val="single" w:sz="4" w:space="0" w:color="auto"/>
              <w:bottom w:val="single" w:sz="4" w:space="0" w:color="auto"/>
              <w:right w:val="single" w:sz="4" w:space="0" w:color="auto"/>
            </w:tcBorders>
            <w:hideMark/>
          </w:tcPr>
          <w:p w14:paraId="4E10FDEA"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48</w:t>
            </w:r>
          </w:p>
        </w:tc>
        <w:tc>
          <w:tcPr>
            <w:tcW w:w="9092" w:type="dxa"/>
            <w:tcBorders>
              <w:top w:val="single" w:sz="4" w:space="0" w:color="auto"/>
              <w:left w:val="single" w:sz="4" w:space="0" w:color="auto"/>
              <w:bottom w:val="single" w:sz="4" w:space="0" w:color="auto"/>
              <w:right w:val="single" w:sz="4" w:space="0" w:color="auto"/>
            </w:tcBorders>
          </w:tcPr>
          <w:p w14:paraId="7CE9D198" w14:textId="77777777" w:rsidR="007B6615" w:rsidRDefault="007B6615" w:rsidP="009428B4">
            <w:pPr>
              <w:jc w:val="both"/>
              <w:rPr>
                <w:rFonts w:ascii="Arial" w:eastAsia="Times New Roman" w:hAnsi="Arial" w:cs="Arial"/>
                <w:b/>
                <w:bCs/>
                <w:bdr w:val="none" w:sz="0" w:space="0" w:color="auto" w:frame="1"/>
                <w:lang w:eastAsia="pl-PL"/>
              </w:rPr>
            </w:pPr>
            <w:r w:rsidRPr="00E611AA">
              <w:rPr>
                <w:rFonts w:ascii="Arial" w:eastAsia="Times New Roman" w:hAnsi="Arial" w:cs="Arial"/>
                <w:b/>
                <w:bCs/>
                <w:bdr w:val="none" w:sz="0" w:space="0" w:color="auto" w:frame="1"/>
                <w:lang w:eastAsia="pl-PL"/>
              </w:rPr>
              <w:t>Treść do zaprezentowania :</w:t>
            </w:r>
          </w:p>
          <w:p w14:paraId="311AC163" w14:textId="77777777" w:rsidR="007B6615" w:rsidRDefault="007B6615" w:rsidP="009428B4">
            <w:pPr>
              <w:jc w:val="both"/>
              <w:rPr>
                <w:rFonts w:ascii="Arial" w:eastAsia="Times New Roman" w:hAnsi="Arial" w:cs="Arial"/>
                <w:bdr w:val="none" w:sz="0" w:space="0" w:color="auto" w:frame="1"/>
                <w:lang w:eastAsia="pl-PL"/>
              </w:rPr>
            </w:pPr>
            <w:r w:rsidRPr="00CD5D3E">
              <w:rPr>
                <w:rFonts w:ascii="Arial" w:eastAsia="Times New Roman" w:hAnsi="Arial" w:cs="Arial"/>
                <w:bdr w:val="none" w:sz="0" w:space="0" w:color="auto" w:frame="1"/>
                <w:lang w:eastAsia="pl-PL"/>
              </w:rPr>
              <w:t xml:space="preserve">Główna różnica polega na tym, że </w:t>
            </w:r>
            <w:proofErr w:type="spellStart"/>
            <w:r w:rsidRPr="00CD5D3E">
              <w:rPr>
                <w:rFonts w:ascii="Arial" w:eastAsia="Times New Roman" w:hAnsi="Arial" w:cs="Arial"/>
                <w:bdr w:val="none" w:sz="0" w:space="0" w:color="auto" w:frame="1"/>
                <w:lang w:eastAsia="pl-PL"/>
              </w:rPr>
              <w:t>Search</w:t>
            </w:r>
            <w:proofErr w:type="spellEnd"/>
            <w:r w:rsidRPr="00CD5D3E">
              <w:rPr>
                <w:rFonts w:ascii="Arial" w:eastAsia="Times New Roman" w:hAnsi="Arial" w:cs="Arial"/>
                <w:bdr w:val="none" w:sz="0" w:space="0" w:color="auto" w:frame="1"/>
                <w:lang w:eastAsia="pl-PL"/>
              </w:rPr>
              <w:t xml:space="preserve"> Engine </w:t>
            </w:r>
            <w:proofErr w:type="spellStart"/>
            <w:r w:rsidRPr="00CD5D3E">
              <w:rPr>
                <w:rFonts w:ascii="Arial" w:eastAsia="Times New Roman" w:hAnsi="Arial" w:cs="Arial"/>
                <w:bdr w:val="none" w:sz="0" w:space="0" w:color="auto" w:frame="1"/>
                <w:lang w:eastAsia="pl-PL"/>
              </w:rPr>
              <w:t>Optimization</w:t>
            </w:r>
            <w:proofErr w:type="spellEnd"/>
            <w:r w:rsidRPr="00CD5D3E">
              <w:rPr>
                <w:rFonts w:ascii="Arial" w:eastAsia="Times New Roman" w:hAnsi="Arial" w:cs="Arial"/>
                <w:bdr w:val="none" w:sz="0" w:space="0" w:color="auto" w:frame="1"/>
                <w:lang w:eastAsia="pl-PL"/>
              </w:rPr>
              <w:t xml:space="preserve"> (SEO) koncentruje się na optymalizacji witryny w celu uzyskania ruchu z organicznych wyników wyszukiwania. Z drugiej strony, celem marketingu w wyszukiwarkach (SEM) jest uzyskanie ruchu i widoczności zarówno z organicznych, jak i płatnych wyników wyszukiwania.</w:t>
            </w:r>
          </w:p>
          <w:p w14:paraId="6A79AE88" w14:textId="5800E415" w:rsidR="007B6615" w:rsidRPr="00206F32" w:rsidRDefault="007B6615" w:rsidP="009428B4">
            <w:pPr>
              <w:jc w:val="both"/>
              <w:rPr>
                <w:rFonts w:ascii="Arial" w:eastAsia="Times New Roman" w:hAnsi="Arial" w:cs="Arial"/>
                <w:bdr w:val="none" w:sz="0" w:space="0" w:color="auto" w:frame="1"/>
                <w:lang w:eastAsia="pl-PL"/>
              </w:rPr>
            </w:pPr>
            <w:r w:rsidRPr="00206F32">
              <w:rPr>
                <w:rFonts w:ascii="Arial" w:eastAsia="Times New Roman" w:hAnsi="Arial" w:cs="Arial"/>
                <w:bdr w:val="none" w:sz="0" w:space="0" w:color="auto" w:frame="1"/>
                <w:lang w:eastAsia="pl-PL"/>
              </w:rPr>
              <w:t xml:space="preserve">Od lat toczy się wiele dyskusji i spekulacji na temat stosowania SEO i reklam Google. Ogólnie rzecz biorąc, obie strategie są świetne dla firm, ale nie każdy zgadza się </w:t>
            </w:r>
            <w:r w:rsidR="0069718C">
              <w:rPr>
                <w:rFonts w:ascii="Arial" w:eastAsia="Times New Roman" w:hAnsi="Arial" w:cs="Arial"/>
                <w:bdr w:val="none" w:sz="0" w:space="0" w:color="auto" w:frame="1"/>
                <w:lang w:eastAsia="pl-PL"/>
              </w:rPr>
              <w:br/>
            </w:r>
            <w:r w:rsidRPr="00206F32">
              <w:rPr>
                <w:rFonts w:ascii="Arial" w:eastAsia="Times New Roman" w:hAnsi="Arial" w:cs="Arial"/>
                <w:bdr w:val="none" w:sz="0" w:space="0" w:color="auto" w:frame="1"/>
                <w:lang w:eastAsia="pl-PL"/>
              </w:rPr>
              <w:t>z tym, że jedna z nich jest lepsza od drugiej lub że można korzystać z obu.</w:t>
            </w:r>
          </w:p>
          <w:p w14:paraId="592980C1" w14:textId="77777777" w:rsidR="007B6615" w:rsidRDefault="007B6615" w:rsidP="009428B4">
            <w:pPr>
              <w:jc w:val="both"/>
              <w:rPr>
                <w:rFonts w:ascii="Arial" w:eastAsia="Times New Roman" w:hAnsi="Arial" w:cs="Arial"/>
                <w:bdr w:val="none" w:sz="0" w:space="0" w:color="auto" w:frame="1"/>
                <w:lang w:eastAsia="pl-PL"/>
              </w:rPr>
            </w:pPr>
            <w:r w:rsidRPr="00206F32">
              <w:rPr>
                <w:rFonts w:ascii="Arial" w:eastAsia="Times New Roman" w:hAnsi="Arial" w:cs="Arial"/>
                <w:bdr w:val="none" w:sz="0" w:space="0" w:color="auto" w:frame="1"/>
                <w:lang w:eastAsia="pl-PL"/>
              </w:rPr>
              <w:t xml:space="preserve">Przedsiębiorcy i </w:t>
            </w:r>
            <w:proofErr w:type="spellStart"/>
            <w:r w:rsidRPr="00206F32">
              <w:rPr>
                <w:rFonts w:ascii="Arial" w:eastAsia="Times New Roman" w:hAnsi="Arial" w:cs="Arial"/>
                <w:bdr w:val="none" w:sz="0" w:space="0" w:color="auto" w:frame="1"/>
                <w:lang w:eastAsia="pl-PL"/>
              </w:rPr>
              <w:t>marketerzy</w:t>
            </w:r>
            <w:proofErr w:type="spellEnd"/>
            <w:r w:rsidRPr="00206F32">
              <w:rPr>
                <w:rFonts w:ascii="Arial" w:eastAsia="Times New Roman" w:hAnsi="Arial" w:cs="Arial"/>
                <w:bdr w:val="none" w:sz="0" w:space="0" w:color="auto" w:frame="1"/>
                <w:lang w:eastAsia="pl-PL"/>
              </w:rPr>
              <w:t xml:space="preserve"> pytają: Czy SEO jest martwe czy umiera? Czy konkurowanie za pomocą Google </w:t>
            </w:r>
            <w:proofErr w:type="spellStart"/>
            <w:r w:rsidRPr="00206F32">
              <w:rPr>
                <w:rFonts w:ascii="Arial" w:eastAsia="Times New Roman" w:hAnsi="Arial" w:cs="Arial"/>
                <w:bdr w:val="none" w:sz="0" w:space="0" w:color="auto" w:frame="1"/>
                <w:lang w:eastAsia="pl-PL"/>
              </w:rPr>
              <w:t>Ads</w:t>
            </w:r>
            <w:proofErr w:type="spellEnd"/>
            <w:r w:rsidRPr="00206F32">
              <w:rPr>
                <w:rFonts w:ascii="Arial" w:eastAsia="Times New Roman" w:hAnsi="Arial" w:cs="Arial"/>
                <w:bdr w:val="none" w:sz="0" w:space="0" w:color="auto" w:frame="1"/>
                <w:lang w:eastAsia="pl-PL"/>
              </w:rPr>
              <w:t xml:space="preserve"> jest zbyt kosztowne lub w ogóle opłacalne? </w:t>
            </w:r>
          </w:p>
          <w:p w14:paraId="283D54CA" w14:textId="77777777" w:rsidR="007B6615" w:rsidRPr="00115238" w:rsidRDefault="007B6615" w:rsidP="009428B4">
            <w:pPr>
              <w:jc w:val="both"/>
              <w:rPr>
                <w:rFonts w:ascii="Arial" w:eastAsia="Times New Roman" w:hAnsi="Arial" w:cs="Arial"/>
                <w:bdr w:val="none" w:sz="0" w:space="0" w:color="auto" w:frame="1"/>
                <w:lang w:eastAsia="pl-PL"/>
              </w:rPr>
            </w:pPr>
            <w:r w:rsidRPr="00115238">
              <w:rPr>
                <w:rFonts w:ascii="Arial" w:eastAsia="Times New Roman" w:hAnsi="Arial" w:cs="Arial"/>
                <w:bdr w:val="none" w:sz="0" w:space="0" w:color="auto" w:frame="1"/>
                <w:lang w:eastAsia="pl-PL"/>
              </w:rPr>
              <w:t>Wyniki wyszukiwania w Google są podzielone na dwie główne kategorie: płatne wyniki wyszukiwania i organiczne wyniki wyszukiwania.</w:t>
            </w:r>
          </w:p>
          <w:p w14:paraId="53EA99B4" w14:textId="77777777" w:rsidR="007B6615" w:rsidRPr="00115238" w:rsidRDefault="007B6615" w:rsidP="009428B4">
            <w:pPr>
              <w:jc w:val="both"/>
              <w:rPr>
                <w:rFonts w:ascii="Arial" w:eastAsia="Times New Roman" w:hAnsi="Arial" w:cs="Arial"/>
                <w:bdr w:val="none" w:sz="0" w:space="0" w:color="auto" w:frame="1"/>
                <w:lang w:eastAsia="pl-PL"/>
              </w:rPr>
            </w:pPr>
            <w:r w:rsidRPr="00115238">
              <w:rPr>
                <w:rFonts w:ascii="Arial" w:eastAsia="Times New Roman" w:hAnsi="Arial" w:cs="Arial"/>
                <w:bdr w:val="none" w:sz="0" w:space="0" w:color="auto" w:frame="1"/>
                <w:lang w:eastAsia="pl-PL"/>
              </w:rPr>
              <w:t>Celem pozycjonowania jest uzyskanie przez witrynę pozycji w organicznych wynikach wyszukiwania.</w:t>
            </w:r>
          </w:p>
          <w:p w14:paraId="6A1783CD" w14:textId="77777777" w:rsidR="007B6615" w:rsidRPr="00115238" w:rsidRDefault="007B6615" w:rsidP="009428B4">
            <w:pPr>
              <w:jc w:val="both"/>
              <w:rPr>
                <w:rFonts w:ascii="Arial" w:eastAsia="Times New Roman" w:hAnsi="Arial" w:cs="Arial"/>
                <w:bdr w:val="none" w:sz="0" w:space="0" w:color="auto" w:frame="1"/>
                <w:lang w:eastAsia="pl-PL"/>
              </w:rPr>
            </w:pPr>
            <w:r w:rsidRPr="00115238">
              <w:rPr>
                <w:rFonts w:ascii="Arial" w:eastAsia="Times New Roman" w:hAnsi="Arial" w:cs="Arial"/>
                <w:bdr w:val="none" w:sz="0" w:space="0" w:color="auto" w:frame="1"/>
                <w:lang w:eastAsia="pl-PL"/>
              </w:rPr>
              <w:t>Można również umieścić swoją witrynę w płatnej części wyników wyszukiwania za pomocą płatności za kliknięcie (PPC).</w:t>
            </w:r>
          </w:p>
          <w:p w14:paraId="23284184" w14:textId="77777777" w:rsidR="007B6615" w:rsidRPr="00115238" w:rsidRDefault="007B6615" w:rsidP="009428B4">
            <w:pPr>
              <w:jc w:val="both"/>
              <w:rPr>
                <w:rFonts w:ascii="Arial" w:eastAsia="Times New Roman" w:hAnsi="Arial" w:cs="Arial"/>
                <w:bdr w:val="none" w:sz="0" w:space="0" w:color="auto" w:frame="1"/>
                <w:lang w:eastAsia="pl-PL"/>
              </w:rPr>
            </w:pPr>
            <w:r w:rsidRPr="00115238">
              <w:rPr>
                <w:rFonts w:ascii="Arial" w:eastAsia="Times New Roman" w:hAnsi="Arial" w:cs="Arial"/>
                <w:bdr w:val="none" w:sz="0" w:space="0" w:color="auto" w:frame="1"/>
                <w:lang w:eastAsia="pl-PL"/>
              </w:rPr>
              <w:t>SEO polega na skupieniu się w 100% na pozycji w organicznych wynikach wyszukiwania. SEM to wykorzystanie zarówno SEO, jak i PPC w celu pozyskania ruchu z wyszukiwarek.</w:t>
            </w:r>
          </w:p>
          <w:p w14:paraId="5A6629F6" w14:textId="7ED8040C" w:rsidR="007B6615" w:rsidRDefault="007B6615" w:rsidP="009428B4">
            <w:pPr>
              <w:jc w:val="both"/>
              <w:rPr>
                <w:rFonts w:ascii="Arial" w:eastAsia="Times New Roman" w:hAnsi="Arial" w:cs="Arial"/>
                <w:bdr w:val="none" w:sz="0" w:space="0" w:color="auto" w:frame="1"/>
                <w:lang w:eastAsia="pl-PL"/>
              </w:rPr>
            </w:pPr>
            <w:r w:rsidRPr="00115238">
              <w:rPr>
                <w:rFonts w:ascii="Arial" w:eastAsia="Times New Roman" w:hAnsi="Arial" w:cs="Arial"/>
                <w:bdr w:val="none" w:sz="0" w:space="0" w:color="auto" w:frame="1"/>
                <w:lang w:eastAsia="pl-PL"/>
              </w:rPr>
              <w:t xml:space="preserve">Tak więc SEM to szerokie pojęcie, które obejmuje SEO i PPC. Oznacza to, że SEO jest </w:t>
            </w:r>
            <w:r w:rsidR="0069718C">
              <w:rPr>
                <w:rFonts w:ascii="Arial" w:eastAsia="Times New Roman" w:hAnsi="Arial" w:cs="Arial"/>
                <w:bdr w:val="none" w:sz="0" w:space="0" w:color="auto" w:frame="1"/>
                <w:lang w:eastAsia="pl-PL"/>
              </w:rPr>
              <w:t>„</w:t>
            </w:r>
            <w:r w:rsidRPr="00115238">
              <w:rPr>
                <w:rFonts w:ascii="Arial" w:eastAsia="Times New Roman" w:hAnsi="Arial" w:cs="Arial"/>
                <w:bdr w:val="none" w:sz="0" w:space="0" w:color="auto" w:frame="1"/>
                <w:lang w:eastAsia="pl-PL"/>
              </w:rPr>
              <w:t>podkategorią</w:t>
            </w:r>
            <w:r w:rsidR="0069718C">
              <w:rPr>
                <w:rFonts w:ascii="Arial" w:eastAsia="Times New Roman" w:hAnsi="Arial" w:cs="Arial"/>
                <w:bdr w:val="none" w:sz="0" w:space="0" w:color="auto" w:frame="1"/>
                <w:lang w:eastAsia="pl-PL"/>
              </w:rPr>
              <w:t>”</w:t>
            </w:r>
            <w:r w:rsidRPr="00115238">
              <w:rPr>
                <w:rFonts w:ascii="Arial" w:eastAsia="Times New Roman" w:hAnsi="Arial" w:cs="Arial"/>
                <w:bdr w:val="none" w:sz="0" w:space="0" w:color="auto" w:frame="1"/>
                <w:lang w:eastAsia="pl-PL"/>
              </w:rPr>
              <w:t xml:space="preserve"> SEM.</w:t>
            </w:r>
          </w:p>
          <w:p w14:paraId="1C64A75F" w14:textId="77777777" w:rsidR="007B6615" w:rsidRDefault="007B6615" w:rsidP="009428B4">
            <w:pPr>
              <w:jc w:val="both"/>
              <w:rPr>
                <w:rFonts w:ascii="Arial" w:eastAsia="Times New Roman" w:hAnsi="Arial" w:cs="Arial"/>
                <w:bdr w:val="none" w:sz="0" w:space="0" w:color="auto" w:frame="1"/>
                <w:lang w:eastAsia="pl-PL"/>
              </w:rPr>
            </w:pPr>
          </w:p>
          <w:p w14:paraId="5C75BBA8" w14:textId="77777777" w:rsidR="007B6615" w:rsidRPr="00423959" w:rsidRDefault="007B6615" w:rsidP="009428B4">
            <w:pPr>
              <w:jc w:val="both"/>
              <w:rPr>
                <w:rFonts w:ascii="Arial" w:eastAsia="Times New Roman" w:hAnsi="Arial" w:cs="Arial"/>
                <w:bdr w:val="none" w:sz="0" w:space="0" w:color="auto" w:frame="1"/>
                <w:lang w:eastAsia="pl-PL"/>
              </w:rPr>
            </w:pPr>
            <w:r w:rsidRPr="00423959">
              <w:rPr>
                <w:rFonts w:ascii="Arial" w:eastAsia="Times New Roman" w:hAnsi="Arial" w:cs="Arial"/>
                <w:bdr w:val="none" w:sz="0" w:space="0" w:color="auto" w:frame="1"/>
                <w:lang w:eastAsia="pl-PL"/>
              </w:rPr>
              <w:lastRenderedPageBreak/>
              <w:t>SEO to praktyka polegająca na ciągłej optymalizacji witryny internetowej w celu uzyskania przez nią pozycji w organicznych, niepłatnych wynikach wyszukiwania (SERP).</w:t>
            </w:r>
          </w:p>
          <w:p w14:paraId="2BACF533" w14:textId="77777777" w:rsidR="007B6615" w:rsidRPr="00423959" w:rsidRDefault="007B6615" w:rsidP="009428B4">
            <w:pPr>
              <w:jc w:val="both"/>
              <w:rPr>
                <w:rFonts w:ascii="Arial" w:eastAsia="Times New Roman" w:hAnsi="Arial" w:cs="Arial"/>
                <w:bdr w:val="none" w:sz="0" w:space="0" w:color="auto" w:frame="1"/>
                <w:lang w:eastAsia="pl-PL"/>
              </w:rPr>
            </w:pPr>
            <w:r w:rsidRPr="00423959">
              <w:rPr>
                <w:rFonts w:ascii="Arial" w:eastAsia="Times New Roman" w:hAnsi="Arial" w:cs="Arial"/>
                <w:bdr w:val="none" w:sz="0" w:space="0" w:color="auto" w:frame="1"/>
                <w:lang w:eastAsia="pl-PL"/>
              </w:rPr>
              <w:t>W swoim algorytmie Google wykorzystuje ponad 200 sygnałów rankingowych. SEO można podzielić na cztery główne podkategorie: on-</w:t>
            </w:r>
            <w:proofErr w:type="spellStart"/>
            <w:r w:rsidRPr="00423959">
              <w:rPr>
                <w:rFonts w:ascii="Arial" w:eastAsia="Times New Roman" w:hAnsi="Arial" w:cs="Arial"/>
                <w:bdr w:val="none" w:sz="0" w:space="0" w:color="auto" w:frame="1"/>
                <w:lang w:eastAsia="pl-PL"/>
              </w:rPr>
              <w:t>page</w:t>
            </w:r>
            <w:proofErr w:type="spellEnd"/>
            <w:r w:rsidRPr="00423959">
              <w:rPr>
                <w:rFonts w:ascii="Arial" w:eastAsia="Times New Roman" w:hAnsi="Arial" w:cs="Arial"/>
                <w:bdr w:val="none" w:sz="0" w:space="0" w:color="auto" w:frame="1"/>
                <w:lang w:eastAsia="pl-PL"/>
              </w:rPr>
              <w:t xml:space="preserve"> SEO, off-</w:t>
            </w:r>
            <w:proofErr w:type="spellStart"/>
            <w:r w:rsidRPr="00423959">
              <w:rPr>
                <w:rFonts w:ascii="Arial" w:eastAsia="Times New Roman" w:hAnsi="Arial" w:cs="Arial"/>
                <w:bdr w:val="none" w:sz="0" w:space="0" w:color="auto" w:frame="1"/>
                <w:lang w:eastAsia="pl-PL"/>
              </w:rPr>
              <w:t>page</w:t>
            </w:r>
            <w:proofErr w:type="spellEnd"/>
            <w:r w:rsidRPr="00423959">
              <w:rPr>
                <w:rFonts w:ascii="Arial" w:eastAsia="Times New Roman" w:hAnsi="Arial" w:cs="Arial"/>
                <w:bdr w:val="none" w:sz="0" w:space="0" w:color="auto" w:frame="1"/>
                <w:lang w:eastAsia="pl-PL"/>
              </w:rPr>
              <w:t xml:space="preserve"> SEO, techniczne SEO i sygnały interakcji z użytkownikiem.</w:t>
            </w:r>
          </w:p>
          <w:p w14:paraId="25475ED9" w14:textId="77777777" w:rsidR="007B6615" w:rsidRDefault="007B6615" w:rsidP="009428B4">
            <w:pPr>
              <w:jc w:val="both"/>
              <w:rPr>
                <w:rFonts w:ascii="Arial" w:eastAsia="Times New Roman" w:hAnsi="Arial" w:cs="Arial"/>
                <w:bdr w:val="none" w:sz="0" w:space="0" w:color="auto" w:frame="1"/>
                <w:lang w:eastAsia="pl-PL"/>
              </w:rPr>
            </w:pPr>
            <w:r w:rsidRPr="00423959">
              <w:rPr>
                <w:rFonts w:ascii="Arial" w:eastAsia="Times New Roman" w:hAnsi="Arial" w:cs="Arial"/>
                <w:bdr w:val="none" w:sz="0" w:space="0" w:color="auto" w:frame="1"/>
                <w:lang w:eastAsia="pl-PL"/>
              </w:rPr>
              <w:t>On-</w:t>
            </w:r>
            <w:proofErr w:type="spellStart"/>
            <w:r w:rsidRPr="00423959">
              <w:rPr>
                <w:rFonts w:ascii="Arial" w:eastAsia="Times New Roman" w:hAnsi="Arial" w:cs="Arial"/>
                <w:bdr w:val="none" w:sz="0" w:space="0" w:color="auto" w:frame="1"/>
                <w:lang w:eastAsia="pl-PL"/>
              </w:rPr>
              <w:t>Page</w:t>
            </w:r>
            <w:proofErr w:type="spellEnd"/>
            <w:r w:rsidRPr="00423959">
              <w:rPr>
                <w:rFonts w:ascii="Arial" w:eastAsia="Times New Roman" w:hAnsi="Arial" w:cs="Arial"/>
                <w:bdr w:val="none" w:sz="0" w:space="0" w:color="auto" w:frame="1"/>
                <w:lang w:eastAsia="pl-PL"/>
              </w:rPr>
              <w:t xml:space="preserve"> SEO: Polega na optymalizacji witryny pod kątem słów kluczowych, których klient docelowy poszukuje w Google, Bing i innych wyszukiwarkach. Na przykład, jedną z najlepszych praktyk on-</w:t>
            </w:r>
            <w:proofErr w:type="spellStart"/>
            <w:r w:rsidRPr="00423959">
              <w:rPr>
                <w:rFonts w:ascii="Arial" w:eastAsia="Times New Roman" w:hAnsi="Arial" w:cs="Arial"/>
                <w:bdr w:val="none" w:sz="0" w:space="0" w:color="auto" w:frame="1"/>
                <w:lang w:eastAsia="pl-PL"/>
              </w:rPr>
              <w:t>page</w:t>
            </w:r>
            <w:proofErr w:type="spellEnd"/>
            <w:r w:rsidRPr="00423959">
              <w:rPr>
                <w:rFonts w:ascii="Arial" w:eastAsia="Times New Roman" w:hAnsi="Arial" w:cs="Arial"/>
                <w:bdr w:val="none" w:sz="0" w:space="0" w:color="auto" w:frame="1"/>
                <w:lang w:eastAsia="pl-PL"/>
              </w:rPr>
              <w:t xml:space="preserve"> SEO jest umieszczenie głównego słowa kluczowego w </w:t>
            </w:r>
            <w:proofErr w:type="spellStart"/>
            <w:r w:rsidRPr="00423959">
              <w:rPr>
                <w:rFonts w:ascii="Arial" w:eastAsia="Times New Roman" w:hAnsi="Arial" w:cs="Arial"/>
                <w:bdr w:val="none" w:sz="0" w:space="0" w:color="auto" w:frame="1"/>
                <w:lang w:eastAsia="pl-PL"/>
              </w:rPr>
              <w:t>tagu</w:t>
            </w:r>
            <w:proofErr w:type="spellEnd"/>
            <w:r w:rsidRPr="00423959">
              <w:rPr>
                <w:rFonts w:ascii="Arial" w:eastAsia="Times New Roman" w:hAnsi="Arial" w:cs="Arial"/>
                <w:bdr w:val="none" w:sz="0" w:space="0" w:color="auto" w:frame="1"/>
                <w:lang w:eastAsia="pl-PL"/>
              </w:rPr>
              <w:t xml:space="preserve"> tytułu, meta opisie i adresie URL strony.</w:t>
            </w:r>
          </w:p>
          <w:p w14:paraId="3E0E82F3" w14:textId="77777777" w:rsidR="007B6615" w:rsidRDefault="007B6615" w:rsidP="009428B4">
            <w:pPr>
              <w:jc w:val="both"/>
              <w:rPr>
                <w:rFonts w:ascii="Arial" w:eastAsia="Times New Roman" w:hAnsi="Arial" w:cs="Arial"/>
                <w:bdr w:val="none" w:sz="0" w:space="0" w:color="auto" w:frame="1"/>
                <w:lang w:eastAsia="pl-PL"/>
              </w:rPr>
            </w:pPr>
          </w:p>
          <w:p w14:paraId="4DC26F21" w14:textId="77777777" w:rsidR="007B6615" w:rsidRPr="00425D0A" w:rsidRDefault="007B6615" w:rsidP="009428B4">
            <w:pPr>
              <w:jc w:val="both"/>
              <w:rPr>
                <w:rFonts w:ascii="Arial" w:eastAsia="Times New Roman" w:hAnsi="Arial" w:cs="Arial"/>
                <w:bdr w:val="none" w:sz="0" w:space="0" w:color="auto" w:frame="1"/>
                <w:lang w:eastAsia="pl-PL"/>
              </w:rPr>
            </w:pPr>
            <w:r w:rsidRPr="00425D0A">
              <w:rPr>
                <w:rFonts w:ascii="Arial" w:eastAsia="Times New Roman" w:hAnsi="Arial" w:cs="Arial"/>
                <w:bdr w:val="none" w:sz="0" w:space="0" w:color="auto" w:frame="1"/>
                <w:lang w:eastAsia="pl-PL"/>
              </w:rPr>
              <w:t>SEM to termin wysokiego poziomu, który obejmuje SEO. Zatem wszystko, co opisałem powyżej w odniesieniu do SEO, odnosi się również do SEM. Ale oprócz SEO, SEM obejmuje również PPC. A PPC to dziedzina, która ma swój własny zestaw funkcji, najlepszych praktyk i nie tylko.</w:t>
            </w:r>
          </w:p>
          <w:p w14:paraId="372E3070" w14:textId="77777777" w:rsidR="007B6615" w:rsidRPr="00425D0A" w:rsidRDefault="007B6615" w:rsidP="009428B4">
            <w:pPr>
              <w:jc w:val="both"/>
              <w:rPr>
                <w:rFonts w:ascii="Arial" w:eastAsia="Times New Roman" w:hAnsi="Arial" w:cs="Arial"/>
                <w:bdr w:val="none" w:sz="0" w:space="0" w:color="auto" w:frame="1"/>
                <w:lang w:eastAsia="pl-PL"/>
              </w:rPr>
            </w:pPr>
          </w:p>
          <w:p w14:paraId="0204FE4D" w14:textId="77777777" w:rsidR="007B6615" w:rsidRDefault="007B6615" w:rsidP="009428B4">
            <w:pPr>
              <w:jc w:val="both"/>
              <w:rPr>
                <w:rFonts w:ascii="Arial" w:eastAsia="Times New Roman" w:hAnsi="Arial" w:cs="Arial"/>
                <w:bdr w:val="none" w:sz="0" w:space="0" w:color="auto" w:frame="1"/>
                <w:lang w:eastAsia="pl-PL"/>
              </w:rPr>
            </w:pPr>
            <w:r w:rsidRPr="00425D0A">
              <w:rPr>
                <w:rFonts w:ascii="Arial" w:eastAsia="Times New Roman" w:hAnsi="Arial" w:cs="Arial"/>
                <w:bdr w:val="none" w:sz="0" w:space="0" w:color="auto" w:frame="1"/>
                <w:lang w:eastAsia="pl-PL"/>
              </w:rPr>
              <w:t xml:space="preserve">Licytowanie: Niezależnie od tego, czy korzystasz z Google </w:t>
            </w:r>
            <w:proofErr w:type="spellStart"/>
            <w:r w:rsidRPr="00425D0A">
              <w:rPr>
                <w:rFonts w:ascii="Arial" w:eastAsia="Times New Roman" w:hAnsi="Arial" w:cs="Arial"/>
                <w:bdr w:val="none" w:sz="0" w:space="0" w:color="auto" w:frame="1"/>
                <w:lang w:eastAsia="pl-PL"/>
              </w:rPr>
              <w:t>Ads</w:t>
            </w:r>
            <w:proofErr w:type="spellEnd"/>
            <w:r w:rsidRPr="00425D0A">
              <w:rPr>
                <w:rFonts w:ascii="Arial" w:eastAsia="Times New Roman" w:hAnsi="Arial" w:cs="Arial"/>
                <w:bdr w:val="none" w:sz="0" w:space="0" w:color="auto" w:frame="1"/>
                <w:lang w:eastAsia="pl-PL"/>
              </w:rPr>
              <w:t xml:space="preserve"> czy Bing </w:t>
            </w:r>
            <w:proofErr w:type="spellStart"/>
            <w:r w:rsidRPr="00425D0A">
              <w:rPr>
                <w:rFonts w:ascii="Arial" w:eastAsia="Times New Roman" w:hAnsi="Arial" w:cs="Arial"/>
                <w:bdr w:val="none" w:sz="0" w:space="0" w:color="auto" w:frame="1"/>
                <w:lang w:eastAsia="pl-PL"/>
              </w:rPr>
              <w:t>Ads</w:t>
            </w:r>
            <w:proofErr w:type="spellEnd"/>
            <w:r w:rsidRPr="00425D0A">
              <w:rPr>
                <w:rFonts w:ascii="Arial" w:eastAsia="Times New Roman" w:hAnsi="Arial" w:cs="Arial"/>
                <w:bdr w:val="none" w:sz="0" w:space="0" w:color="auto" w:frame="1"/>
                <w:lang w:eastAsia="pl-PL"/>
              </w:rPr>
              <w:t>, płatne reklamy w wyszukiwarce to przede wszystkim licytacja. W przypadku PPC, licytujesz konkretne słowo kluczowe. A kiedy ktoś szuka tego słowa kluczowego, pojawia się Twoja reklama.</w:t>
            </w:r>
          </w:p>
          <w:p w14:paraId="149C79A3" w14:textId="77777777" w:rsidR="007B6615" w:rsidRPr="00842136" w:rsidRDefault="007B6615" w:rsidP="009428B4">
            <w:pPr>
              <w:jc w:val="both"/>
              <w:rPr>
                <w:rFonts w:ascii="Arial" w:eastAsia="Times New Roman" w:hAnsi="Arial" w:cs="Arial"/>
                <w:bdr w:val="none" w:sz="0" w:space="0" w:color="auto" w:frame="1"/>
                <w:lang w:eastAsia="pl-PL"/>
              </w:rPr>
            </w:pPr>
            <w:r w:rsidRPr="00842136">
              <w:rPr>
                <w:rFonts w:ascii="Arial" w:eastAsia="Times New Roman" w:hAnsi="Arial" w:cs="Arial"/>
                <w:bdr w:val="none" w:sz="0" w:space="0" w:color="auto" w:frame="1"/>
                <w:lang w:eastAsia="pl-PL"/>
              </w:rPr>
              <w:t>Ranking reklam jest zwykle proporcjonalny do wysokości oferty. Jeśli więc złożysz najwyższą ofertę, pojawisz się nad wszystkimi innymi ogłoszeniami.</w:t>
            </w:r>
          </w:p>
          <w:p w14:paraId="51F31564" w14:textId="77777777" w:rsidR="007B6615" w:rsidRPr="00842136" w:rsidRDefault="007B6615" w:rsidP="009428B4">
            <w:pPr>
              <w:jc w:val="both"/>
              <w:rPr>
                <w:rFonts w:ascii="Arial" w:eastAsia="Times New Roman" w:hAnsi="Arial" w:cs="Arial"/>
                <w:bdr w:val="none" w:sz="0" w:space="0" w:color="auto" w:frame="1"/>
                <w:lang w:eastAsia="pl-PL"/>
              </w:rPr>
            </w:pPr>
          </w:p>
          <w:p w14:paraId="7588907D" w14:textId="77777777" w:rsidR="007B6615" w:rsidRPr="00842136" w:rsidRDefault="007B6615" w:rsidP="009428B4">
            <w:pPr>
              <w:jc w:val="both"/>
              <w:rPr>
                <w:rFonts w:ascii="Arial" w:eastAsia="Times New Roman" w:hAnsi="Arial" w:cs="Arial"/>
                <w:bdr w:val="none" w:sz="0" w:space="0" w:color="auto" w:frame="1"/>
                <w:lang w:eastAsia="pl-PL"/>
              </w:rPr>
            </w:pPr>
            <w:r w:rsidRPr="00842136">
              <w:rPr>
                <w:rFonts w:ascii="Arial" w:eastAsia="Times New Roman" w:hAnsi="Arial" w:cs="Arial"/>
                <w:bdr w:val="none" w:sz="0" w:space="0" w:color="auto" w:frame="1"/>
                <w:lang w:eastAsia="pl-PL"/>
              </w:rPr>
              <w:t>Nad innymi ogłoszeniami pojawi się najwyżej licytujący</w:t>
            </w:r>
          </w:p>
          <w:p w14:paraId="131C1295" w14:textId="77777777" w:rsidR="007B6615" w:rsidRDefault="007B6615" w:rsidP="009428B4">
            <w:pPr>
              <w:jc w:val="both"/>
              <w:rPr>
                <w:rFonts w:ascii="Arial" w:eastAsia="Times New Roman" w:hAnsi="Arial" w:cs="Arial"/>
                <w:bdr w:val="none" w:sz="0" w:space="0" w:color="auto" w:frame="1"/>
                <w:lang w:eastAsia="pl-PL"/>
              </w:rPr>
            </w:pPr>
            <w:r w:rsidRPr="00842136">
              <w:rPr>
                <w:rFonts w:ascii="Arial" w:eastAsia="Times New Roman" w:hAnsi="Arial" w:cs="Arial"/>
                <w:bdr w:val="none" w:sz="0" w:space="0" w:color="auto" w:frame="1"/>
                <w:lang w:eastAsia="pl-PL"/>
              </w:rPr>
              <w:t>A kiedy ktoś kliknie na Twoją reklamę, płacisz kwotę, którą wylicytowałeś. Kwota, którą płacisz, gdy ktoś kliknie na Twoją reklamę, jest znana jako koszt za kliknięcie (CPC).</w:t>
            </w:r>
          </w:p>
          <w:p w14:paraId="3701ABAE" w14:textId="77777777" w:rsidR="007B6615" w:rsidRPr="00C33AE2" w:rsidRDefault="007B6615" w:rsidP="009428B4">
            <w:pPr>
              <w:jc w:val="both"/>
              <w:rPr>
                <w:rFonts w:ascii="Arial" w:eastAsia="Times New Roman" w:hAnsi="Arial" w:cs="Arial"/>
                <w:bdr w:val="none" w:sz="0" w:space="0" w:color="auto" w:frame="1"/>
                <w:lang w:eastAsia="pl-PL"/>
              </w:rPr>
            </w:pPr>
            <w:r w:rsidRPr="00C33AE2">
              <w:rPr>
                <w:rFonts w:ascii="Arial" w:eastAsia="Times New Roman" w:hAnsi="Arial" w:cs="Arial"/>
                <w:bdr w:val="none" w:sz="0" w:space="0" w:color="auto" w:frame="1"/>
                <w:lang w:eastAsia="pl-PL"/>
              </w:rPr>
              <w:t>SEO vs. SEM: Jak długo trzeba czekać na efekty</w:t>
            </w:r>
          </w:p>
          <w:p w14:paraId="56240BF9" w14:textId="77777777" w:rsidR="007B6615" w:rsidRPr="00C33AE2" w:rsidRDefault="007B6615" w:rsidP="009428B4">
            <w:pPr>
              <w:jc w:val="both"/>
              <w:rPr>
                <w:rFonts w:ascii="Arial" w:eastAsia="Times New Roman" w:hAnsi="Arial" w:cs="Arial"/>
                <w:bdr w:val="none" w:sz="0" w:space="0" w:color="auto" w:frame="1"/>
                <w:lang w:eastAsia="pl-PL"/>
              </w:rPr>
            </w:pPr>
            <w:r w:rsidRPr="00C33AE2">
              <w:rPr>
                <w:rFonts w:ascii="Arial" w:eastAsia="Times New Roman" w:hAnsi="Arial" w:cs="Arial"/>
                <w:bdr w:val="none" w:sz="0" w:space="0" w:color="auto" w:frame="1"/>
                <w:lang w:eastAsia="pl-PL"/>
              </w:rPr>
              <w:t>Jedną z głównych różnic między SEO i SEM jest szybkość.</w:t>
            </w:r>
          </w:p>
          <w:p w14:paraId="3FEC4086" w14:textId="77777777" w:rsidR="007B6615" w:rsidRPr="00C33AE2" w:rsidRDefault="007B6615" w:rsidP="009428B4">
            <w:pPr>
              <w:jc w:val="both"/>
              <w:rPr>
                <w:rFonts w:ascii="Arial" w:eastAsia="Times New Roman" w:hAnsi="Arial" w:cs="Arial"/>
                <w:bdr w:val="none" w:sz="0" w:space="0" w:color="auto" w:frame="1"/>
                <w:lang w:eastAsia="pl-PL"/>
              </w:rPr>
            </w:pPr>
          </w:p>
          <w:p w14:paraId="65743230" w14:textId="77777777" w:rsidR="007B6615" w:rsidRPr="00C33AE2" w:rsidRDefault="007B6615" w:rsidP="009428B4">
            <w:pPr>
              <w:jc w:val="both"/>
              <w:rPr>
                <w:rFonts w:ascii="Arial" w:eastAsia="Times New Roman" w:hAnsi="Arial" w:cs="Arial"/>
                <w:bdr w:val="none" w:sz="0" w:space="0" w:color="auto" w:frame="1"/>
                <w:lang w:eastAsia="pl-PL"/>
              </w:rPr>
            </w:pPr>
            <w:r w:rsidRPr="00C33AE2">
              <w:rPr>
                <w:rFonts w:ascii="Arial" w:eastAsia="Times New Roman" w:hAnsi="Arial" w:cs="Arial"/>
                <w:bdr w:val="none" w:sz="0" w:space="0" w:color="auto" w:frame="1"/>
                <w:lang w:eastAsia="pl-PL"/>
              </w:rPr>
              <w:t>Faktem jest, że: SEO wymaga czasu. Bardzo dużo czasu. Szczególnie jeśli witryna jest nowa i nie posiada jeszcze wielu linków zwrotnych.</w:t>
            </w:r>
          </w:p>
          <w:p w14:paraId="35B64FA7" w14:textId="77777777" w:rsidR="007B6615" w:rsidRPr="00C33AE2" w:rsidRDefault="007B6615" w:rsidP="009428B4">
            <w:pPr>
              <w:jc w:val="both"/>
              <w:rPr>
                <w:rFonts w:ascii="Arial" w:eastAsia="Times New Roman" w:hAnsi="Arial" w:cs="Arial"/>
                <w:bdr w:val="none" w:sz="0" w:space="0" w:color="auto" w:frame="1"/>
                <w:lang w:eastAsia="pl-PL"/>
              </w:rPr>
            </w:pPr>
          </w:p>
          <w:p w14:paraId="2E1A88F2" w14:textId="77777777" w:rsidR="007B6615" w:rsidRDefault="007B6615" w:rsidP="009428B4">
            <w:pPr>
              <w:jc w:val="both"/>
              <w:rPr>
                <w:rFonts w:ascii="Arial" w:eastAsia="Times New Roman" w:hAnsi="Arial" w:cs="Arial"/>
                <w:b/>
                <w:bCs/>
                <w:bdr w:val="none" w:sz="0" w:space="0" w:color="auto" w:frame="1"/>
                <w:lang w:eastAsia="pl-PL"/>
              </w:rPr>
            </w:pPr>
            <w:r w:rsidRPr="00C33AE2">
              <w:rPr>
                <w:rFonts w:ascii="Arial" w:eastAsia="Times New Roman" w:hAnsi="Arial" w:cs="Arial"/>
                <w:bdr w:val="none" w:sz="0" w:space="0" w:color="auto" w:frame="1"/>
                <w:lang w:eastAsia="pl-PL"/>
              </w:rPr>
              <w:t>W rzeczywistości jedna z analiz wykazała, że zajęło średnio 2 lata, aby znaleźć się na pierwszej stronie Google. A wiele z najwyżej pozycjonowanych stron zostało po raz pierwszy opublikowanych ponad 3 lata temu.</w:t>
            </w:r>
          </w:p>
          <w:p w14:paraId="4B046622" w14:textId="77777777" w:rsidR="007B6615" w:rsidRPr="001872DD" w:rsidRDefault="007B6615" w:rsidP="009428B4">
            <w:pPr>
              <w:jc w:val="both"/>
              <w:rPr>
                <w:rFonts w:ascii="Arial" w:hAnsi="Arial" w:cs="Arial"/>
                <w:u w:val="single"/>
              </w:rPr>
            </w:pPr>
          </w:p>
        </w:tc>
        <w:tc>
          <w:tcPr>
            <w:tcW w:w="759" w:type="dxa"/>
            <w:tcBorders>
              <w:top w:val="single" w:sz="4" w:space="0" w:color="auto"/>
              <w:left w:val="single" w:sz="4" w:space="0" w:color="auto"/>
              <w:bottom w:val="single" w:sz="4" w:space="0" w:color="auto"/>
              <w:right w:val="single" w:sz="4" w:space="0" w:color="auto"/>
            </w:tcBorders>
            <w:hideMark/>
          </w:tcPr>
          <w:p w14:paraId="02CF055D" w14:textId="77777777" w:rsidR="007B6615" w:rsidRPr="00E611AA"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5</w:t>
            </w:r>
          </w:p>
        </w:tc>
      </w:tr>
      <w:tr w:rsidR="007B6615" w:rsidRPr="00E611AA" w14:paraId="7638C12B" w14:textId="77777777" w:rsidTr="00E55268">
        <w:trPr>
          <w:trHeight w:val="1833"/>
        </w:trPr>
        <w:tc>
          <w:tcPr>
            <w:tcW w:w="634" w:type="dxa"/>
            <w:tcBorders>
              <w:top w:val="single" w:sz="4" w:space="0" w:color="auto"/>
              <w:left w:val="single" w:sz="4" w:space="0" w:color="auto"/>
              <w:bottom w:val="single" w:sz="4" w:space="0" w:color="auto"/>
              <w:right w:val="single" w:sz="4" w:space="0" w:color="auto"/>
            </w:tcBorders>
          </w:tcPr>
          <w:p w14:paraId="30096ACE"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49</w:t>
            </w:r>
          </w:p>
        </w:tc>
        <w:tc>
          <w:tcPr>
            <w:tcW w:w="9092" w:type="dxa"/>
            <w:tcBorders>
              <w:top w:val="single" w:sz="4" w:space="0" w:color="auto"/>
              <w:left w:val="single" w:sz="4" w:space="0" w:color="auto"/>
              <w:bottom w:val="single" w:sz="4" w:space="0" w:color="auto"/>
              <w:right w:val="single" w:sz="4" w:space="0" w:color="auto"/>
            </w:tcBorders>
          </w:tcPr>
          <w:p w14:paraId="7453398C" w14:textId="77777777" w:rsidR="007B6615" w:rsidRPr="00A21AB8" w:rsidRDefault="007B6615" w:rsidP="009428B4">
            <w:pPr>
              <w:jc w:val="both"/>
              <w:rPr>
                <w:rFonts w:ascii="Arial" w:eastAsia="Times New Roman" w:hAnsi="Arial" w:cs="Arial"/>
                <w:b/>
                <w:bCs/>
                <w:bdr w:val="none" w:sz="0" w:space="0" w:color="auto" w:frame="1"/>
                <w:shd w:val="clear" w:color="auto" w:fill="FFFFFF"/>
              </w:rPr>
            </w:pPr>
            <w:r w:rsidRPr="00A21AB8">
              <w:rPr>
                <w:rFonts w:ascii="Arial" w:eastAsia="Times New Roman" w:hAnsi="Arial" w:cs="Arial"/>
                <w:b/>
                <w:bCs/>
                <w:bdr w:val="none" w:sz="0" w:space="0" w:color="auto" w:frame="1"/>
                <w:shd w:val="clear" w:color="auto" w:fill="FFFFFF"/>
              </w:rPr>
              <w:t>Treść do prezentacji:</w:t>
            </w:r>
          </w:p>
          <w:p w14:paraId="37D3B276" w14:textId="77777777" w:rsidR="007B6615" w:rsidRPr="0095412B" w:rsidRDefault="007B6615" w:rsidP="009428B4">
            <w:pPr>
              <w:jc w:val="both"/>
              <w:rPr>
                <w:rFonts w:ascii="Arial" w:eastAsia="Times New Roman" w:hAnsi="Arial" w:cs="Arial"/>
                <w:bdr w:val="none" w:sz="0" w:space="0" w:color="auto" w:frame="1"/>
                <w:lang w:eastAsia="pl-PL"/>
              </w:rPr>
            </w:pPr>
            <w:r w:rsidRPr="0095412B">
              <w:rPr>
                <w:rFonts w:ascii="Arial" w:eastAsia="Times New Roman" w:hAnsi="Arial" w:cs="Arial"/>
                <w:bdr w:val="none" w:sz="0" w:space="0" w:color="auto" w:frame="1"/>
                <w:lang w:eastAsia="pl-PL"/>
              </w:rPr>
              <w:t>W jaki sposób należy wdrożyć SEO? Poniższe pięć kroków pomoże sformułować międzynarodową strategię SEO, dzięki której rozwinie</w:t>
            </w:r>
            <w:r>
              <w:rPr>
                <w:rFonts w:ascii="Arial" w:eastAsia="Times New Roman" w:hAnsi="Arial" w:cs="Arial"/>
                <w:bdr w:val="none" w:sz="0" w:space="0" w:color="auto" w:frame="1"/>
                <w:lang w:eastAsia="pl-PL"/>
              </w:rPr>
              <w:t>cie</w:t>
            </w:r>
            <w:r w:rsidRPr="0095412B">
              <w:rPr>
                <w:rFonts w:ascii="Arial" w:eastAsia="Times New Roman" w:hAnsi="Arial" w:cs="Arial"/>
                <w:bdr w:val="none" w:sz="0" w:space="0" w:color="auto" w:frame="1"/>
                <w:lang w:eastAsia="pl-PL"/>
              </w:rPr>
              <w:t xml:space="preserve"> swój profil na całym świecie. </w:t>
            </w:r>
          </w:p>
          <w:p w14:paraId="4F72236C" w14:textId="1F220269" w:rsidR="007B6615" w:rsidRPr="000031AB" w:rsidRDefault="007B6615" w:rsidP="00CA3CE9">
            <w:pPr>
              <w:pStyle w:val="Akapitzlist"/>
              <w:numPr>
                <w:ilvl w:val="0"/>
                <w:numId w:val="30"/>
              </w:numPr>
              <w:jc w:val="both"/>
              <w:rPr>
                <w:rFonts w:ascii="Arial" w:eastAsia="Times New Roman" w:hAnsi="Arial" w:cs="Arial"/>
                <w:b/>
                <w:bCs/>
                <w:bdr w:val="none" w:sz="0" w:space="0" w:color="auto" w:frame="1"/>
                <w:lang w:eastAsia="pl-PL"/>
              </w:rPr>
            </w:pPr>
            <w:r w:rsidRPr="000031AB">
              <w:rPr>
                <w:rFonts w:ascii="Arial" w:eastAsia="Times New Roman" w:hAnsi="Arial" w:cs="Arial"/>
                <w:b/>
                <w:bCs/>
                <w:bdr w:val="none" w:sz="0" w:space="0" w:color="auto" w:frame="1"/>
                <w:lang w:eastAsia="pl-PL"/>
              </w:rPr>
              <w:t xml:space="preserve">Zbadaj swoją międzynarodową strategię SEO </w:t>
            </w:r>
          </w:p>
          <w:p w14:paraId="68C5B5CE" w14:textId="77777777" w:rsidR="007B6615" w:rsidRPr="0095412B" w:rsidRDefault="007B6615" w:rsidP="009428B4">
            <w:pPr>
              <w:jc w:val="both"/>
              <w:rPr>
                <w:rFonts w:ascii="Arial" w:eastAsia="Times New Roman" w:hAnsi="Arial" w:cs="Arial"/>
                <w:bdr w:val="none" w:sz="0" w:space="0" w:color="auto" w:frame="1"/>
                <w:lang w:eastAsia="pl-PL"/>
              </w:rPr>
            </w:pPr>
            <w:r w:rsidRPr="0095412B">
              <w:rPr>
                <w:rFonts w:ascii="Arial" w:eastAsia="Times New Roman" w:hAnsi="Arial" w:cs="Arial"/>
                <w:bdr w:val="none" w:sz="0" w:space="0" w:color="auto" w:frame="1"/>
                <w:lang w:eastAsia="pl-PL"/>
              </w:rPr>
              <w:t xml:space="preserve">Prawie 70 procent małych firm nie ma strategii SEO, co oznacza, że działają po omacku. Każda taktyka SEO powinna być poparta dokładnymi badaniami. </w:t>
            </w:r>
          </w:p>
          <w:p w14:paraId="03DC9C4C" w14:textId="77777777" w:rsidR="007B6615" w:rsidRPr="0095412B" w:rsidRDefault="007B6615" w:rsidP="009428B4">
            <w:pPr>
              <w:jc w:val="both"/>
              <w:rPr>
                <w:rFonts w:ascii="Arial" w:eastAsia="Times New Roman" w:hAnsi="Arial" w:cs="Arial"/>
                <w:bdr w:val="none" w:sz="0" w:space="0" w:color="auto" w:frame="1"/>
                <w:lang w:eastAsia="pl-PL"/>
              </w:rPr>
            </w:pPr>
            <w:r w:rsidRPr="0095412B">
              <w:rPr>
                <w:rFonts w:ascii="Arial" w:eastAsia="Times New Roman" w:hAnsi="Arial" w:cs="Arial"/>
                <w:bdr w:val="none" w:sz="0" w:space="0" w:color="auto" w:frame="1"/>
                <w:lang w:eastAsia="pl-PL"/>
              </w:rPr>
              <w:lastRenderedPageBreak/>
              <w:t xml:space="preserve">W końcu każdy ma budżet marketingowy, a marnowanie go na nieistotne działania zmniejszy ROI. Upewnij się, że Twoje zasoby są skoncentrowane na krajach, które mają największy potencjał. </w:t>
            </w:r>
          </w:p>
          <w:p w14:paraId="4164B7C5" w14:textId="77777777" w:rsidR="007B6615" w:rsidRPr="0095412B" w:rsidRDefault="007B6615" w:rsidP="009428B4">
            <w:pPr>
              <w:jc w:val="both"/>
              <w:rPr>
                <w:rFonts w:ascii="Arial" w:eastAsia="Times New Roman" w:hAnsi="Arial" w:cs="Arial"/>
                <w:bdr w:val="none" w:sz="0" w:space="0" w:color="auto" w:frame="1"/>
                <w:lang w:eastAsia="pl-PL"/>
              </w:rPr>
            </w:pPr>
            <w:r w:rsidRPr="0095412B">
              <w:rPr>
                <w:rFonts w:ascii="Arial" w:eastAsia="Times New Roman" w:hAnsi="Arial" w:cs="Arial"/>
                <w:bdr w:val="none" w:sz="0" w:space="0" w:color="auto" w:frame="1"/>
                <w:lang w:eastAsia="pl-PL"/>
              </w:rPr>
              <w:t xml:space="preserve">Na szczęście badania pozwolą przygotować się do każdego z kolejnych kroków - pomogą zdecydować o kluczowych celach, wyborze słów kluczowych, strukturze strony internetowej i wielu innych. </w:t>
            </w:r>
          </w:p>
          <w:p w14:paraId="4FEAE831" w14:textId="77777777" w:rsidR="007B6615" w:rsidRPr="0095412B" w:rsidRDefault="007B6615" w:rsidP="009428B4">
            <w:pPr>
              <w:jc w:val="both"/>
              <w:rPr>
                <w:rFonts w:ascii="Arial" w:eastAsia="Times New Roman" w:hAnsi="Arial" w:cs="Arial"/>
                <w:bdr w:val="none" w:sz="0" w:space="0" w:color="auto" w:frame="1"/>
                <w:lang w:eastAsia="pl-PL"/>
              </w:rPr>
            </w:pPr>
            <w:r w:rsidRPr="0095412B">
              <w:rPr>
                <w:rFonts w:ascii="Arial" w:eastAsia="Times New Roman" w:hAnsi="Arial" w:cs="Arial"/>
                <w:bdr w:val="none" w:sz="0" w:space="0" w:color="auto" w:frame="1"/>
                <w:lang w:eastAsia="pl-PL"/>
              </w:rPr>
              <w:t xml:space="preserve">71 procent </w:t>
            </w:r>
            <w:proofErr w:type="spellStart"/>
            <w:r w:rsidRPr="0095412B">
              <w:rPr>
                <w:rFonts w:ascii="Arial" w:eastAsia="Times New Roman" w:hAnsi="Arial" w:cs="Arial"/>
                <w:bdr w:val="none" w:sz="0" w:space="0" w:color="auto" w:frame="1"/>
                <w:lang w:eastAsia="pl-PL"/>
              </w:rPr>
              <w:t>marketerów</w:t>
            </w:r>
            <w:proofErr w:type="spellEnd"/>
            <w:r w:rsidRPr="0095412B">
              <w:rPr>
                <w:rFonts w:ascii="Arial" w:eastAsia="Times New Roman" w:hAnsi="Arial" w:cs="Arial"/>
                <w:bdr w:val="none" w:sz="0" w:space="0" w:color="auto" w:frame="1"/>
                <w:lang w:eastAsia="pl-PL"/>
              </w:rPr>
              <w:t xml:space="preserve"> twierdzi, że używanie strategicznych słów kluczowych jest ich najważniejszą strategią SEO, ale istnieje o wiele więcej decyzji dotyczących planowania, które składają się na dobre międzynarodowe SEO. </w:t>
            </w:r>
          </w:p>
          <w:p w14:paraId="01DA81A9" w14:textId="24AEBA9A" w:rsidR="007B6615" w:rsidRPr="0095412B" w:rsidRDefault="007B6615" w:rsidP="009428B4">
            <w:pPr>
              <w:jc w:val="both"/>
              <w:rPr>
                <w:rFonts w:ascii="Arial" w:eastAsia="Times New Roman" w:hAnsi="Arial" w:cs="Arial"/>
                <w:bdr w:val="none" w:sz="0" w:space="0" w:color="auto" w:frame="1"/>
                <w:lang w:eastAsia="pl-PL"/>
              </w:rPr>
            </w:pPr>
            <w:r w:rsidRPr="0095412B">
              <w:rPr>
                <w:rFonts w:ascii="Arial" w:eastAsia="Times New Roman" w:hAnsi="Arial" w:cs="Arial"/>
                <w:bdr w:val="none" w:sz="0" w:space="0" w:color="auto" w:frame="1"/>
                <w:lang w:eastAsia="pl-PL"/>
              </w:rPr>
              <w:t xml:space="preserve">sprawdź intencje użytkowników, wykonując ręczne wyszukiwanie w Google </w:t>
            </w:r>
            <w:r w:rsidR="000031AB">
              <w:rPr>
                <w:rFonts w:ascii="Arial" w:eastAsia="Times New Roman" w:hAnsi="Arial" w:cs="Arial"/>
                <w:bdr w:val="none" w:sz="0" w:space="0" w:color="auto" w:frame="1"/>
                <w:lang w:eastAsia="pl-PL"/>
              </w:rPr>
              <w:br/>
            </w:r>
            <w:r w:rsidRPr="0095412B">
              <w:rPr>
                <w:rFonts w:ascii="Arial" w:eastAsia="Times New Roman" w:hAnsi="Arial" w:cs="Arial"/>
                <w:bdr w:val="none" w:sz="0" w:space="0" w:color="auto" w:frame="1"/>
                <w:lang w:eastAsia="pl-PL"/>
              </w:rPr>
              <w:t>i sprawdzając, co pojawia się w SERP-ach dla kluczowych terminów, które uważasz za cel swojej działalności</w:t>
            </w:r>
          </w:p>
          <w:p w14:paraId="36ACEC6A" w14:textId="77777777" w:rsidR="007B6615" w:rsidRPr="0095412B" w:rsidRDefault="007B6615" w:rsidP="009428B4">
            <w:pPr>
              <w:jc w:val="both"/>
              <w:rPr>
                <w:rFonts w:ascii="Arial" w:eastAsia="Times New Roman" w:hAnsi="Arial" w:cs="Arial"/>
                <w:bdr w:val="none" w:sz="0" w:space="0" w:color="auto" w:frame="1"/>
                <w:lang w:eastAsia="pl-PL"/>
              </w:rPr>
            </w:pPr>
            <w:r w:rsidRPr="0095412B">
              <w:rPr>
                <w:rFonts w:ascii="Arial" w:eastAsia="Times New Roman" w:hAnsi="Arial" w:cs="Arial"/>
                <w:bdr w:val="none" w:sz="0" w:space="0" w:color="auto" w:frame="1"/>
                <w:lang w:eastAsia="pl-PL"/>
              </w:rPr>
              <w:t>zwróć uwagę na różnice kulturowe, np. użycie innych słów lub sformułowań</w:t>
            </w:r>
          </w:p>
          <w:p w14:paraId="22F664F2" w14:textId="77777777" w:rsidR="007B6615" w:rsidRPr="0095412B" w:rsidRDefault="007B6615" w:rsidP="009428B4">
            <w:pPr>
              <w:jc w:val="both"/>
              <w:rPr>
                <w:rFonts w:ascii="Arial" w:eastAsia="Times New Roman" w:hAnsi="Arial" w:cs="Arial"/>
                <w:bdr w:val="none" w:sz="0" w:space="0" w:color="auto" w:frame="1"/>
                <w:lang w:eastAsia="pl-PL"/>
              </w:rPr>
            </w:pPr>
            <w:r w:rsidRPr="0095412B">
              <w:rPr>
                <w:rFonts w:ascii="Arial" w:eastAsia="Times New Roman" w:hAnsi="Arial" w:cs="Arial"/>
                <w:bdr w:val="none" w:sz="0" w:space="0" w:color="auto" w:frame="1"/>
                <w:lang w:eastAsia="pl-PL"/>
              </w:rPr>
              <w:t>wskaż bariery w sprzedaży międzynarodowej</w:t>
            </w:r>
          </w:p>
          <w:p w14:paraId="618B5880" w14:textId="77777777" w:rsidR="007B6615" w:rsidRPr="0095412B" w:rsidRDefault="007B6615" w:rsidP="009428B4">
            <w:pPr>
              <w:jc w:val="both"/>
              <w:rPr>
                <w:rFonts w:ascii="Arial" w:eastAsia="Times New Roman" w:hAnsi="Arial" w:cs="Arial"/>
                <w:bdr w:val="none" w:sz="0" w:space="0" w:color="auto" w:frame="1"/>
                <w:lang w:eastAsia="pl-PL"/>
              </w:rPr>
            </w:pPr>
            <w:r w:rsidRPr="0095412B">
              <w:rPr>
                <w:rFonts w:ascii="Arial" w:eastAsia="Times New Roman" w:hAnsi="Arial" w:cs="Arial"/>
                <w:bdr w:val="none" w:sz="0" w:space="0" w:color="auto" w:frame="1"/>
                <w:lang w:eastAsia="pl-PL"/>
              </w:rPr>
              <w:t>oblicz, jak możesz je pokonać.</w:t>
            </w:r>
          </w:p>
          <w:p w14:paraId="39CF165E" w14:textId="77777777" w:rsidR="007B6615" w:rsidRPr="0095412B" w:rsidRDefault="007B6615" w:rsidP="009428B4">
            <w:pPr>
              <w:jc w:val="both"/>
              <w:rPr>
                <w:rFonts w:ascii="Arial" w:eastAsia="Times New Roman" w:hAnsi="Arial" w:cs="Arial"/>
                <w:bdr w:val="none" w:sz="0" w:space="0" w:color="auto" w:frame="1"/>
                <w:lang w:eastAsia="pl-PL"/>
              </w:rPr>
            </w:pPr>
            <w:r w:rsidRPr="0095412B">
              <w:rPr>
                <w:rFonts w:ascii="Arial" w:eastAsia="Times New Roman" w:hAnsi="Arial" w:cs="Arial"/>
                <w:bdr w:val="none" w:sz="0" w:space="0" w:color="auto" w:frame="1"/>
                <w:lang w:eastAsia="pl-PL"/>
              </w:rPr>
              <w:t>Dodatkowo, należy przedstawić wiarygodne dowody na to, że skupienie zasobów na międzynarodowym SEO będzie w dłuższej perspektywie lepsze dla firmy niż skupienie tych zasobów na lokalnym SEO.</w:t>
            </w:r>
          </w:p>
          <w:p w14:paraId="5899F541" w14:textId="565CF764" w:rsidR="007B6615" w:rsidRPr="0095412B" w:rsidRDefault="007B6615" w:rsidP="009428B4">
            <w:pPr>
              <w:jc w:val="both"/>
              <w:rPr>
                <w:rFonts w:ascii="Arial" w:eastAsia="Times New Roman" w:hAnsi="Arial" w:cs="Arial"/>
                <w:bdr w:val="none" w:sz="0" w:space="0" w:color="auto" w:frame="1"/>
                <w:lang w:eastAsia="pl-PL"/>
              </w:rPr>
            </w:pPr>
            <w:r w:rsidRPr="0095412B">
              <w:rPr>
                <w:rFonts w:ascii="Arial" w:eastAsia="Times New Roman" w:hAnsi="Arial" w:cs="Arial"/>
                <w:bdr w:val="none" w:sz="0" w:space="0" w:color="auto" w:frame="1"/>
                <w:lang w:eastAsia="pl-PL"/>
              </w:rPr>
              <w:t xml:space="preserve">W tym celu należy przewidzieć realne wskaźniki KPI, takie jak ruch </w:t>
            </w:r>
            <w:r w:rsidR="00A133BC">
              <w:rPr>
                <w:rFonts w:ascii="Arial" w:eastAsia="Times New Roman" w:hAnsi="Arial" w:cs="Arial"/>
                <w:bdr w:val="none" w:sz="0" w:space="0" w:color="auto" w:frame="1"/>
                <w:lang w:eastAsia="pl-PL"/>
              </w:rPr>
              <w:br/>
            </w:r>
            <w:r w:rsidRPr="0095412B">
              <w:rPr>
                <w:rFonts w:ascii="Arial" w:eastAsia="Times New Roman" w:hAnsi="Arial" w:cs="Arial"/>
                <w:bdr w:val="none" w:sz="0" w:space="0" w:color="auto" w:frame="1"/>
                <w:lang w:eastAsia="pl-PL"/>
              </w:rPr>
              <w:t>w wyszukiwarkach międzynarodowych, przychody, koszty pozyskania klienta itp.</w:t>
            </w:r>
          </w:p>
          <w:p w14:paraId="2562A80A" w14:textId="77777777" w:rsidR="007B6615" w:rsidRPr="0095412B" w:rsidRDefault="007B6615" w:rsidP="009428B4">
            <w:pPr>
              <w:jc w:val="both"/>
              <w:rPr>
                <w:rFonts w:ascii="Arial" w:eastAsia="Times New Roman" w:hAnsi="Arial" w:cs="Arial"/>
                <w:bdr w:val="none" w:sz="0" w:space="0" w:color="auto" w:frame="1"/>
                <w:lang w:eastAsia="pl-PL"/>
              </w:rPr>
            </w:pPr>
          </w:p>
          <w:p w14:paraId="54D550E9" w14:textId="0637A022" w:rsidR="007B6615" w:rsidRPr="000031AB" w:rsidRDefault="007B6615" w:rsidP="00CA3CE9">
            <w:pPr>
              <w:pStyle w:val="Akapitzlist"/>
              <w:numPr>
                <w:ilvl w:val="0"/>
                <w:numId w:val="30"/>
              </w:numPr>
              <w:jc w:val="both"/>
              <w:rPr>
                <w:rFonts w:ascii="Arial" w:eastAsia="Times New Roman" w:hAnsi="Arial" w:cs="Arial"/>
                <w:b/>
                <w:bCs/>
                <w:bdr w:val="none" w:sz="0" w:space="0" w:color="auto" w:frame="1"/>
                <w:lang w:eastAsia="pl-PL"/>
              </w:rPr>
            </w:pPr>
            <w:r w:rsidRPr="000031AB">
              <w:rPr>
                <w:rFonts w:ascii="Arial" w:eastAsia="Times New Roman" w:hAnsi="Arial" w:cs="Arial"/>
                <w:b/>
                <w:bCs/>
                <w:bdr w:val="none" w:sz="0" w:space="0" w:color="auto" w:frame="1"/>
                <w:lang w:eastAsia="pl-PL"/>
              </w:rPr>
              <w:t xml:space="preserve">Wybierz strukturę adresów URL </w:t>
            </w:r>
          </w:p>
          <w:p w14:paraId="168DED36" w14:textId="77777777" w:rsidR="007B6615" w:rsidRPr="0095412B" w:rsidRDefault="007B6615" w:rsidP="009428B4">
            <w:pPr>
              <w:jc w:val="both"/>
              <w:rPr>
                <w:rFonts w:ascii="Arial" w:eastAsia="Times New Roman" w:hAnsi="Arial" w:cs="Arial"/>
                <w:bdr w:val="none" w:sz="0" w:space="0" w:color="auto" w:frame="1"/>
                <w:lang w:eastAsia="pl-PL"/>
              </w:rPr>
            </w:pPr>
            <w:r w:rsidRPr="0095412B">
              <w:rPr>
                <w:rFonts w:ascii="Arial" w:eastAsia="Times New Roman" w:hAnsi="Arial" w:cs="Arial"/>
                <w:bdr w:val="none" w:sz="0" w:space="0" w:color="auto" w:frame="1"/>
                <w:lang w:eastAsia="pl-PL"/>
              </w:rPr>
              <w:t xml:space="preserve">Dużym czynnikiem decydującym o pozycji w międzynarodowym rankingu SEO jest miejsce, z którego pochodzą tworzone przez Ciebie treści. </w:t>
            </w:r>
          </w:p>
          <w:p w14:paraId="5DD2000A" w14:textId="5730171B" w:rsidR="007B6615" w:rsidRPr="0095412B" w:rsidRDefault="007B6615" w:rsidP="009428B4">
            <w:pPr>
              <w:jc w:val="both"/>
              <w:rPr>
                <w:rFonts w:ascii="Arial" w:eastAsia="Times New Roman" w:hAnsi="Arial" w:cs="Arial"/>
                <w:bdr w:val="none" w:sz="0" w:space="0" w:color="auto" w:frame="1"/>
                <w:lang w:eastAsia="pl-PL"/>
              </w:rPr>
            </w:pPr>
            <w:r w:rsidRPr="0095412B">
              <w:rPr>
                <w:rFonts w:ascii="Arial" w:eastAsia="Times New Roman" w:hAnsi="Arial" w:cs="Arial"/>
                <w:bdr w:val="none" w:sz="0" w:space="0" w:color="auto" w:frame="1"/>
                <w:lang w:eastAsia="pl-PL"/>
              </w:rPr>
              <w:t xml:space="preserve">Jeśli Niemiec chce się dowiedzieć czegoś o </w:t>
            </w:r>
            <w:proofErr w:type="spellStart"/>
            <w:r w:rsidRPr="0095412B">
              <w:rPr>
                <w:rFonts w:ascii="Arial" w:eastAsia="Times New Roman" w:hAnsi="Arial" w:cs="Arial"/>
                <w:bdr w:val="none" w:sz="0" w:space="0" w:color="auto" w:frame="1"/>
                <w:lang w:eastAsia="pl-PL"/>
              </w:rPr>
              <w:t>Bratwurst</w:t>
            </w:r>
            <w:proofErr w:type="spellEnd"/>
            <w:r w:rsidRPr="0095412B">
              <w:rPr>
                <w:rFonts w:ascii="Arial" w:eastAsia="Times New Roman" w:hAnsi="Arial" w:cs="Arial"/>
                <w:bdr w:val="none" w:sz="0" w:space="0" w:color="auto" w:frame="1"/>
                <w:lang w:eastAsia="pl-PL"/>
              </w:rPr>
              <w:t xml:space="preserve">, to czy woli czerpać wiedzę na ten temat z niemieckiej strony internetowej, czy z amerykańskiej, która została przetłumaczona na język niemiecki? Myślę, że znamy odpowiedź na to pytanie </w:t>
            </w:r>
            <w:r w:rsidR="00A133BC">
              <w:rPr>
                <w:rFonts w:ascii="Arial" w:eastAsia="Times New Roman" w:hAnsi="Arial" w:cs="Arial"/>
                <w:bdr w:val="none" w:sz="0" w:space="0" w:color="auto" w:frame="1"/>
                <w:lang w:eastAsia="pl-PL"/>
              </w:rPr>
              <w:br/>
            </w:r>
            <w:r w:rsidRPr="0095412B">
              <w:rPr>
                <w:rFonts w:ascii="Arial" w:eastAsia="Times New Roman" w:hAnsi="Arial" w:cs="Arial"/>
                <w:bdr w:val="none" w:sz="0" w:space="0" w:color="auto" w:frame="1"/>
                <w:lang w:eastAsia="pl-PL"/>
              </w:rPr>
              <w:t xml:space="preserve">i Google też ją zna. </w:t>
            </w:r>
          </w:p>
          <w:p w14:paraId="5C586E27" w14:textId="77777777" w:rsidR="007B6615" w:rsidRPr="0095412B" w:rsidRDefault="007B6615" w:rsidP="009428B4">
            <w:pPr>
              <w:jc w:val="both"/>
              <w:rPr>
                <w:rFonts w:ascii="Arial" w:eastAsia="Times New Roman" w:hAnsi="Arial" w:cs="Arial"/>
                <w:bdr w:val="none" w:sz="0" w:space="0" w:color="auto" w:frame="1"/>
                <w:lang w:eastAsia="pl-PL"/>
              </w:rPr>
            </w:pPr>
            <w:r w:rsidRPr="0095412B">
              <w:rPr>
                <w:rFonts w:ascii="Arial" w:eastAsia="Times New Roman" w:hAnsi="Arial" w:cs="Arial"/>
                <w:bdr w:val="none" w:sz="0" w:space="0" w:color="auto" w:frame="1"/>
                <w:lang w:eastAsia="pl-PL"/>
              </w:rPr>
              <w:t xml:space="preserve">Chociaż oddzielna domena jest najsilniejszym wskaźnikiem, że treść jest skierowana do konkretnego kraju, wymaga ona również uruchomienia zupełnie nowej witryny. Na drugim końcu skali, używanie </w:t>
            </w:r>
            <w:proofErr w:type="spellStart"/>
            <w:r w:rsidRPr="0095412B">
              <w:rPr>
                <w:rFonts w:ascii="Arial" w:eastAsia="Times New Roman" w:hAnsi="Arial" w:cs="Arial"/>
                <w:bdr w:val="none" w:sz="0" w:space="0" w:color="auto" w:frame="1"/>
                <w:lang w:eastAsia="pl-PL"/>
              </w:rPr>
              <w:t>gTLD</w:t>
            </w:r>
            <w:proofErr w:type="spellEnd"/>
            <w:r w:rsidRPr="0095412B">
              <w:rPr>
                <w:rFonts w:ascii="Arial" w:eastAsia="Times New Roman" w:hAnsi="Arial" w:cs="Arial"/>
                <w:bdr w:val="none" w:sz="0" w:space="0" w:color="auto" w:frame="1"/>
                <w:lang w:eastAsia="pl-PL"/>
              </w:rPr>
              <w:t xml:space="preserve"> z parametrami językowymi może być najwygodniejsze, ale daje znacznie słabszy sygnał dla wyszukiwarek. </w:t>
            </w:r>
          </w:p>
          <w:p w14:paraId="4786A4EF" w14:textId="6AF34E82" w:rsidR="007B6615" w:rsidRDefault="007B6615" w:rsidP="009428B4">
            <w:pPr>
              <w:jc w:val="both"/>
              <w:rPr>
                <w:rFonts w:ascii="Arial" w:eastAsia="Times New Roman" w:hAnsi="Arial" w:cs="Arial"/>
                <w:bdr w:val="none" w:sz="0" w:space="0" w:color="auto" w:frame="1"/>
                <w:lang w:eastAsia="pl-PL"/>
              </w:rPr>
            </w:pPr>
            <w:r w:rsidRPr="0095412B">
              <w:rPr>
                <w:rFonts w:ascii="Arial" w:eastAsia="Times New Roman" w:hAnsi="Arial" w:cs="Arial"/>
                <w:bdr w:val="none" w:sz="0" w:space="0" w:color="auto" w:frame="1"/>
                <w:lang w:eastAsia="pl-PL"/>
              </w:rPr>
              <w:t xml:space="preserve">To, na co się zdecydujesz, będzie zależało od Twojego planowania strategicznego </w:t>
            </w:r>
            <w:r w:rsidR="00A133BC">
              <w:rPr>
                <w:rFonts w:ascii="Arial" w:eastAsia="Times New Roman" w:hAnsi="Arial" w:cs="Arial"/>
                <w:bdr w:val="none" w:sz="0" w:space="0" w:color="auto" w:frame="1"/>
                <w:lang w:eastAsia="pl-PL"/>
              </w:rPr>
              <w:br/>
            </w:r>
            <w:r w:rsidRPr="0095412B">
              <w:rPr>
                <w:rFonts w:ascii="Arial" w:eastAsia="Times New Roman" w:hAnsi="Arial" w:cs="Arial"/>
                <w:bdr w:val="none" w:sz="0" w:space="0" w:color="auto" w:frame="1"/>
                <w:lang w:eastAsia="pl-PL"/>
              </w:rPr>
              <w:t xml:space="preserve">i poziomu koncentracji na danym kraju. </w:t>
            </w:r>
          </w:p>
          <w:p w14:paraId="13724BB4" w14:textId="511898C7" w:rsidR="007B6615" w:rsidRPr="000031AB" w:rsidRDefault="007B6615" w:rsidP="00CA3CE9">
            <w:pPr>
              <w:pStyle w:val="Akapitzlist"/>
              <w:numPr>
                <w:ilvl w:val="0"/>
                <w:numId w:val="30"/>
              </w:numPr>
              <w:jc w:val="both"/>
              <w:rPr>
                <w:rFonts w:ascii="Arial" w:eastAsia="Times New Roman" w:hAnsi="Arial" w:cs="Arial"/>
                <w:b/>
                <w:bCs/>
                <w:bdr w:val="none" w:sz="0" w:space="0" w:color="auto" w:frame="1"/>
                <w:lang w:eastAsia="pl-PL"/>
              </w:rPr>
            </w:pPr>
            <w:r w:rsidRPr="000031AB">
              <w:rPr>
                <w:rFonts w:ascii="Arial" w:eastAsia="Times New Roman" w:hAnsi="Arial" w:cs="Arial"/>
                <w:b/>
                <w:bCs/>
                <w:bdr w:val="none" w:sz="0" w:space="0" w:color="auto" w:frame="1"/>
                <w:lang w:eastAsia="pl-PL"/>
              </w:rPr>
              <w:t>Dostosowanie językowe witryny</w:t>
            </w:r>
          </w:p>
          <w:p w14:paraId="22CEFAEE" w14:textId="77777777" w:rsidR="007B6615" w:rsidRPr="00DD5049" w:rsidRDefault="007B6615" w:rsidP="009428B4">
            <w:pPr>
              <w:jc w:val="both"/>
              <w:rPr>
                <w:rFonts w:ascii="Arial" w:eastAsia="Times New Roman" w:hAnsi="Arial" w:cs="Arial"/>
                <w:bdr w:val="none" w:sz="0" w:space="0" w:color="auto" w:frame="1"/>
                <w:lang w:eastAsia="pl-PL"/>
              </w:rPr>
            </w:pPr>
            <w:r w:rsidRPr="00DD5049">
              <w:rPr>
                <w:rFonts w:ascii="Arial" w:eastAsia="Times New Roman" w:hAnsi="Arial" w:cs="Arial"/>
                <w:bdr w:val="none" w:sz="0" w:space="0" w:color="auto" w:frame="1"/>
                <w:lang w:eastAsia="pl-PL"/>
              </w:rPr>
              <w:t>Na świecie używa się ponad 7000 języków. Choć nie da się dotrzeć do wszystkich, warto upewnić się, że Twoja witryna będzie wyświetlana w języku podstawowym użytkowników.</w:t>
            </w:r>
            <w:r>
              <w:rPr>
                <w:rFonts w:ascii="Arial" w:eastAsia="Times New Roman" w:hAnsi="Arial" w:cs="Arial"/>
                <w:bdr w:val="none" w:sz="0" w:space="0" w:color="auto" w:frame="1"/>
                <w:lang w:eastAsia="pl-PL"/>
              </w:rPr>
              <w:t xml:space="preserve"> </w:t>
            </w:r>
            <w:r w:rsidRPr="00DD5049">
              <w:rPr>
                <w:rFonts w:ascii="Arial" w:eastAsia="Times New Roman" w:hAnsi="Arial" w:cs="Arial"/>
                <w:bdr w:val="none" w:sz="0" w:space="0" w:color="auto" w:frame="1"/>
                <w:lang w:eastAsia="pl-PL"/>
              </w:rPr>
              <w:t xml:space="preserve">Co ważniejsze, Google chce wyświetlać wyniki w języku ojczystym użytkowników, więc będzie oceniać Twoją witrynę według tego standardu. </w:t>
            </w:r>
          </w:p>
          <w:p w14:paraId="797D3B53" w14:textId="77777777" w:rsidR="007B6615" w:rsidRPr="00135B30" w:rsidRDefault="007B6615" w:rsidP="009428B4">
            <w:pPr>
              <w:jc w:val="both"/>
              <w:rPr>
                <w:rFonts w:ascii="Arial" w:eastAsia="Times New Roman" w:hAnsi="Arial" w:cs="Arial"/>
                <w:bdr w:val="none" w:sz="0" w:space="0" w:color="auto" w:frame="1"/>
                <w:lang w:eastAsia="pl-PL"/>
              </w:rPr>
            </w:pPr>
            <w:r w:rsidRPr="00DD5049">
              <w:rPr>
                <w:rFonts w:ascii="Arial" w:eastAsia="Times New Roman" w:hAnsi="Arial" w:cs="Arial"/>
                <w:bdr w:val="none" w:sz="0" w:space="0" w:color="auto" w:frame="1"/>
                <w:lang w:eastAsia="pl-PL"/>
              </w:rPr>
              <w:t>Jeśli poważnie myślisz o międzynarodowym SEO, nie polegaj wyłącznie na tłumaczeniach maszynowych (nie są one jeszcze w pełni sprawne). Upewnij się, że każdy element Twojej witryny (niezależnie od tego, jak ją skonfigurujesz) jest w odpowiednim języku, od paska nawigacyjnego po samą treść.</w:t>
            </w:r>
          </w:p>
          <w:p w14:paraId="5459C833" w14:textId="77777777" w:rsidR="007B6615" w:rsidRPr="00535FA9" w:rsidRDefault="007B6615" w:rsidP="009428B4">
            <w:pPr>
              <w:jc w:val="both"/>
              <w:rPr>
                <w:rFonts w:ascii="Arial" w:eastAsia="Times New Roman" w:hAnsi="Arial" w:cs="Arial"/>
                <w:bdr w:val="none" w:sz="0" w:space="0" w:color="auto" w:frame="1"/>
                <w:lang w:eastAsia="pl-PL"/>
              </w:rPr>
            </w:pPr>
            <w:r w:rsidRPr="00535FA9">
              <w:rPr>
                <w:rFonts w:ascii="Arial" w:eastAsia="Times New Roman" w:hAnsi="Arial" w:cs="Arial"/>
                <w:bdr w:val="none" w:sz="0" w:space="0" w:color="auto" w:frame="1"/>
                <w:lang w:eastAsia="pl-PL"/>
              </w:rPr>
              <w:lastRenderedPageBreak/>
              <w:t xml:space="preserve">Kolejną rzeczą, o której należy pamiętać, jest to, że ludzie nie zawsze chcą przeglądać strony w języku, którego oczekujesz. Jeśli automatycznie przekierowujesz ludzi do treści w różnych językach na podstawie </w:t>
            </w:r>
            <w:proofErr w:type="spellStart"/>
            <w:r w:rsidRPr="00535FA9">
              <w:rPr>
                <w:rFonts w:ascii="Arial" w:eastAsia="Times New Roman" w:hAnsi="Arial" w:cs="Arial"/>
                <w:bdr w:val="none" w:sz="0" w:space="0" w:color="auto" w:frame="1"/>
                <w:lang w:eastAsia="pl-PL"/>
              </w:rPr>
              <w:t>tagu</w:t>
            </w:r>
            <w:proofErr w:type="spellEnd"/>
            <w:r w:rsidRPr="00535FA9">
              <w:rPr>
                <w:rFonts w:ascii="Arial" w:eastAsia="Times New Roman" w:hAnsi="Arial" w:cs="Arial"/>
                <w:bdr w:val="none" w:sz="0" w:space="0" w:color="auto" w:frame="1"/>
                <w:lang w:eastAsia="pl-PL"/>
              </w:rPr>
              <w:t xml:space="preserve"> lokalizacji, może to być bardzo frustrujące.</w:t>
            </w:r>
          </w:p>
          <w:p w14:paraId="13623FD8" w14:textId="77777777" w:rsidR="007B6615" w:rsidRDefault="007B6615" w:rsidP="009428B4">
            <w:pPr>
              <w:jc w:val="both"/>
              <w:rPr>
                <w:rFonts w:ascii="Arial" w:eastAsia="Times New Roman" w:hAnsi="Arial" w:cs="Arial"/>
                <w:bdr w:val="none" w:sz="0" w:space="0" w:color="auto" w:frame="1"/>
                <w:lang w:eastAsia="pl-PL"/>
              </w:rPr>
            </w:pPr>
            <w:r w:rsidRPr="00535FA9">
              <w:rPr>
                <w:rFonts w:ascii="Arial" w:eastAsia="Times New Roman" w:hAnsi="Arial" w:cs="Arial"/>
                <w:bdr w:val="none" w:sz="0" w:space="0" w:color="auto" w:frame="1"/>
                <w:lang w:eastAsia="pl-PL"/>
              </w:rPr>
              <w:t>Może się zdarzyć, że osoby przebywające w innym kraju będą chciały przeglądać treści w języku angielskim, a osoby przebywające w Ameryce będą chciały przeglądać treści w innym języku. Oczywistym przykładem są osoby posiadające wizę pracowniczą lub podróżujący menedżerowie biznesowi.  Zamiast decydować za nich, daj im taką możliwość, umieszczając przycisk, który mogą kliknąć.</w:t>
            </w:r>
          </w:p>
          <w:p w14:paraId="3B3809DA" w14:textId="2091FD2B" w:rsidR="007B6615" w:rsidRPr="000031AB" w:rsidRDefault="007B6615" w:rsidP="00CA3CE9">
            <w:pPr>
              <w:pStyle w:val="Akapitzlist"/>
              <w:numPr>
                <w:ilvl w:val="0"/>
                <w:numId w:val="30"/>
              </w:numPr>
              <w:shd w:val="clear" w:color="auto" w:fill="FFFFFF"/>
              <w:jc w:val="both"/>
              <w:textAlignment w:val="baseline"/>
              <w:rPr>
                <w:rFonts w:ascii="Arial" w:eastAsia="Times New Roman" w:hAnsi="Arial" w:cs="Arial"/>
                <w:b/>
                <w:bCs/>
                <w:bdr w:val="none" w:sz="0" w:space="0" w:color="auto" w:frame="1"/>
                <w:lang w:eastAsia="pl-PL"/>
              </w:rPr>
            </w:pPr>
            <w:r w:rsidRPr="000031AB">
              <w:rPr>
                <w:rFonts w:ascii="Arial" w:eastAsia="Times New Roman" w:hAnsi="Arial" w:cs="Arial"/>
                <w:b/>
                <w:bCs/>
                <w:bdr w:val="none" w:sz="0" w:space="0" w:color="auto" w:frame="1"/>
                <w:lang w:eastAsia="pl-PL"/>
              </w:rPr>
              <w:t xml:space="preserve">Dostosuj treść do potrzeb użytkowników </w:t>
            </w:r>
          </w:p>
          <w:p w14:paraId="6FDEB580" w14:textId="77777777" w:rsidR="007B6615" w:rsidRPr="00344BE0" w:rsidRDefault="007B6615" w:rsidP="009428B4">
            <w:pPr>
              <w:shd w:val="clear" w:color="auto" w:fill="FFFFFF"/>
              <w:jc w:val="both"/>
              <w:textAlignment w:val="baseline"/>
              <w:rPr>
                <w:rFonts w:ascii="Arial" w:eastAsia="Times New Roman" w:hAnsi="Arial" w:cs="Arial"/>
                <w:bdr w:val="none" w:sz="0" w:space="0" w:color="auto" w:frame="1"/>
                <w:lang w:eastAsia="pl-PL"/>
              </w:rPr>
            </w:pPr>
            <w:r w:rsidRPr="00344BE0">
              <w:rPr>
                <w:rFonts w:ascii="Arial" w:eastAsia="Times New Roman" w:hAnsi="Arial" w:cs="Arial"/>
                <w:bdr w:val="none" w:sz="0" w:space="0" w:color="auto" w:frame="1"/>
                <w:lang w:eastAsia="pl-PL"/>
              </w:rPr>
              <w:t>Na całym świecie użytkownicy spędzają średnio 54 sekundy na odwiedzanych stronach. Aby skłonić ich do pozostania na Twojej stronie, musisz tworzyć treści, które odpowiadają intencjom, jakie kryją się za ich zapytaniami.</w:t>
            </w:r>
          </w:p>
          <w:p w14:paraId="4DE5F060" w14:textId="77777777" w:rsidR="007B6615" w:rsidRPr="00344BE0" w:rsidRDefault="007B6615" w:rsidP="009428B4">
            <w:pPr>
              <w:shd w:val="clear" w:color="auto" w:fill="FFFFFF"/>
              <w:jc w:val="both"/>
              <w:textAlignment w:val="baseline"/>
              <w:rPr>
                <w:rFonts w:ascii="Arial" w:eastAsia="Times New Roman" w:hAnsi="Arial" w:cs="Arial"/>
                <w:bdr w:val="none" w:sz="0" w:space="0" w:color="auto" w:frame="1"/>
                <w:lang w:eastAsia="pl-PL"/>
              </w:rPr>
            </w:pPr>
            <w:r w:rsidRPr="00344BE0">
              <w:rPr>
                <w:rFonts w:ascii="Arial" w:eastAsia="Times New Roman" w:hAnsi="Arial" w:cs="Arial"/>
                <w:bdr w:val="none" w:sz="0" w:space="0" w:color="auto" w:frame="1"/>
                <w:lang w:eastAsia="pl-PL"/>
              </w:rPr>
              <w:t xml:space="preserve">Wiemy, wiemy: zawsze mówimy o dopasowaniu do intencji użytkownika w SEO. Dzieje się tak dlatego, że w ostatecznym rozrachunku, jeśli stworzysz treść, która odpowiada temu, czego szukają użytkownicy, gdy wyszukują docelowe słowa kluczowe, odniesiesz sukces. </w:t>
            </w:r>
          </w:p>
          <w:p w14:paraId="09437CE7" w14:textId="77777777" w:rsidR="007B6615" w:rsidRDefault="007B6615" w:rsidP="009428B4">
            <w:pPr>
              <w:shd w:val="clear" w:color="auto" w:fill="FFFFFF"/>
              <w:jc w:val="both"/>
              <w:textAlignment w:val="baseline"/>
              <w:rPr>
                <w:rFonts w:ascii="Arial" w:eastAsia="Times New Roman" w:hAnsi="Arial" w:cs="Arial"/>
                <w:bdr w:val="none" w:sz="0" w:space="0" w:color="auto" w:frame="1"/>
                <w:lang w:eastAsia="pl-PL"/>
              </w:rPr>
            </w:pPr>
            <w:r w:rsidRPr="00344BE0">
              <w:rPr>
                <w:rFonts w:ascii="Arial" w:eastAsia="Times New Roman" w:hAnsi="Arial" w:cs="Arial"/>
                <w:bdr w:val="none" w:sz="0" w:space="0" w:color="auto" w:frame="1"/>
                <w:lang w:eastAsia="pl-PL"/>
              </w:rPr>
              <w:t>W międzynarodowym SEO, intencje użytkowników to coś więcej niż podawanie treści w odpowiednim języku. Ludzie chcą widzieć informacje, które są dla nich istotne i szukają ich na różne sposoby. To, że dane słowo kluczowe dobrze sprawdza się w języku angielskim, nie oznacza, że można je przetłumaczyć bezpośrednio na język obcy i dopasować do intencji użytkownika.</w:t>
            </w:r>
          </w:p>
          <w:p w14:paraId="7D1B5E37" w14:textId="77777777" w:rsidR="007B6615" w:rsidRDefault="007B6615" w:rsidP="009428B4">
            <w:pPr>
              <w:shd w:val="clear" w:color="auto" w:fill="FFFFFF"/>
              <w:jc w:val="both"/>
              <w:textAlignment w:val="baseline"/>
              <w:rPr>
                <w:rFonts w:ascii="Arial" w:eastAsia="Times New Roman" w:hAnsi="Arial" w:cs="Arial"/>
                <w:bdr w:val="none" w:sz="0" w:space="0" w:color="auto" w:frame="1"/>
                <w:lang w:eastAsia="pl-PL"/>
              </w:rPr>
            </w:pPr>
            <w:r w:rsidRPr="00344BE0">
              <w:rPr>
                <w:rFonts w:ascii="Arial" w:eastAsia="Times New Roman" w:hAnsi="Arial" w:cs="Arial"/>
                <w:bdr w:val="none" w:sz="0" w:space="0" w:color="auto" w:frame="1"/>
                <w:lang w:eastAsia="pl-PL"/>
              </w:rPr>
              <w:t>Jeśli międzynarodowe SEO jest dla Ciebie priorytetem, musisz dostosować każdą treść do odbiorców, do których kierujesz swoją ofertę. Oznacza to wszystko, począwszy od wyszukiwania słów kluczowych, poprzez tematy, na których się skupiasz, aż po statystyki, których używasz.</w:t>
            </w:r>
          </w:p>
          <w:p w14:paraId="1DFA5BF1" w14:textId="00BBB58C" w:rsidR="007B6615" w:rsidRPr="000031AB" w:rsidRDefault="007B6615" w:rsidP="00CA3CE9">
            <w:pPr>
              <w:pStyle w:val="Akapitzlist"/>
              <w:numPr>
                <w:ilvl w:val="0"/>
                <w:numId w:val="30"/>
              </w:numPr>
              <w:shd w:val="clear" w:color="auto" w:fill="FFFFFF"/>
              <w:jc w:val="both"/>
              <w:textAlignment w:val="baseline"/>
              <w:rPr>
                <w:rFonts w:ascii="Arial" w:eastAsia="Times New Roman" w:hAnsi="Arial" w:cs="Arial"/>
                <w:b/>
                <w:bCs/>
                <w:bdr w:val="none" w:sz="0" w:space="0" w:color="auto" w:frame="1"/>
                <w:lang w:eastAsia="pl-PL"/>
              </w:rPr>
            </w:pPr>
            <w:r w:rsidRPr="000031AB">
              <w:rPr>
                <w:rFonts w:ascii="Arial" w:eastAsia="Times New Roman" w:hAnsi="Arial" w:cs="Arial"/>
                <w:b/>
                <w:bCs/>
                <w:bdr w:val="none" w:sz="0" w:space="0" w:color="auto" w:frame="1"/>
                <w:lang w:eastAsia="pl-PL"/>
              </w:rPr>
              <w:t>Ustal priorytety dotyczące krajów, do których kierujesz swoją ofertę</w:t>
            </w:r>
          </w:p>
          <w:p w14:paraId="28A5FF0C" w14:textId="77777777" w:rsidR="007B6615" w:rsidRPr="006411C6" w:rsidRDefault="007B6615" w:rsidP="009428B4">
            <w:pPr>
              <w:shd w:val="clear" w:color="auto" w:fill="FFFFFF"/>
              <w:jc w:val="both"/>
              <w:textAlignment w:val="baseline"/>
              <w:rPr>
                <w:rFonts w:ascii="Arial" w:eastAsia="Times New Roman" w:hAnsi="Arial" w:cs="Arial"/>
                <w:bdr w:val="none" w:sz="0" w:space="0" w:color="auto" w:frame="1"/>
                <w:lang w:eastAsia="pl-PL"/>
              </w:rPr>
            </w:pPr>
            <w:r w:rsidRPr="006411C6">
              <w:rPr>
                <w:rFonts w:ascii="Arial" w:eastAsia="Times New Roman" w:hAnsi="Arial" w:cs="Arial"/>
                <w:bdr w:val="none" w:sz="0" w:space="0" w:color="auto" w:frame="1"/>
                <w:lang w:eastAsia="pl-PL"/>
              </w:rPr>
              <w:t>Międzynarodowe SEO wymaga indywidualnego podejścia do poszczególnych krajów i regionów. Wymagają one indywidualnych strategii, treści i kreacji.</w:t>
            </w:r>
          </w:p>
          <w:p w14:paraId="033648AE" w14:textId="77777777" w:rsidR="007B6615" w:rsidRPr="006411C6" w:rsidRDefault="007B6615" w:rsidP="009428B4">
            <w:pPr>
              <w:shd w:val="clear" w:color="auto" w:fill="FFFFFF"/>
              <w:jc w:val="both"/>
              <w:textAlignment w:val="baseline"/>
              <w:rPr>
                <w:rFonts w:ascii="Arial" w:eastAsia="Times New Roman" w:hAnsi="Arial" w:cs="Arial"/>
                <w:bdr w:val="none" w:sz="0" w:space="0" w:color="auto" w:frame="1"/>
                <w:lang w:eastAsia="pl-PL"/>
              </w:rPr>
            </w:pPr>
            <w:r w:rsidRPr="006411C6">
              <w:rPr>
                <w:rFonts w:ascii="Arial" w:eastAsia="Times New Roman" w:hAnsi="Arial" w:cs="Arial"/>
                <w:bdr w:val="none" w:sz="0" w:space="0" w:color="auto" w:frame="1"/>
                <w:lang w:eastAsia="pl-PL"/>
              </w:rPr>
              <w:t xml:space="preserve">Jest to poważne przedsięwzięcie i oznacza, że musisz ustalić priorytety. Nie ma sensu zajmować się całym światem, ponieważ oznacza to zbytnie rozproszenie zasobów. </w:t>
            </w:r>
          </w:p>
          <w:p w14:paraId="548EDC1B" w14:textId="77777777" w:rsidR="007B6615" w:rsidRPr="006411C6" w:rsidRDefault="007B6615" w:rsidP="009428B4">
            <w:pPr>
              <w:shd w:val="clear" w:color="auto" w:fill="FFFFFF"/>
              <w:jc w:val="both"/>
              <w:textAlignment w:val="baseline"/>
              <w:rPr>
                <w:rFonts w:ascii="Arial" w:eastAsia="Times New Roman" w:hAnsi="Arial" w:cs="Arial"/>
                <w:bdr w:val="none" w:sz="0" w:space="0" w:color="auto" w:frame="1"/>
                <w:lang w:eastAsia="pl-PL"/>
              </w:rPr>
            </w:pPr>
            <w:r w:rsidRPr="006411C6">
              <w:rPr>
                <w:rFonts w:ascii="Arial" w:eastAsia="Times New Roman" w:hAnsi="Arial" w:cs="Arial"/>
                <w:bdr w:val="none" w:sz="0" w:space="0" w:color="auto" w:frame="1"/>
                <w:lang w:eastAsia="pl-PL"/>
              </w:rPr>
              <w:t>Wykorzystując Google Analytics</w:t>
            </w:r>
            <w:r>
              <w:rPr>
                <w:rFonts w:ascii="Arial" w:eastAsia="Times New Roman" w:hAnsi="Arial" w:cs="Arial"/>
                <w:bdr w:val="none" w:sz="0" w:space="0" w:color="auto" w:frame="1"/>
                <w:lang w:eastAsia="pl-PL"/>
              </w:rPr>
              <w:t>,</w:t>
            </w:r>
            <w:r w:rsidRPr="006411C6">
              <w:rPr>
                <w:rFonts w:ascii="Arial" w:eastAsia="Times New Roman" w:hAnsi="Arial" w:cs="Arial"/>
                <w:bdr w:val="none" w:sz="0" w:space="0" w:color="auto" w:frame="1"/>
                <w:lang w:eastAsia="pl-PL"/>
              </w:rPr>
              <w:t xml:space="preserve"> aby sprawdzić, z jakich krajów pochodzą osoby odwiedzające Twoją witrynę i jakimi językami się posługują, a także badając słowa kluczowe z Twojej branży, aby sprawdzić, czy są takie, na które warto zwrócić uwagę w różnych krajach.</w:t>
            </w:r>
          </w:p>
          <w:p w14:paraId="079EC7B0" w14:textId="77777777" w:rsidR="007B6615" w:rsidRDefault="007B6615" w:rsidP="009428B4">
            <w:pPr>
              <w:shd w:val="clear" w:color="auto" w:fill="FFFFFF"/>
              <w:jc w:val="both"/>
              <w:textAlignment w:val="baseline"/>
              <w:rPr>
                <w:rFonts w:ascii="Arial" w:eastAsia="Times New Roman" w:hAnsi="Arial" w:cs="Arial"/>
                <w:bdr w:val="none" w:sz="0" w:space="0" w:color="auto" w:frame="1"/>
                <w:lang w:eastAsia="pl-PL"/>
              </w:rPr>
            </w:pPr>
            <w:r w:rsidRPr="006411C6">
              <w:rPr>
                <w:rFonts w:ascii="Arial" w:eastAsia="Times New Roman" w:hAnsi="Arial" w:cs="Arial"/>
                <w:bdr w:val="none" w:sz="0" w:space="0" w:color="auto" w:frame="1"/>
                <w:lang w:eastAsia="pl-PL"/>
              </w:rPr>
              <w:t>Należy również zdawać sobie sprawę z dostępnych zasobów. W SEO lepiej jest zająć pierwsze miejsce dla kilku słów kluczowych niż dla 50 dla tysięcy słów kluczowych i tak samo jest w SEO międzynarodowym.</w:t>
            </w:r>
          </w:p>
          <w:p w14:paraId="0A582659" w14:textId="77777777" w:rsidR="007B6615" w:rsidRDefault="00484D26" w:rsidP="000031AB">
            <w:pPr>
              <w:shd w:val="clear" w:color="auto" w:fill="FFFFFF"/>
              <w:jc w:val="both"/>
              <w:textAlignment w:val="baseline"/>
              <w:rPr>
                <w:rStyle w:val="Hipercze"/>
                <w:rFonts w:eastAsia="Times New Roman" w:cs="Arial"/>
                <w:bdr w:val="none" w:sz="0" w:space="0" w:color="auto" w:frame="1"/>
                <w:lang w:eastAsia="pl-PL"/>
              </w:rPr>
            </w:pPr>
            <w:hyperlink r:id="rId12" w:history="1">
              <w:r w:rsidR="007B6615" w:rsidRPr="001A599F">
                <w:rPr>
                  <w:rStyle w:val="Hipercze"/>
                  <w:rFonts w:eastAsia="Times New Roman" w:cs="Arial"/>
                  <w:bdr w:val="none" w:sz="0" w:space="0" w:color="auto" w:frame="1"/>
                  <w:lang w:eastAsia="pl-PL"/>
                </w:rPr>
                <w:t>https://analytics.google.com</w:t>
              </w:r>
            </w:hyperlink>
          </w:p>
          <w:p w14:paraId="74062B0C" w14:textId="460084AE" w:rsidR="00E55268" w:rsidRPr="00A21AB8" w:rsidRDefault="00E55268" w:rsidP="000031AB">
            <w:pPr>
              <w:shd w:val="clear" w:color="auto" w:fill="FFFFFF"/>
              <w:jc w:val="both"/>
              <w:textAlignment w:val="baseline"/>
              <w:rPr>
                <w:rFonts w:ascii="Arial" w:eastAsia="Times New Roman" w:hAnsi="Arial" w:cs="Arial"/>
                <w:bdr w:val="none" w:sz="0" w:space="0" w:color="auto" w:frame="1"/>
                <w:lang w:eastAsia="pl-PL"/>
              </w:rPr>
            </w:pPr>
          </w:p>
        </w:tc>
        <w:tc>
          <w:tcPr>
            <w:tcW w:w="759" w:type="dxa"/>
            <w:tcBorders>
              <w:top w:val="single" w:sz="4" w:space="0" w:color="auto"/>
              <w:left w:val="single" w:sz="4" w:space="0" w:color="auto"/>
              <w:bottom w:val="single" w:sz="4" w:space="0" w:color="auto"/>
              <w:right w:val="single" w:sz="4" w:space="0" w:color="auto"/>
            </w:tcBorders>
          </w:tcPr>
          <w:p w14:paraId="2BAE5562"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5</w:t>
            </w:r>
          </w:p>
          <w:p w14:paraId="5A0E6B57"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p>
        </w:tc>
      </w:tr>
      <w:tr w:rsidR="007B6615" w:rsidRPr="00E611AA" w14:paraId="67A13ED4" w14:textId="77777777" w:rsidTr="009428B4">
        <w:tc>
          <w:tcPr>
            <w:tcW w:w="634" w:type="dxa"/>
            <w:tcBorders>
              <w:top w:val="single" w:sz="4" w:space="0" w:color="auto"/>
              <w:left w:val="single" w:sz="4" w:space="0" w:color="auto"/>
              <w:bottom w:val="single" w:sz="4" w:space="0" w:color="auto"/>
              <w:right w:val="single" w:sz="4" w:space="0" w:color="auto"/>
            </w:tcBorders>
          </w:tcPr>
          <w:p w14:paraId="7A578348"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50</w:t>
            </w:r>
          </w:p>
        </w:tc>
        <w:tc>
          <w:tcPr>
            <w:tcW w:w="9092" w:type="dxa"/>
            <w:tcBorders>
              <w:top w:val="single" w:sz="4" w:space="0" w:color="auto"/>
              <w:left w:val="single" w:sz="4" w:space="0" w:color="auto"/>
              <w:bottom w:val="single" w:sz="4" w:space="0" w:color="auto"/>
              <w:right w:val="single" w:sz="4" w:space="0" w:color="auto"/>
            </w:tcBorders>
          </w:tcPr>
          <w:p w14:paraId="0A545A52" w14:textId="77777777" w:rsidR="007B6615" w:rsidRPr="00A21AB8" w:rsidRDefault="007B6615" w:rsidP="009428B4">
            <w:pPr>
              <w:jc w:val="both"/>
              <w:rPr>
                <w:rFonts w:ascii="Arial" w:eastAsia="Times New Roman" w:hAnsi="Arial" w:cs="Arial"/>
                <w:b/>
                <w:bCs/>
                <w:bdr w:val="none" w:sz="0" w:space="0" w:color="auto" w:frame="1"/>
                <w:shd w:val="clear" w:color="auto" w:fill="FFFFFF"/>
              </w:rPr>
            </w:pPr>
            <w:r w:rsidRPr="00A21AB8">
              <w:rPr>
                <w:rFonts w:ascii="Arial" w:eastAsia="Times New Roman" w:hAnsi="Arial" w:cs="Arial"/>
                <w:b/>
                <w:bCs/>
                <w:bdr w:val="none" w:sz="0" w:space="0" w:color="auto" w:frame="1"/>
                <w:shd w:val="clear" w:color="auto" w:fill="FFFFFF"/>
              </w:rPr>
              <w:t>Treść do prezentacji:</w:t>
            </w:r>
          </w:p>
          <w:p w14:paraId="6119A453" w14:textId="352E3FBC" w:rsidR="007B6615" w:rsidRPr="00FB0B78" w:rsidRDefault="007B6615" w:rsidP="009428B4">
            <w:pPr>
              <w:jc w:val="both"/>
              <w:rPr>
                <w:rFonts w:ascii="Arial" w:eastAsia="Times New Roman" w:hAnsi="Arial" w:cs="Arial"/>
                <w:color w:val="000000"/>
                <w:bdr w:val="none" w:sz="0" w:space="0" w:color="auto" w:frame="1"/>
                <w:shd w:val="clear" w:color="auto" w:fill="FFFFFF"/>
              </w:rPr>
            </w:pPr>
            <w:r w:rsidRPr="00FB0B78">
              <w:rPr>
                <w:rFonts w:ascii="Arial" w:eastAsia="Times New Roman" w:hAnsi="Arial" w:cs="Arial"/>
                <w:color w:val="000000"/>
                <w:bdr w:val="none" w:sz="0" w:space="0" w:color="auto" w:frame="1"/>
                <w:shd w:val="clear" w:color="auto" w:fill="FFFFFF"/>
              </w:rPr>
              <w:t xml:space="preserve">Reklamy Google to świetny sposób na dotarcie do nowych klientów w Internecie </w:t>
            </w:r>
            <w:r w:rsidR="00A133BC">
              <w:rPr>
                <w:rFonts w:ascii="Arial" w:eastAsia="Times New Roman" w:hAnsi="Arial" w:cs="Arial"/>
                <w:color w:val="000000"/>
                <w:bdr w:val="none" w:sz="0" w:space="0" w:color="auto" w:frame="1"/>
                <w:shd w:val="clear" w:color="auto" w:fill="FFFFFF"/>
              </w:rPr>
              <w:br/>
            </w:r>
            <w:r w:rsidRPr="00FB0B78">
              <w:rPr>
                <w:rFonts w:ascii="Arial" w:eastAsia="Times New Roman" w:hAnsi="Arial" w:cs="Arial"/>
                <w:color w:val="000000"/>
                <w:bdr w:val="none" w:sz="0" w:space="0" w:color="auto" w:frame="1"/>
                <w:shd w:val="clear" w:color="auto" w:fill="FFFFFF"/>
              </w:rPr>
              <w:t xml:space="preserve">i rozwój Twojej firmy. Ale co zrobić, jeśli chcesz znaleźć nowe rynki za granicą </w:t>
            </w:r>
            <w:r w:rsidR="00A133BC">
              <w:rPr>
                <w:rFonts w:ascii="Arial" w:eastAsia="Times New Roman" w:hAnsi="Arial" w:cs="Arial"/>
                <w:color w:val="000000"/>
                <w:bdr w:val="none" w:sz="0" w:space="0" w:color="auto" w:frame="1"/>
                <w:shd w:val="clear" w:color="auto" w:fill="FFFFFF"/>
              </w:rPr>
              <w:br/>
            </w:r>
            <w:r w:rsidRPr="00FB0B78">
              <w:rPr>
                <w:rFonts w:ascii="Arial" w:eastAsia="Times New Roman" w:hAnsi="Arial" w:cs="Arial"/>
                <w:color w:val="000000"/>
                <w:bdr w:val="none" w:sz="0" w:space="0" w:color="auto" w:frame="1"/>
                <w:shd w:val="clear" w:color="auto" w:fill="FFFFFF"/>
              </w:rPr>
              <w:lastRenderedPageBreak/>
              <w:t xml:space="preserve">i poszerzyć grono potencjalnych klientów? W tym artykule dowiesz się, jak Google </w:t>
            </w:r>
            <w:proofErr w:type="spellStart"/>
            <w:r w:rsidRPr="00FB0B78">
              <w:rPr>
                <w:rFonts w:ascii="Arial" w:eastAsia="Times New Roman" w:hAnsi="Arial" w:cs="Arial"/>
                <w:color w:val="000000"/>
                <w:bdr w:val="none" w:sz="0" w:space="0" w:color="auto" w:frame="1"/>
                <w:shd w:val="clear" w:color="auto" w:fill="FFFFFF"/>
              </w:rPr>
              <w:t>Ads</w:t>
            </w:r>
            <w:proofErr w:type="spellEnd"/>
            <w:r w:rsidRPr="00FB0B78">
              <w:rPr>
                <w:rFonts w:ascii="Arial" w:eastAsia="Times New Roman" w:hAnsi="Arial" w:cs="Arial"/>
                <w:color w:val="000000"/>
                <w:bdr w:val="none" w:sz="0" w:space="0" w:color="auto" w:frame="1"/>
                <w:shd w:val="clear" w:color="auto" w:fill="FFFFFF"/>
              </w:rPr>
              <w:t xml:space="preserve"> i inne narzędzia Google mogą Ci w tym pomóc.</w:t>
            </w:r>
          </w:p>
          <w:p w14:paraId="2FC1E842" w14:textId="77777777" w:rsidR="007B6615" w:rsidRPr="00FB0B78" w:rsidRDefault="007B6615" w:rsidP="009428B4">
            <w:pPr>
              <w:jc w:val="both"/>
              <w:rPr>
                <w:rFonts w:ascii="Arial" w:eastAsia="Times New Roman" w:hAnsi="Arial" w:cs="Arial"/>
                <w:color w:val="000000"/>
                <w:bdr w:val="none" w:sz="0" w:space="0" w:color="auto" w:frame="1"/>
                <w:shd w:val="clear" w:color="auto" w:fill="FFFFFF"/>
              </w:rPr>
            </w:pPr>
          </w:p>
          <w:p w14:paraId="3CF7F93A" w14:textId="77777777" w:rsidR="007B6615" w:rsidRPr="00FB0B78" w:rsidRDefault="007B6615" w:rsidP="009428B4">
            <w:pPr>
              <w:jc w:val="both"/>
              <w:rPr>
                <w:rFonts w:ascii="Arial" w:eastAsia="Times New Roman" w:hAnsi="Arial" w:cs="Arial"/>
                <w:color w:val="000000"/>
                <w:bdr w:val="none" w:sz="0" w:space="0" w:color="auto" w:frame="1"/>
                <w:shd w:val="clear" w:color="auto" w:fill="FFFFFF"/>
              </w:rPr>
            </w:pPr>
            <w:r w:rsidRPr="00FB0B78">
              <w:rPr>
                <w:rFonts w:ascii="Arial" w:eastAsia="Times New Roman" w:hAnsi="Arial" w:cs="Arial"/>
                <w:color w:val="000000"/>
                <w:bdr w:val="none" w:sz="0" w:space="0" w:color="auto" w:frame="1"/>
                <w:shd w:val="clear" w:color="auto" w:fill="FFFFFF"/>
              </w:rPr>
              <w:t xml:space="preserve">Co to jest Google </w:t>
            </w:r>
            <w:proofErr w:type="spellStart"/>
            <w:r w:rsidRPr="00FB0B78">
              <w:rPr>
                <w:rFonts w:ascii="Arial" w:eastAsia="Times New Roman" w:hAnsi="Arial" w:cs="Arial"/>
                <w:color w:val="000000"/>
                <w:bdr w:val="none" w:sz="0" w:space="0" w:color="auto" w:frame="1"/>
                <w:shd w:val="clear" w:color="auto" w:fill="FFFFFF"/>
              </w:rPr>
              <w:t>Ads</w:t>
            </w:r>
            <w:proofErr w:type="spellEnd"/>
            <w:r w:rsidRPr="00FB0B78">
              <w:rPr>
                <w:rFonts w:ascii="Arial" w:eastAsia="Times New Roman" w:hAnsi="Arial" w:cs="Arial"/>
                <w:color w:val="000000"/>
                <w:bdr w:val="none" w:sz="0" w:space="0" w:color="auto" w:frame="1"/>
                <w:shd w:val="clear" w:color="auto" w:fill="FFFFFF"/>
              </w:rPr>
              <w:t>?</w:t>
            </w:r>
          </w:p>
          <w:p w14:paraId="10210A54" w14:textId="4A4FF221" w:rsidR="007B6615" w:rsidRPr="005E0755" w:rsidRDefault="007B6615" w:rsidP="009428B4">
            <w:pPr>
              <w:jc w:val="both"/>
              <w:rPr>
                <w:rFonts w:ascii="Arial" w:eastAsia="Times New Roman" w:hAnsi="Arial" w:cs="Arial"/>
                <w:color w:val="000000"/>
                <w:bdr w:val="none" w:sz="0" w:space="0" w:color="auto" w:frame="1"/>
                <w:shd w:val="clear" w:color="auto" w:fill="FFFFFF"/>
              </w:rPr>
            </w:pPr>
            <w:r w:rsidRPr="00FB0B78">
              <w:rPr>
                <w:rFonts w:ascii="Arial" w:eastAsia="Times New Roman" w:hAnsi="Arial" w:cs="Arial"/>
                <w:color w:val="000000"/>
                <w:bdr w:val="none" w:sz="0" w:space="0" w:color="auto" w:frame="1"/>
                <w:shd w:val="clear" w:color="auto" w:fill="FFFFFF"/>
              </w:rPr>
              <w:t xml:space="preserve">Google </w:t>
            </w:r>
            <w:proofErr w:type="spellStart"/>
            <w:r w:rsidRPr="00FB0B78">
              <w:rPr>
                <w:rFonts w:ascii="Arial" w:eastAsia="Times New Roman" w:hAnsi="Arial" w:cs="Arial"/>
                <w:color w:val="000000"/>
                <w:bdr w:val="none" w:sz="0" w:space="0" w:color="auto" w:frame="1"/>
                <w:shd w:val="clear" w:color="auto" w:fill="FFFFFF"/>
              </w:rPr>
              <w:t>Ads</w:t>
            </w:r>
            <w:proofErr w:type="spellEnd"/>
            <w:r w:rsidRPr="00FB0B78">
              <w:rPr>
                <w:rFonts w:ascii="Arial" w:eastAsia="Times New Roman" w:hAnsi="Arial" w:cs="Arial"/>
                <w:color w:val="000000"/>
                <w:bdr w:val="none" w:sz="0" w:space="0" w:color="auto" w:frame="1"/>
                <w:shd w:val="clear" w:color="auto" w:fill="FFFFFF"/>
              </w:rPr>
              <w:t xml:space="preserve">, dawniej znane jako Google </w:t>
            </w:r>
            <w:proofErr w:type="spellStart"/>
            <w:r w:rsidRPr="00FB0B78">
              <w:rPr>
                <w:rFonts w:ascii="Arial" w:eastAsia="Times New Roman" w:hAnsi="Arial" w:cs="Arial"/>
                <w:color w:val="000000"/>
                <w:bdr w:val="none" w:sz="0" w:space="0" w:color="auto" w:frame="1"/>
                <w:shd w:val="clear" w:color="auto" w:fill="FFFFFF"/>
              </w:rPr>
              <w:t>AdWords</w:t>
            </w:r>
            <w:proofErr w:type="spellEnd"/>
            <w:r w:rsidRPr="00FB0B78">
              <w:rPr>
                <w:rFonts w:ascii="Arial" w:eastAsia="Times New Roman" w:hAnsi="Arial" w:cs="Arial"/>
                <w:color w:val="000000"/>
                <w:bdr w:val="none" w:sz="0" w:space="0" w:color="auto" w:frame="1"/>
                <w:shd w:val="clear" w:color="auto" w:fill="FFFFFF"/>
              </w:rPr>
              <w:t>, to usługa reklamowa firmy Google, która umożliwia firmom wyświetlanie reklam w wynikach wyszukiwania Google i jej sieci reklamowej.</w:t>
            </w:r>
            <w:r w:rsidR="00A133BC">
              <w:rPr>
                <w:rFonts w:ascii="Arial" w:eastAsia="Times New Roman" w:hAnsi="Arial" w:cs="Arial"/>
                <w:color w:val="000000"/>
                <w:bdr w:val="none" w:sz="0" w:space="0" w:color="auto" w:frame="1"/>
                <w:shd w:val="clear" w:color="auto" w:fill="FFFFFF"/>
              </w:rPr>
              <w:t xml:space="preserve"> </w:t>
            </w:r>
            <w:r w:rsidRPr="005E0755">
              <w:rPr>
                <w:rFonts w:ascii="Arial" w:eastAsia="Times New Roman" w:hAnsi="Arial" w:cs="Arial"/>
                <w:color w:val="000000"/>
                <w:bdr w:val="none" w:sz="0" w:space="0" w:color="auto" w:frame="1"/>
                <w:shd w:val="clear" w:color="auto" w:fill="FFFFFF"/>
              </w:rPr>
              <w:t xml:space="preserve">Ci, którzy już korzystają z Google </w:t>
            </w:r>
            <w:proofErr w:type="spellStart"/>
            <w:r w:rsidRPr="005E0755">
              <w:rPr>
                <w:rFonts w:ascii="Arial" w:eastAsia="Times New Roman" w:hAnsi="Arial" w:cs="Arial"/>
                <w:color w:val="000000"/>
                <w:bdr w:val="none" w:sz="0" w:space="0" w:color="auto" w:frame="1"/>
                <w:shd w:val="clear" w:color="auto" w:fill="FFFFFF"/>
              </w:rPr>
              <w:t>Ads</w:t>
            </w:r>
            <w:proofErr w:type="spellEnd"/>
            <w:r w:rsidRPr="005E0755">
              <w:rPr>
                <w:rFonts w:ascii="Arial" w:eastAsia="Times New Roman" w:hAnsi="Arial" w:cs="Arial"/>
                <w:color w:val="000000"/>
                <w:bdr w:val="none" w:sz="0" w:space="0" w:color="auto" w:frame="1"/>
                <w:shd w:val="clear" w:color="auto" w:fill="FFFFFF"/>
              </w:rPr>
              <w:t>, wiedzą, jak pomaga to Twojej firmie dotrzeć do nowych klientów online. Jeśli chciałbyś rozszerzyć działalność na nowe rynki poza Indonezją, oto krótki przewodnik, jak zacząć.</w:t>
            </w:r>
          </w:p>
          <w:p w14:paraId="5E95ED57" w14:textId="77777777" w:rsidR="007B6615" w:rsidRPr="00E93ED6" w:rsidRDefault="007B6615" w:rsidP="009428B4">
            <w:pPr>
              <w:jc w:val="both"/>
              <w:rPr>
                <w:rFonts w:ascii="Arial" w:eastAsia="Times New Roman" w:hAnsi="Arial" w:cs="Arial"/>
                <w:b/>
                <w:bCs/>
                <w:color w:val="000000"/>
                <w:bdr w:val="none" w:sz="0" w:space="0" w:color="auto" w:frame="1"/>
                <w:shd w:val="clear" w:color="auto" w:fill="FFFFFF"/>
              </w:rPr>
            </w:pPr>
            <w:r w:rsidRPr="00E93ED6">
              <w:rPr>
                <w:rFonts w:ascii="Arial" w:eastAsia="Times New Roman" w:hAnsi="Arial" w:cs="Arial"/>
                <w:b/>
                <w:bCs/>
                <w:color w:val="000000"/>
                <w:bdr w:val="none" w:sz="0" w:space="0" w:color="auto" w:frame="1"/>
                <w:shd w:val="clear" w:color="auto" w:fill="FFFFFF"/>
              </w:rPr>
              <w:t>Określenie rynków do ekspansji</w:t>
            </w:r>
          </w:p>
          <w:p w14:paraId="38BEFE9E" w14:textId="7808A5DD" w:rsidR="007B6615" w:rsidRPr="005E0755" w:rsidRDefault="007B6615" w:rsidP="009428B4">
            <w:pPr>
              <w:jc w:val="both"/>
              <w:rPr>
                <w:rFonts w:ascii="Arial" w:eastAsia="Times New Roman" w:hAnsi="Arial" w:cs="Arial"/>
                <w:color w:val="000000"/>
                <w:bdr w:val="none" w:sz="0" w:space="0" w:color="auto" w:frame="1"/>
                <w:shd w:val="clear" w:color="auto" w:fill="FFFFFF"/>
              </w:rPr>
            </w:pPr>
            <w:r w:rsidRPr="005E0755">
              <w:rPr>
                <w:rFonts w:ascii="Arial" w:eastAsia="Times New Roman" w:hAnsi="Arial" w:cs="Arial"/>
                <w:color w:val="000000"/>
                <w:bdr w:val="none" w:sz="0" w:space="0" w:color="auto" w:frame="1"/>
                <w:shd w:val="clear" w:color="auto" w:fill="FFFFFF"/>
              </w:rPr>
              <w:t xml:space="preserve">Aby określić rynki, na które należy rozszerzyć działalność, sprawdź, w których krajach jest duże zapotrzebowanie na Twoje produkty lub usługi, korzystając </w:t>
            </w:r>
            <w:r w:rsidR="00A133BC">
              <w:rPr>
                <w:rFonts w:ascii="Arial" w:eastAsia="Times New Roman" w:hAnsi="Arial" w:cs="Arial"/>
                <w:color w:val="000000"/>
                <w:bdr w:val="none" w:sz="0" w:space="0" w:color="auto" w:frame="1"/>
                <w:shd w:val="clear" w:color="auto" w:fill="FFFFFF"/>
              </w:rPr>
              <w:br/>
            </w:r>
            <w:r w:rsidRPr="005E0755">
              <w:rPr>
                <w:rFonts w:ascii="Arial" w:eastAsia="Times New Roman" w:hAnsi="Arial" w:cs="Arial"/>
                <w:color w:val="000000"/>
                <w:bdr w:val="none" w:sz="0" w:space="0" w:color="auto" w:frame="1"/>
                <w:shd w:val="clear" w:color="auto" w:fill="FFFFFF"/>
              </w:rPr>
              <w:t>z bezpłatnego narzędzia Google Market Finder. Wystarczy wpisać adres URL swojej strony internetowej, a narzędzie Market Finder wskaże trzy najważniejsze rynki, które dobrze pasują do Twojej działalności.</w:t>
            </w:r>
          </w:p>
          <w:p w14:paraId="123ACF57" w14:textId="77777777" w:rsidR="007B6615" w:rsidRPr="005E0755" w:rsidRDefault="007B6615" w:rsidP="009428B4">
            <w:pPr>
              <w:jc w:val="both"/>
              <w:rPr>
                <w:rFonts w:ascii="Arial" w:eastAsia="Times New Roman" w:hAnsi="Arial" w:cs="Arial"/>
                <w:color w:val="000000"/>
                <w:bdr w:val="none" w:sz="0" w:space="0" w:color="auto" w:frame="1"/>
                <w:shd w:val="clear" w:color="auto" w:fill="FFFFFF"/>
              </w:rPr>
            </w:pPr>
            <w:r w:rsidRPr="005E0755">
              <w:rPr>
                <w:rFonts w:ascii="Arial" w:eastAsia="Times New Roman" w:hAnsi="Arial" w:cs="Arial"/>
                <w:color w:val="000000"/>
                <w:bdr w:val="none" w:sz="0" w:space="0" w:color="auto" w:frame="1"/>
                <w:shd w:val="clear" w:color="auto" w:fill="FFFFFF"/>
              </w:rPr>
              <w:t>Co to jest Market Finder?</w:t>
            </w:r>
          </w:p>
          <w:p w14:paraId="7530EB35" w14:textId="77777777" w:rsidR="007B6615" w:rsidRPr="005E0755" w:rsidRDefault="007B6615" w:rsidP="009428B4">
            <w:pPr>
              <w:jc w:val="both"/>
              <w:rPr>
                <w:rFonts w:ascii="Arial" w:eastAsia="Times New Roman" w:hAnsi="Arial" w:cs="Arial"/>
                <w:color w:val="000000"/>
                <w:bdr w:val="none" w:sz="0" w:space="0" w:color="auto" w:frame="1"/>
                <w:shd w:val="clear" w:color="auto" w:fill="FFFFFF"/>
              </w:rPr>
            </w:pPr>
            <w:r w:rsidRPr="005E0755">
              <w:rPr>
                <w:rFonts w:ascii="Arial" w:eastAsia="Times New Roman" w:hAnsi="Arial" w:cs="Arial"/>
                <w:color w:val="000000"/>
                <w:bdr w:val="none" w:sz="0" w:space="0" w:color="auto" w:frame="1"/>
                <w:shd w:val="clear" w:color="auto" w:fill="FFFFFF"/>
              </w:rPr>
              <w:t>Market Finder to bezpłatna usługa Google dla firm zainteresowanych ekspansją zagraniczną. Dostarcza ona szczegółowych informacji o tym, które rynki najlepiej pasują do Twojego produktu lub usługi, a także przydatnych wskazówek, jak przygotować firmę i wprowadzić ją na rynek online.</w:t>
            </w:r>
          </w:p>
          <w:p w14:paraId="70BC4FB4" w14:textId="77777777" w:rsidR="007B6615" w:rsidRPr="00E93ED6" w:rsidRDefault="007B6615" w:rsidP="009428B4">
            <w:pPr>
              <w:jc w:val="both"/>
              <w:rPr>
                <w:rFonts w:ascii="Arial" w:eastAsia="Times New Roman" w:hAnsi="Arial" w:cs="Arial"/>
                <w:b/>
                <w:bCs/>
                <w:color w:val="000000"/>
                <w:bdr w:val="none" w:sz="0" w:space="0" w:color="auto" w:frame="1"/>
                <w:shd w:val="clear" w:color="auto" w:fill="FFFFFF"/>
              </w:rPr>
            </w:pPr>
            <w:r w:rsidRPr="00E93ED6">
              <w:rPr>
                <w:rFonts w:ascii="Arial" w:eastAsia="Times New Roman" w:hAnsi="Arial" w:cs="Arial"/>
                <w:b/>
                <w:bCs/>
                <w:color w:val="000000"/>
                <w:bdr w:val="none" w:sz="0" w:space="0" w:color="auto" w:frame="1"/>
                <w:shd w:val="clear" w:color="auto" w:fill="FFFFFF"/>
              </w:rPr>
              <w:t>Zlokalizuj słowa kluczowe, reklamy i strony docelowe</w:t>
            </w:r>
          </w:p>
          <w:p w14:paraId="034AAB8C" w14:textId="7ED0133B" w:rsidR="007B6615" w:rsidRPr="005E0755" w:rsidRDefault="007B6615" w:rsidP="009428B4">
            <w:pPr>
              <w:jc w:val="both"/>
              <w:rPr>
                <w:rFonts w:ascii="Arial" w:eastAsia="Times New Roman" w:hAnsi="Arial" w:cs="Arial"/>
                <w:color w:val="000000"/>
                <w:bdr w:val="none" w:sz="0" w:space="0" w:color="auto" w:frame="1"/>
                <w:shd w:val="clear" w:color="auto" w:fill="FFFFFF"/>
              </w:rPr>
            </w:pPr>
            <w:r w:rsidRPr="005E0755">
              <w:rPr>
                <w:rFonts w:ascii="Arial" w:eastAsia="Times New Roman" w:hAnsi="Arial" w:cs="Arial"/>
                <w:color w:val="000000"/>
                <w:bdr w:val="none" w:sz="0" w:space="0" w:color="auto" w:frame="1"/>
                <w:shd w:val="clear" w:color="auto" w:fill="FFFFFF"/>
              </w:rPr>
              <w:t xml:space="preserve">Aby mieć pewność, że Twoje reklamy, słowa kluczowe i strony docelowe będą brzmiały lokalnie, rozważ skorzystanie z usług profesjonalnego tłumacza. Należy pamiętać, że może być konieczna zmiana całych zwrotów i powiedzeń, a nie tylko tłumaczenie reklam słowo w słowo. Warto pamiętać o lokalnych kontekstach </w:t>
            </w:r>
            <w:r w:rsidR="00A133BC">
              <w:rPr>
                <w:rFonts w:ascii="Arial" w:eastAsia="Times New Roman" w:hAnsi="Arial" w:cs="Arial"/>
                <w:color w:val="000000"/>
                <w:bdr w:val="none" w:sz="0" w:space="0" w:color="auto" w:frame="1"/>
                <w:shd w:val="clear" w:color="auto" w:fill="FFFFFF"/>
              </w:rPr>
              <w:br/>
            </w:r>
            <w:r w:rsidRPr="005E0755">
              <w:rPr>
                <w:rFonts w:ascii="Arial" w:eastAsia="Times New Roman" w:hAnsi="Arial" w:cs="Arial"/>
                <w:color w:val="000000"/>
                <w:bdr w:val="none" w:sz="0" w:space="0" w:color="auto" w:frame="1"/>
                <w:shd w:val="clear" w:color="auto" w:fill="FFFFFF"/>
              </w:rPr>
              <w:t>i ramach odniesienia.</w:t>
            </w:r>
          </w:p>
          <w:p w14:paraId="62A3D6C6" w14:textId="77777777" w:rsidR="007B6615" w:rsidRPr="00E93ED6" w:rsidRDefault="007B6615" w:rsidP="009428B4">
            <w:pPr>
              <w:jc w:val="both"/>
              <w:rPr>
                <w:rFonts w:ascii="Arial" w:eastAsia="Times New Roman" w:hAnsi="Arial" w:cs="Arial"/>
                <w:b/>
                <w:bCs/>
                <w:color w:val="000000"/>
                <w:bdr w:val="none" w:sz="0" w:space="0" w:color="auto" w:frame="1"/>
                <w:shd w:val="clear" w:color="auto" w:fill="FFFFFF"/>
              </w:rPr>
            </w:pPr>
            <w:r w:rsidRPr="00E93ED6">
              <w:rPr>
                <w:rFonts w:ascii="Arial" w:eastAsia="Times New Roman" w:hAnsi="Arial" w:cs="Arial"/>
                <w:b/>
                <w:bCs/>
                <w:color w:val="000000"/>
                <w:bdr w:val="none" w:sz="0" w:space="0" w:color="auto" w:frame="1"/>
                <w:shd w:val="clear" w:color="auto" w:fill="FFFFFF"/>
              </w:rPr>
              <w:t>Dostosuj swoją stronę internetową</w:t>
            </w:r>
          </w:p>
          <w:p w14:paraId="42735D9F" w14:textId="77777777" w:rsidR="007B6615" w:rsidRPr="005E0755" w:rsidRDefault="007B6615" w:rsidP="009428B4">
            <w:pPr>
              <w:jc w:val="both"/>
              <w:rPr>
                <w:rFonts w:ascii="Arial" w:eastAsia="Times New Roman" w:hAnsi="Arial" w:cs="Arial"/>
                <w:color w:val="000000"/>
                <w:bdr w:val="none" w:sz="0" w:space="0" w:color="auto" w:frame="1"/>
                <w:shd w:val="clear" w:color="auto" w:fill="FFFFFF"/>
              </w:rPr>
            </w:pPr>
            <w:r w:rsidRPr="005E0755">
              <w:rPr>
                <w:rFonts w:ascii="Arial" w:eastAsia="Times New Roman" w:hAnsi="Arial" w:cs="Arial"/>
                <w:color w:val="000000"/>
                <w:bdr w:val="none" w:sz="0" w:space="0" w:color="auto" w:frame="1"/>
                <w:shd w:val="clear" w:color="auto" w:fill="FFFFFF"/>
              </w:rPr>
              <w:t>Poza słowami kluczowymi, reklamami i stronami docelowymi, należy również dostosować stronę internetową do lokalnych uwarunkowań i preferencji kulturowych. Oto kilka przykładów:</w:t>
            </w:r>
          </w:p>
          <w:p w14:paraId="5EDB789F" w14:textId="25D3DA60" w:rsidR="007B6615" w:rsidRPr="005E0755" w:rsidRDefault="007B6615" w:rsidP="009428B4">
            <w:pPr>
              <w:jc w:val="both"/>
              <w:rPr>
                <w:rFonts w:ascii="Arial" w:eastAsia="Times New Roman" w:hAnsi="Arial" w:cs="Arial"/>
                <w:color w:val="000000"/>
                <w:bdr w:val="none" w:sz="0" w:space="0" w:color="auto" w:frame="1"/>
                <w:shd w:val="clear" w:color="auto" w:fill="FFFFFF"/>
              </w:rPr>
            </w:pPr>
            <w:r w:rsidRPr="005E0755">
              <w:rPr>
                <w:rFonts w:ascii="Arial" w:eastAsia="Times New Roman" w:hAnsi="Arial" w:cs="Arial"/>
                <w:color w:val="000000"/>
                <w:bdr w:val="none" w:sz="0" w:space="0" w:color="auto" w:frame="1"/>
                <w:shd w:val="clear" w:color="auto" w:fill="FFFFFF"/>
              </w:rPr>
              <w:t xml:space="preserve">Kolor </w:t>
            </w:r>
            <w:r w:rsidR="00890136">
              <w:rPr>
                <w:rFonts w:ascii="Arial" w:eastAsia="Times New Roman" w:hAnsi="Arial" w:cs="Arial"/>
                <w:color w:val="000000"/>
                <w:bdr w:val="none" w:sz="0" w:space="0" w:color="auto" w:frame="1"/>
                <w:shd w:val="clear" w:color="auto" w:fill="FFFFFF"/>
              </w:rPr>
              <w:t>t</w:t>
            </w:r>
            <w:r w:rsidRPr="005E0755">
              <w:rPr>
                <w:rFonts w:ascii="Arial" w:eastAsia="Times New Roman" w:hAnsi="Arial" w:cs="Arial"/>
                <w:color w:val="000000"/>
                <w:bdr w:val="none" w:sz="0" w:space="0" w:color="auto" w:frame="1"/>
                <w:shd w:val="clear" w:color="auto" w:fill="FFFFFF"/>
              </w:rPr>
              <w:t>wojej strony internetowej: Czy dotychczasowy kolor jest dobrze odbierany na nowym rynku?</w:t>
            </w:r>
          </w:p>
          <w:p w14:paraId="24AF6021" w14:textId="4B6D6E27" w:rsidR="007B6615" w:rsidRPr="005E0755" w:rsidRDefault="007B6615" w:rsidP="009428B4">
            <w:pPr>
              <w:jc w:val="both"/>
              <w:rPr>
                <w:rFonts w:ascii="Arial" w:eastAsia="Times New Roman" w:hAnsi="Arial" w:cs="Arial"/>
                <w:color w:val="000000"/>
                <w:bdr w:val="none" w:sz="0" w:space="0" w:color="auto" w:frame="1"/>
                <w:shd w:val="clear" w:color="auto" w:fill="FFFFFF"/>
              </w:rPr>
            </w:pPr>
            <w:r w:rsidRPr="005E0755">
              <w:rPr>
                <w:rFonts w:ascii="Arial" w:eastAsia="Times New Roman" w:hAnsi="Arial" w:cs="Arial"/>
                <w:color w:val="000000"/>
                <w:bdr w:val="none" w:sz="0" w:space="0" w:color="auto" w:frame="1"/>
                <w:shd w:val="clear" w:color="auto" w:fill="FFFFFF"/>
              </w:rPr>
              <w:t xml:space="preserve">Wezwania do działania na stronie internetowej: Czy istniejące CTA są odpowiednio sformułowane? Jeśli wchodzisz na rynek, na którym ceni się uprzejmość, np. </w:t>
            </w:r>
            <w:r w:rsidR="00890136">
              <w:rPr>
                <w:rFonts w:ascii="Arial" w:eastAsia="Times New Roman" w:hAnsi="Arial" w:cs="Arial"/>
                <w:color w:val="000000"/>
                <w:bdr w:val="none" w:sz="0" w:space="0" w:color="auto" w:frame="1"/>
                <w:shd w:val="clear" w:color="auto" w:fill="FFFFFF"/>
              </w:rPr>
              <w:br/>
            </w:r>
            <w:r w:rsidRPr="005E0755">
              <w:rPr>
                <w:rFonts w:ascii="Arial" w:eastAsia="Times New Roman" w:hAnsi="Arial" w:cs="Arial"/>
                <w:color w:val="000000"/>
                <w:bdr w:val="none" w:sz="0" w:space="0" w:color="auto" w:frame="1"/>
                <w:shd w:val="clear" w:color="auto" w:fill="FFFFFF"/>
              </w:rPr>
              <w:t>w Japonii, być może warto przeformułować CTA tak, aby były bardziej uprzejme.</w:t>
            </w:r>
          </w:p>
          <w:p w14:paraId="770788D5" w14:textId="77777777" w:rsidR="007B6615" w:rsidRPr="005E0755" w:rsidRDefault="007B6615" w:rsidP="009428B4">
            <w:pPr>
              <w:jc w:val="both"/>
              <w:rPr>
                <w:rFonts w:ascii="Arial" w:eastAsia="Times New Roman" w:hAnsi="Arial" w:cs="Arial"/>
                <w:color w:val="000000"/>
                <w:bdr w:val="none" w:sz="0" w:space="0" w:color="auto" w:frame="1"/>
                <w:shd w:val="clear" w:color="auto" w:fill="FFFFFF"/>
              </w:rPr>
            </w:pPr>
            <w:r w:rsidRPr="005E0755">
              <w:rPr>
                <w:rFonts w:ascii="Arial" w:eastAsia="Times New Roman" w:hAnsi="Arial" w:cs="Arial"/>
                <w:color w:val="000000"/>
                <w:bdr w:val="none" w:sz="0" w:space="0" w:color="auto" w:frame="1"/>
                <w:shd w:val="clear" w:color="auto" w:fill="FFFFFF"/>
              </w:rPr>
              <w:t>Filmy wideo na stronie internetowej: Jeśli na Twojej stronie internetowej znajdują się filmy wideo, ale wchodzisz na rynek, gdzie szybkość Internetu jest niewielka, rozważ wykorzystanie statycznych obrazów lub animowanych GIF-ów.</w:t>
            </w:r>
          </w:p>
          <w:p w14:paraId="77195214" w14:textId="77777777" w:rsidR="007B6615" w:rsidRPr="00E93ED6" w:rsidRDefault="007B6615" w:rsidP="009428B4">
            <w:pPr>
              <w:jc w:val="both"/>
              <w:rPr>
                <w:rFonts w:ascii="Arial" w:eastAsia="Times New Roman" w:hAnsi="Arial" w:cs="Arial"/>
                <w:b/>
                <w:bCs/>
                <w:color w:val="000000"/>
                <w:bdr w:val="none" w:sz="0" w:space="0" w:color="auto" w:frame="1"/>
                <w:shd w:val="clear" w:color="auto" w:fill="FFFFFF"/>
              </w:rPr>
            </w:pPr>
            <w:r w:rsidRPr="00E93ED6">
              <w:rPr>
                <w:rFonts w:ascii="Arial" w:eastAsia="Times New Roman" w:hAnsi="Arial" w:cs="Arial"/>
                <w:b/>
                <w:bCs/>
                <w:color w:val="000000"/>
                <w:bdr w:val="none" w:sz="0" w:space="0" w:color="auto" w:frame="1"/>
                <w:shd w:val="clear" w:color="auto" w:fill="FFFFFF"/>
              </w:rPr>
              <w:t>Wykorzystaj w pełni darmowe narzędzie i przewodniki Market Finder</w:t>
            </w:r>
          </w:p>
          <w:p w14:paraId="216ECF77" w14:textId="4027A51F" w:rsidR="007B6615" w:rsidRPr="005E0755" w:rsidRDefault="007B6615" w:rsidP="009428B4">
            <w:pPr>
              <w:jc w:val="both"/>
              <w:rPr>
                <w:rFonts w:ascii="Arial" w:eastAsia="Times New Roman" w:hAnsi="Arial" w:cs="Arial"/>
                <w:color w:val="000000"/>
                <w:bdr w:val="none" w:sz="0" w:space="0" w:color="auto" w:frame="1"/>
                <w:shd w:val="clear" w:color="auto" w:fill="FFFFFF"/>
              </w:rPr>
            </w:pPr>
            <w:r w:rsidRPr="005E0755">
              <w:rPr>
                <w:rFonts w:ascii="Arial" w:eastAsia="Times New Roman" w:hAnsi="Arial" w:cs="Arial"/>
                <w:color w:val="000000"/>
                <w:bdr w:val="none" w:sz="0" w:space="0" w:color="auto" w:frame="1"/>
                <w:shd w:val="clear" w:color="auto" w:fill="FFFFFF"/>
              </w:rPr>
              <w:t xml:space="preserve">Na koniec warto dowiedzieć się, w jaki sposób konsumenci z Twojego rynku docelowego przeglądają strony internetowe i dokonują zakupów online, aby </w:t>
            </w:r>
            <w:r w:rsidR="00890136">
              <w:rPr>
                <w:rFonts w:ascii="Arial" w:eastAsia="Times New Roman" w:hAnsi="Arial" w:cs="Arial"/>
                <w:color w:val="000000"/>
                <w:bdr w:val="none" w:sz="0" w:space="0" w:color="auto" w:frame="1"/>
                <w:shd w:val="clear" w:color="auto" w:fill="FFFFFF"/>
              </w:rPr>
              <w:br/>
            </w:r>
            <w:r w:rsidRPr="005E0755">
              <w:rPr>
                <w:rFonts w:ascii="Arial" w:eastAsia="Times New Roman" w:hAnsi="Arial" w:cs="Arial"/>
                <w:color w:val="000000"/>
                <w:bdr w:val="none" w:sz="0" w:space="0" w:color="auto" w:frame="1"/>
                <w:shd w:val="clear" w:color="auto" w:fill="FFFFFF"/>
              </w:rPr>
              <w:t>w przyszłości móc lepiej dopracować swoją strategię cyfrową.</w:t>
            </w:r>
          </w:p>
          <w:p w14:paraId="3319C7FF" w14:textId="77777777" w:rsidR="007B6615" w:rsidRPr="005E0755" w:rsidRDefault="007B6615" w:rsidP="009428B4">
            <w:pPr>
              <w:jc w:val="both"/>
              <w:rPr>
                <w:rFonts w:ascii="Arial" w:eastAsia="Times New Roman" w:hAnsi="Arial" w:cs="Arial"/>
                <w:color w:val="000000"/>
                <w:bdr w:val="none" w:sz="0" w:space="0" w:color="auto" w:frame="1"/>
                <w:shd w:val="clear" w:color="auto" w:fill="FFFFFF"/>
              </w:rPr>
            </w:pPr>
            <w:r w:rsidRPr="005E0755">
              <w:rPr>
                <w:rFonts w:ascii="Arial" w:eastAsia="Times New Roman" w:hAnsi="Arial" w:cs="Arial"/>
                <w:color w:val="000000"/>
                <w:bdr w:val="none" w:sz="0" w:space="0" w:color="auto" w:frame="1"/>
                <w:shd w:val="clear" w:color="auto" w:fill="FFFFFF"/>
              </w:rPr>
              <w:lastRenderedPageBreak/>
              <w:t xml:space="preserve">W tym celu zapoznaj się z bezpłatnymi raportami i danymi Market Finder. Jeśli chcesz pogłębić swoją wiedzę, możesz użyć Market Finder do stworzenia spersonalizowanych raportów dotyczących dostępu do </w:t>
            </w:r>
            <w:proofErr w:type="spellStart"/>
            <w:r w:rsidRPr="005E0755">
              <w:rPr>
                <w:rFonts w:ascii="Arial" w:eastAsia="Times New Roman" w:hAnsi="Arial" w:cs="Arial"/>
                <w:color w:val="000000"/>
                <w:bdr w:val="none" w:sz="0" w:space="0" w:color="auto" w:frame="1"/>
                <w:shd w:val="clear" w:color="auto" w:fill="FFFFFF"/>
              </w:rPr>
              <w:t>internetu</w:t>
            </w:r>
            <w:proofErr w:type="spellEnd"/>
            <w:r w:rsidRPr="005E0755">
              <w:rPr>
                <w:rFonts w:ascii="Arial" w:eastAsia="Times New Roman" w:hAnsi="Arial" w:cs="Arial"/>
                <w:color w:val="000000"/>
                <w:bdr w:val="none" w:sz="0" w:space="0" w:color="auto" w:frame="1"/>
                <w:shd w:val="clear" w:color="auto" w:fill="FFFFFF"/>
              </w:rPr>
              <w:t xml:space="preserve"> i wykorzystania urządzeń w krajach, do których kierujesz swoje działania. Market Finder umożliwia również wgląd w zachowania zakupowe online w każdym kraju, podział zakupów według produktów, wykorzystanie smartfonów w zakupach online i wiele innych.</w:t>
            </w:r>
          </w:p>
          <w:p w14:paraId="7F1A4B36" w14:textId="77777777" w:rsidR="007B6615" w:rsidRPr="005E0755" w:rsidRDefault="007B6615" w:rsidP="009428B4">
            <w:pPr>
              <w:jc w:val="both"/>
              <w:rPr>
                <w:rFonts w:ascii="Arial" w:eastAsia="Times New Roman" w:hAnsi="Arial" w:cs="Arial"/>
                <w:color w:val="000000"/>
                <w:bdr w:val="none" w:sz="0" w:space="0" w:color="auto" w:frame="1"/>
                <w:shd w:val="clear" w:color="auto" w:fill="FFFFFF"/>
              </w:rPr>
            </w:pPr>
            <w:r w:rsidRPr="005E0755">
              <w:rPr>
                <w:rFonts w:ascii="Arial" w:eastAsia="Times New Roman" w:hAnsi="Arial" w:cs="Arial"/>
                <w:color w:val="000000"/>
                <w:bdr w:val="none" w:sz="0" w:space="0" w:color="auto" w:frame="1"/>
                <w:shd w:val="clear" w:color="auto" w:fill="FFFFFF"/>
              </w:rPr>
              <w:t xml:space="preserve">Uruchom międzynarodową kampanię Google </w:t>
            </w:r>
            <w:proofErr w:type="spellStart"/>
            <w:r w:rsidRPr="005E0755">
              <w:rPr>
                <w:rFonts w:ascii="Arial" w:eastAsia="Times New Roman" w:hAnsi="Arial" w:cs="Arial"/>
                <w:color w:val="000000"/>
                <w:bdr w:val="none" w:sz="0" w:space="0" w:color="auto" w:frame="1"/>
                <w:shd w:val="clear" w:color="auto" w:fill="FFFFFF"/>
              </w:rPr>
              <w:t>Ads</w:t>
            </w:r>
            <w:proofErr w:type="spellEnd"/>
          </w:p>
          <w:p w14:paraId="2EC4650F" w14:textId="77777777" w:rsidR="007B6615" w:rsidRPr="005E0755" w:rsidRDefault="007B6615" w:rsidP="009428B4">
            <w:pPr>
              <w:jc w:val="both"/>
              <w:rPr>
                <w:rFonts w:ascii="Arial" w:eastAsia="Times New Roman" w:hAnsi="Arial" w:cs="Arial"/>
                <w:color w:val="000000"/>
                <w:bdr w:val="none" w:sz="0" w:space="0" w:color="auto" w:frame="1"/>
                <w:shd w:val="clear" w:color="auto" w:fill="FFFFFF"/>
              </w:rPr>
            </w:pPr>
            <w:r w:rsidRPr="005E0755">
              <w:rPr>
                <w:rFonts w:ascii="Arial" w:eastAsia="Times New Roman" w:hAnsi="Arial" w:cs="Arial"/>
                <w:color w:val="000000"/>
                <w:bdr w:val="none" w:sz="0" w:space="0" w:color="auto" w:frame="1"/>
                <w:shd w:val="clear" w:color="auto" w:fill="FFFFFF"/>
              </w:rPr>
              <w:t xml:space="preserve">Podczas konfigurowania nowej kampanii Google </w:t>
            </w:r>
            <w:proofErr w:type="spellStart"/>
            <w:r w:rsidRPr="005E0755">
              <w:rPr>
                <w:rFonts w:ascii="Arial" w:eastAsia="Times New Roman" w:hAnsi="Arial" w:cs="Arial"/>
                <w:color w:val="000000"/>
                <w:bdr w:val="none" w:sz="0" w:space="0" w:color="auto" w:frame="1"/>
                <w:shd w:val="clear" w:color="auto" w:fill="FFFFFF"/>
              </w:rPr>
              <w:t>Ads</w:t>
            </w:r>
            <w:proofErr w:type="spellEnd"/>
            <w:r w:rsidRPr="005E0755">
              <w:rPr>
                <w:rFonts w:ascii="Arial" w:eastAsia="Times New Roman" w:hAnsi="Arial" w:cs="Arial"/>
                <w:color w:val="000000"/>
                <w:bdr w:val="none" w:sz="0" w:space="0" w:color="auto" w:frame="1"/>
                <w:shd w:val="clear" w:color="auto" w:fill="FFFFFF"/>
              </w:rPr>
              <w:t xml:space="preserve"> należy wziąć pod uwagę dwie najważniejsze kwestie:</w:t>
            </w:r>
          </w:p>
          <w:p w14:paraId="3F65AF77" w14:textId="77777777" w:rsidR="007B6615" w:rsidRPr="005E0755" w:rsidRDefault="007B6615" w:rsidP="009428B4">
            <w:pPr>
              <w:jc w:val="both"/>
              <w:rPr>
                <w:rFonts w:ascii="Arial" w:eastAsia="Times New Roman" w:hAnsi="Arial" w:cs="Arial"/>
                <w:color w:val="000000"/>
                <w:bdr w:val="none" w:sz="0" w:space="0" w:color="auto" w:frame="1"/>
                <w:shd w:val="clear" w:color="auto" w:fill="FFFFFF"/>
              </w:rPr>
            </w:pPr>
            <w:r w:rsidRPr="005E0755">
              <w:rPr>
                <w:rFonts w:ascii="Arial" w:eastAsia="Times New Roman" w:hAnsi="Arial" w:cs="Arial"/>
                <w:color w:val="000000"/>
                <w:bdr w:val="none" w:sz="0" w:space="0" w:color="auto" w:frame="1"/>
                <w:shd w:val="clear" w:color="auto" w:fill="FFFFFF"/>
              </w:rPr>
              <w:t>Jakie są cele Twojej kampanii?</w:t>
            </w:r>
          </w:p>
          <w:p w14:paraId="3B0938DB" w14:textId="77777777" w:rsidR="007B6615" w:rsidRPr="005E0755" w:rsidRDefault="007B6615" w:rsidP="009428B4">
            <w:pPr>
              <w:jc w:val="both"/>
              <w:rPr>
                <w:rFonts w:ascii="Arial" w:eastAsia="Times New Roman" w:hAnsi="Arial" w:cs="Arial"/>
                <w:color w:val="000000"/>
                <w:bdr w:val="none" w:sz="0" w:space="0" w:color="auto" w:frame="1"/>
                <w:shd w:val="clear" w:color="auto" w:fill="FFFFFF"/>
              </w:rPr>
            </w:pPr>
            <w:r w:rsidRPr="005E0755">
              <w:rPr>
                <w:rFonts w:ascii="Arial" w:eastAsia="Times New Roman" w:hAnsi="Arial" w:cs="Arial"/>
                <w:color w:val="000000"/>
                <w:bdr w:val="none" w:sz="0" w:space="0" w:color="auto" w:frame="1"/>
                <w:shd w:val="clear" w:color="auto" w:fill="FFFFFF"/>
              </w:rPr>
              <w:t>Jakiego typu kampanię chcesz prowadzić?</w:t>
            </w:r>
          </w:p>
          <w:p w14:paraId="6BD6EE1E" w14:textId="77777777" w:rsidR="007B6615" w:rsidRPr="005E0755" w:rsidRDefault="007B6615" w:rsidP="009428B4">
            <w:pPr>
              <w:jc w:val="both"/>
              <w:rPr>
                <w:rFonts w:ascii="Arial" w:eastAsia="Times New Roman" w:hAnsi="Arial" w:cs="Arial"/>
                <w:color w:val="000000"/>
                <w:bdr w:val="none" w:sz="0" w:space="0" w:color="auto" w:frame="1"/>
                <w:shd w:val="clear" w:color="auto" w:fill="FFFFFF"/>
              </w:rPr>
            </w:pPr>
            <w:r w:rsidRPr="005E0755">
              <w:rPr>
                <w:rFonts w:ascii="Arial" w:eastAsia="Times New Roman" w:hAnsi="Arial" w:cs="Arial"/>
                <w:color w:val="000000"/>
                <w:bdr w:val="none" w:sz="0" w:space="0" w:color="auto" w:frame="1"/>
                <w:shd w:val="clear" w:color="auto" w:fill="FFFFFF"/>
              </w:rPr>
              <w:t>Po pierwsze, określ cele kampanii. Czy chcesz sprzedać więcej produktów? Zwiększyć lojalność klientów? Zaangażować większą liczbę klientów? Zastanów się, co ma sens dla Twojej firmy i marki.</w:t>
            </w:r>
          </w:p>
          <w:p w14:paraId="2F79D675" w14:textId="4BF67B6A" w:rsidR="007B6615" w:rsidRPr="005E0755" w:rsidRDefault="007B6615" w:rsidP="009428B4">
            <w:pPr>
              <w:jc w:val="both"/>
              <w:rPr>
                <w:rFonts w:ascii="Arial" w:eastAsia="Times New Roman" w:hAnsi="Arial" w:cs="Arial"/>
                <w:color w:val="000000"/>
                <w:bdr w:val="none" w:sz="0" w:space="0" w:color="auto" w:frame="1"/>
                <w:shd w:val="clear" w:color="auto" w:fill="FFFFFF"/>
              </w:rPr>
            </w:pPr>
            <w:r w:rsidRPr="005E0755">
              <w:rPr>
                <w:rFonts w:ascii="Arial" w:eastAsia="Times New Roman" w:hAnsi="Arial" w:cs="Arial"/>
                <w:color w:val="000000"/>
                <w:bdr w:val="none" w:sz="0" w:space="0" w:color="auto" w:frame="1"/>
                <w:shd w:val="clear" w:color="auto" w:fill="FFFFFF"/>
              </w:rPr>
              <w:t xml:space="preserve">Następnie zdecyduj, czy chcesz uruchomić reklamy w wyszukiwarce czy </w:t>
            </w:r>
            <w:r w:rsidR="00890136">
              <w:rPr>
                <w:rFonts w:ascii="Arial" w:eastAsia="Times New Roman" w:hAnsi="Arial" w:cs="Arial"/>
                <w:color w:val="000000"/>
                <w:bdr w:val="none" w:sz="0" w:space="0" w:color="auto" w:frame="1"/>
                <w:shd w:val="clear" w:color="auto" w:fill="FFFFFF"/>
              </w:rPr>
              <w:br/>
            </w:r>
            <w:r w:rsidRPr="005E0755">
              <w:rPr>
                <w:rFonts w:ascii="Arial" w:eastAsia="Times New Roman" w:hAnsi="Arial" w:cs="Arial"/>
                <w:color w:val="000000"/>
                <w:bdr w:val="none" w:sz="0" w:space="0" w:color="auto" w:frame="1"/>
                <w:shd w:val="clear" w:color="auto" w:fill="FFFFFF"/>
              </w:rPr>
              <w:t xml:space="preserve">w </w:t>
            </w:r>
            <w:proofErr w:type="spellStart"/>
            <w:r w:rsidRPr="005E0755">
              <w:rPr>
                <w:rFonts w:ascii="Arial" w:eastAsia="Times New Roman" w:hAnsi="Arial" w:cs="Arial"/>
                <w:color w:val="000000"/>
                <w:bdr w:val="none" w:sz="0" w:space="0" w:color="auto" w:frame="1"/>
                <w:shd w:val="clear" w:color="auto" w:fill="FFFFFF"/>
              </w:rPr>
              <w:t>internecie</w:t>
            </w:r>
            <w:proofErr w:type="spellEnd"/>
            <w:r w:rsidRPr="005E0755">
              <w:rPr>
                <w:rFonts w:ascii="Arial" w:eastAsia="Times New Roman" w:hAnsi="Arial" w:cs="Arial"/>
                <w:color w:val="000000"/>
                <w:bdr w:val="none" w:sz="0" w:space="0" w:color="auto" w:frame="1"/>
                <w:shd w:val="clear" w:color="auto" w:fill="FFFFFF"/>
              </w:rPr>
              <w:t>. Wybierz opcję wyszukiwania, jeśli chcesz dotrzeć do osób szukających konkretnych towarów lub usług, lub wybierz opcję wyświetlania, jeśli chcesz przyciągnąć uwagę na wcześniejszym etapie cyklu zakupowego za pomocą różnych formatów reklam. Jeśli nie lubisz zarówno wyszukiwania, jak i wyświetlania, możesz wybrać inne kampanie, takie jak kampanie wideo, kampanie zakupowe i kampanie aplikacji.</w:t>
            </w:r>
          </w:p>
          <w:p w14:paraId="70250D29" w14:textId="77777777" w:rsidR="007B6615" w:rsidRPr="00BA1590" w:rsidRDefault="007B6615" w:rsidP="009428B4">
            <w:pPr>
              <w:jc w:val="both"/>
              <w:rPr>
                <w:rFonts w:ascii="Arial" w:eastAsia="Times New Roman" w:hAnsi="Arial" w:cs="Arial"/>
                <w:b/>
                <w:bCs/>
                <w:color w:val="000000"/>
                <w:bdr w:val="none" w:sz="0" w:space="0" w:color="auto" w:frame="1"/>
                <w:shd w:val="clear" w:color="auto" w:fill="FFFFFF"/>
              </w:rPr>
            </w:pPr>
            <w:r w:rsidRPr="00BA1590">
              <w:rPr>
                <w:rFonts w:ascii="Arial" w:eastAsia="Times New Roman" w:hAnsi="Arial" w:cs="Arial"/>
                <w:b/>
                <w:bCs/>
                <w:color w:val="000000"/>
                <w:bdr w:val="none" w:sz="0" w:space="0" w:color="auto" w:frame="1"/>
                <w:shd w:val="clear" w:color="auto" w:fill="FFFFFF"/>
              </w:rPr>
              <w:t>Udoskonalanie i poprawianie kampanii</w:t>
            </w:r>
          </w:p>
          <w:p w14:paraId="5876C2BF" w14:textId="77777777" w:rsidR="007B6615" w:rsidRPr="005E0755" w:rsidRDefault="007B6615" w:rsidP="009428B4">
            <w:pPr>
              <w:jc w:val="both"/>
              <w:rPr>
                <w:rFonts w:ascii="Arial" w:eastAsia="Times New Roman" w:hAnsi="Arial" w:cs="Arial"/>
                <w:color w:val="000000"/>
                <w:bdr w:val="none" w:sz="0" w:space="0" w:color="auto" w:frame="1"/>
                <w:shd w:val="clear" w:color="auto" w:fill="FFFFFF"/>
              </w:rPr>
            </w:pPr>
            <w:r w:rsidRPr="005E0755">
              <w:rPr>
                <w:rFonts w:ascii="Arial" w:eastAsia="Times New Roman" w:hAnsi="Arial" w:cs="Arial"/>
                <w:color w:val="000000"/>
                <w:bdr w:val="none" w:sz="0" w:space="0" w:color="auto" w:frame="1"/>
                <w:shd w:val="clear" w:color="auto" w:fill="FFFFFF"/>
              </w:rPr>
              <w:t>Konwencje nazewnicze</w:t>
            </w:r>
          </w:p>
          <w:p w14:paraId="5F1A061B" w14:textId="77777777" w:rsidR="007B6615" w:rsidRDefault="007B6615" w:rsidP="009428B4">
            <w:pPr>
              <w:jc w:val="both"/>
              <w:rPr>
                <w:rFonts w:ascii="Arial" w:hAnsi="Arial" w:cs="Arial"/>
                <w:color w:val="000000"/>
                <w:spacing w:val="8"/>
                <w:bdr w:val="none" w:sz="0" w:space="0" w:color="auto" w:frame="1"/>
                <w:shd w:val="clear" w:color="auto" w:fill="FFFFFF"/>
              </w:rPr>
            </w:pPr>
            <w:r w:rsidRPr="00052DB7">
              <w:rPr>
                <w:rFonts w:ascii="Arial" w:hAnsi="Arial" w:cs="Arial"/>
                <w:color w:val="000000"/>
                <w:spacing w:val="8"/>
                <w:bdr w:val="none" w:sz="0" w:space="0" w:color="auto" w:frame="1"/>
                <w:shd w:val="clear" w:color="auto" w:fill="FFFFFF"/>
              </w:rPr>
              <w:t>Nawet jeśli nazewnictwo wydaje się proste, może się to okazać trudne w miarę rozszerzania działalności na nowe kraje. Staraj się używać standardowych skrótów w nazwach, a takie informacje, jak kraj, język i metoda kierowania, powinny znajdować się w etykietach wszędzie tam, gdzie to możliwe.</w:t>
            </w:r>
          </w:p>
          <w:p w14:paraId="04692928" w14:textId="77777777" w:rsidR="007B6615" w:rsidRPr="001654C2" w:rsidRDefault="007B6615" w:rsidP="009428B4">
            <w:pPr>
              <w:jc w:val="both"/>
              <w:rPr>
                <w:rFonts w:ascii="Arial" w:hAnsi="Arial" w:cs="Arial"/>
                <w:color w:val="000000"/>
                <w:spacing w:val="8"/>
                <w:bdr w:val="none" w:sz="0" w:space="0" w:color="auto" w:frame="1"/>
              </w:rPr>
            </w:pPr>
          </w:p>
        </w:tc>
        <w:tc>
          <w:tcPr>
            <w:tcW w:w="759" w:type="dxa"/>
            <w:tcBorders>
              <w:top w:val="single" w:sz="4" w:space="0" w:color="auto"/>
              <w:left w:val="single" w:sz="4" w:space="0" w:color="auto"/>
              <w:bottom w:val="single" w:sz="4" w:space="0" w:color="auto"/>
              <w:right w:val="single" w:sz="4" w:space="0" w:color="auto"/>
            </w:tcBorders>
          </w:tcPr>
          <w:p w14:paraId="515C93DC" w14:textId="77777777" w:rsidR="007B6615" w:rsidRPr="00E611AA"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5</w:t>
            </w:r>
          </w:p>
        </w:tc>
      </w:tr>
      <w:tr w:rsidR="007B6615" w:rsidRPr="00E611AA" w14:paraId="6E6BB8C9" w14:textId="77777777" w:rsidTr="009428B4">
        <w:tc>
          <w:tcPr>
            <w:tcW w:w="634" w:type="dxa"/>
            <w:tcBorders>
              <w:top w:val="single" w:sz="4" w:space="0" w:color="auto"/>
              <w:left w:val="single" w:sz="4" w:space="0" w:color="auto"/>
              <w:bottom w:val="single" w:sz="4" w:space="0" w:color="auto"/>
              <w:right w:val="single" w:sz="4" w:space="0" w:color="auto"/>
            </w:tcBorders>
          </w:tcPr>
          <w:p w14:paraId="2FF4380A"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51</w:t>
            </w:r>
          </w:p>
        </w:tc>
        <w:tc>
          <w:tcPr>
            <w:tcW w:w="9092" w:type="dxa"/>
            <w:tcBorders>
              <w:top w:val="single" w:sz="4" w:space="0" w:color="auto"/>
              <w:left w:val="single" w:sz="4" w:space="0" w:color="auto"/>
              <w:bottom w:val="single" w:sz="4" w:space="0" w:color="auto"/>
              <w:right w:val="single" w:sz="4" w:space="0" w:color="auto"/>
            </w:tcBorders>
          </w:tcPr>
          <w:p w14:paraId="4716961F" w14:textId="77777777" w:rsidR="007B6615" w:rsidRPr="00A21AB8" w:rsidRDefault="007B6615" w:rsidP="009428B4">
            <w:pPr>
              <w:jc w:val="both"/>
              <w:rPr>
                <w:rFonts w:ascii="Arial" w:eastAsia="Times New Roman" w:hAnsi="Arial" w:cs="Arial"/>
                <w:b/>
                <w:bCs/>
                <w:bdr w:val="none" w:sz="0" w:space="0" w:color="auto" w:frame="1"/>
                <w:shd w:val="clear" w:color="auto" w:fill="FFFFFF"/>
              </w:rPr>
            </w:pPr>
            <w:r w:rsidRPr="00A21AB8">
              <w:rPr>
                <w:rFonts w:ascii="Arial" w:eastAsia="Times New Roman" w:hAnsi="Arial" w:cs="Arial"/>
                <w:b/>
                <w:bCs/>
                <w:bdr w:val="none" w:sz="0" w:space="0" w:color="auto" w:frame="1"/>
                <w:shd w:val="clear" w:color="auto" w:fill="FFFFFF"/>
              </w:rPr>
              <w:t>Treść do prezentacji:</w:t>
            </w:r>
          </w:p>
          <w:p w14:paraId="488A0FD5" w14:textId="77777777" w:rsidR="007B6615" w:rsidRPr="008965C4" w:rsidRDefault="007B6615" w:rsidP="009428B4">
            <w:pPr>
              <w:jc w:val="both"/>
              <w:rPr>
                <w:rFonts w:ascii="Arial" w:hAnsi="Arial" w:cs="Arial"/>
                <w:color w:val="000000"/>
                <w:spacing w:val="8"/>
                <w:bdr w:val="none" w:sz="0" w:space="0" w:color="auto" w:frame="1"/>
                <w:shd w:val="clear" w:color="auto" w:fill="FFFFFF"/>
              </w:rPr>
            </w:pPr>
            <w:r w:rsidRPr="008965C4">
              <w:rPr>
                <w:rFonts w:ascii="Arial" w:hAnsi="Arial" w:cs="Arial"/>
                <w:color w:val="000000"/>
                <w:spacing w:val="8"/>
                <w:bdr w:val="none" w:sz="0" w:space="0" w:color="auto" w:frame="1"/>
                <w:shd w:val="clear" w:color="auto" w:fill="FFFFFF"/>
              </w:rPr>
              <w:t xml:space="preserve">Korzyści z Google </w:t>
            </w:r>
            <w:proofErr w:type="spellStart"/>
            <w:r w:rsidRPr="008965C4">
              <w:rPr>
                <w:rFonts w:ascii="Arial" w:hAnsi="Arial" w:cs="Arial"/>
                <w:color w:val="000000"/>
                <w:spacing w:val="8"/>
                <w:bdr w:val="none" w:sz="0" w:space="0" w:color="auto" w:frame="1"/>
                <w:shd w:val="clear" w:color="auto" w:fill="FFFFFF"/>
              </w:rPr>
              <w:t>Ads</w:t>
            </w:r>
            <w:proofErr w:type="spellEnd"/>
          </w:p>
          <w:p w14:paraId="738E3FC8" w14:textId="77777777" w:rsidR="007B6615" w:rsidRPr="008965C4" w:rsidRDefault="007B6615" w:rsidP="009428B4">
            <w:pPr>
              <w:jc w:val="both"/>
              <w:rPr>
                <w:rFonts w:ascii="Arial" w:hAnsi="Arial" w:cs="Arial"/>
                <w:color w:val="000000"/>
                <w:spacing w:val="8"/>
                <w:bdr w:val="none" w:sz="0" w:space="0" w:color="auto" w:frame="1"/>
                <w:shd w:val="clear" w:color="auto" w:fill="FFFFFF"/>
              </w:rPr>
            </w:pPr>
            <w:r w:rsidRPr="008965C4">
              <w:rPr>
                <w:rFonts w:ascii="Arial" w:hAnsi="Arial" w:cs="Arial"/>
                <w:color w:val="000000"/>
                <w:spacing w:val="8"/>
                <w:bdr w:val="none" w:sz="0" w:space="0" w:color="auto" w:frame="1"/>
                <w:shd w:val="clear" w:color="auto" w:fill="FFFFFF"/>
              </w:rPr>
              <w:t xml:space="preserve">Google </w:t>
            </w:r>
            <w:proofErr w:type="spellStart"/>
            <w:r w:rsidRPr="008965C4">
              <w:rPr>
                <w:rFonts w:ascii="Arial" w:hAnsi="Arial" w:cs="Arial"/>
                <w:color w:val="000000"/>
                <w:spacing w:val="8"/>
                <w:bdr w:val="none" w:sz="0" w:space="0" w:color="auto" w:frame="1"/>
                <w:shd w:val="clear" w:color="auto" w:fill="FFFFFF"/>
              </w:rPr>
              <w:t>Ads</w:t>
            </w:r>
            <w:proofErr w:type="spellEnd"/>
            <w:r w:rsidRPr="008965C4">
              <w:rPr>
                <w:rFonts w:ascii="Arial" w:hAnsi="Arial" w:cs="Arial"/>
                <w:color w:val="000000"/>
                <w:spacing w:val="8"/>
                <w:bdr w:val="none" w:sz="0" w:space="0" w:color="auto" w:frame="1"/>
                <w:shd w:val="clear" w:color="auto" w:fill="FFFFFF"/>
              </w:rPr>
              <w:t xml:space="preserve"> pozwala korzystać z zalet reklamy internetowej: wyświetlać reklamy właściwym osobom, we właściwym miejscu i czasie. Google </w:t>
            </w:r>
            <w:proofErr w:type="spellStart"/>
            <w:r w:rsidRPr="008965C4">
              <w:rPr>
                <w:rFonts w:ascii="Arial" w:hAnsi="Arial" w:cs="Arial"/>
                <w:color w:val="000000"/>
                <w:spacing w:val="8"/>
                <w:bdr w:val="none" w:sz="0" w:space="0" w:color="auto" w:frame="1"/>
                <w:shd w:val="clear" w:color="auto" w:fill="FFFFFF"/>
              </w:rPr>
              <w:t>Ads</w:t>
            </w:r>
            <w:proofErr w:type="spellEnd"/>
            <w:r w:rsidRPr="008965C4">
              <w:rPr>
                <w:rFonts w:ascii="Arial" w:hAnsi="Arial" w:cs="Arial"/>
                <w:color w:val="000000"/>
                <w:spacing w:val="8"/>
                <w:bdr w:val="none" w:sz="0" w:space="0" w:color="auto" w:frame="1"/>
                <w:shd w:val="clear" w:color="auto" w:fill="FFFFFF"/>
              </w:rPr>
              <w:t xml:space="preserve"> oferuje wiele korzyści, ale oto najważniejsze z nich:</w:t>
            </w:r>
          </w:p>
          <w:p w14:paraId="3331E0F4" w14:textId="722E0C03" w:rsidR="007B6615" w:rsidRPr="00BE2AD1" w:rsidRDefault="007B6615" w:rsidP="00CA3CE9">
            <w:pPr>
              <w:pStyle w:val="Akapitzlist"/>
              <w:numPr>
                <w:ilvl w:val="0"/>
                <w:numId w:val="31"/>
              </w:numPr>
              <w:jc w:val="both"/>
              <w:rPr>
                <w:rFonts w:ascii="Arial" w:hAnsi="Arial" w:cs="Arial"/>
                <w:b/>
                <w:bCs/>
                <w:color w:val="000000"/>
                <w:spacing w:val="8"/>
                <w:bdr w:val="none" w:sz="0" w:space="0" w:color="auto" w:frame="1"/>
                <w:shd w:val="clear" w:color="auto" w:fill="FFFFFF"/>
              </w:rPr>
            </w:pPr>
            <w:r w:rsidRPr="00BE2AD1">
              <w:rPr>
                <w:rFonts w:ascii="Arial" w:hAnsi="Arial" w:cs="Arial"/>
                <w:b/>
                <w:bCs/>
                <w:color w:val="000000"/>
                <w:spacing w:val="8"/>
                <w:bdr w:val="none" w:sz="0" w:space="0" w:color="auto" w:frame="1"/>
                <w:shd w:val="clear" w:color="auto" w:fill="FFFFFF"/>
              </w:rPr>
              <w:t xml:space="preserve"> </w:t>
            </w:r>
            <w:proofErr w:type="spellStart"/>
            <w:r w:rsidRPr="00BE2AD1">
              <w:rPr>
                <w:rFonts w:ascii="Arial" w:hAnsi="Arial" w:cs="Arial"/>
                <w:b/>
                <w:bCs/>
                <w:color w:val="000000"/>
                <w:spacing w:val="8"/>
                <w:bdr w:val="none" w:sz="0" w:space="0" w:color="auto" w:frame="1"/>
                <w:shd w:val="clear" w:color="auto" w:fill="FFFFFF"/>
              </w:rPr>
              <w:t>Targetowanie</w:t>
            </w:r>
            <w:proofErr w:type="spellEnd"/>
            <w:r w:rsidRPr="00BE2AD1">
              <w:rPr>
                <w:rFonts w:ascii="Arial" w:hAnsi="Arial" w:cs="Arial"/>
                <w:b/>
                <w:bCs/>
                <w:color w:val="000000"/>
                <w:spacing w:val="8"/>
                <w:bdr w:val="none" w:sz="0" w:space="0" w:color="auto" w:frame="1"/>
                <w:shd w:val="clear" w:color="auto" w:fill="FFFFFF"/>
              </w:rPr>
              <w:t xml:space="preserve"> reklam</w:t>
            </w:r>
          </w:p>
          <w:p w14:paraId="1B8FCFE1" w14:textId="34A7D119" w:rsidR="007B6615" w:rsidRPr="008965C4" w:rsidRDefault="007B6615" w:rsidP="009428B4">
            <w:pPr>
              <w:jc w:val="both"/>
              <w:rPr>
                <w:rFonts w:ascii="Arial" w:hAnsi="Arial" w:cs="Arial"/>
                <w:color w:val="000000"/>
                <w:spacing w:val="8"/>
                <w:bdr w:val="none" w:sz="0" w:space="0" w:color="auto" w:frame="1"/>
                <w:shd w:val="clear" w:color="auto" w:fill="FFFFFF"/>
              </w:rPr>
            </w:pPr>
            <w:proofErr w:type="spellStart"/>
            <w:r w:rsidRPr="008965C4">
              <w:rPr>
                <w:rFonts w:ascii="Arial" w:hAnsi="Arial" w:cs="Arial"/>
                <w:color w:val="000000"/>
                <w:spacing w:val="8"/>
                <w:bdr w:val="none" w:sz="0" w:space="0" w:color="auto" w:frame="1"/>
                <w:shd w:val="clear" w:color="auto" w:fill="FFFFFF"/>
              </w:rPr>
              <w:t>Targetowanie</w:t>
            </w:r>
            <w:proofErr w:type="spellEnd"/>
            <w:r w:rsidRPr="008965C4">
              <w:rPr>
                <w:rFonts w:ascii="Arial" w:hAnsi="Arial" w:cs="Arial"/>
                <w:color w:val="000000"/>
                <w:spacing w:val="8"/>
                <w:bdr w:val="none" w:sz="0" w:space="0" w:color="auto" w:frame="1"/>
                <w:shd w:val="clear" w:color="auto" w:fill="FFFFFF"/>
              </w:rPr>
              <w:t xml:space="preserve"> daje możliwość wyświetlania reklam osobom o określonych zainteresowaniach - czyli takim, które są zainteresowane Twoimi produktami </w:t>
            </w:r>
            <w:r w:rsidR="00BE2AD1">
              <w:rPr>
                <w:rFonts w:ascii="Arial" w:hAnsi="Arial" w:cs="Arial"/>
                <w:color w:val="000000"/>
                <w:spacing w:val="8"/>
                <w:bdr w:val="none" w:sz="0" w:space="0" w:color="auto" w:frame="1"/>
                <w:shd w:val="clear" w:color="auto" w:fill="FFFFFF"/>
              </w:rPr>
              <w:br/>
            </w:r>
            <w:r w:rsidRPr="008965C4">
              <w:rPr>
                <w:rFonts w:ascii="Arial" w:hAnsi="Arial" w:cs="Arial"/>
                <w:color w:val="000000"/>
                <w:spacing w:val="8"/>
                <w:bdr w:val="none" w:sz="0" w:space="0" w:color="auto" w:frame="1"/>
                <w:shd w:val="clear" w:color="auto" w:fill="FFFFFF"/>
              </w:rPr>
              <w:t>i usługami - oraz pokazywania im odpowiednich reklam.</w:t>
            </w:r>
          </w:p>
          <w:p w14:paraId="7726990A" w14:textId="77777777" w:rsidR="007B6615" w:rsidRPr="008965C4" w:rsidRDefault="007B6615" w:rsidP="009428B4">
            <w:pPr>
              <w:jc w:val="both"/>
              <w:rPr>
                <w:rFonts w:ascii="Arial" w:hAnsi="Arial" w:cs="Arial"/>
                <w:color w:val="000000"/>
                <w:spacing w:val="8"/>
                <w:bdr w:val="none" w:sz="0" w:space="0" w:color="auto" w:frame="1"/>
                <w:shd w:val="clear" w:color="auto" w:fill="FFFFFF"/>
              </w:rPr>
            </w:pPr>
            <w:r w:rsidRPr="008965C4">
              <w:rPr>
                <w:rFonts w:ascii="Arial" w:hAnsi="Arial" w:cs="Arial"/>
                <w:color w:val="000000"/>
                <w:spacing w:val="8"/>
                <w:bdr w:val="none" w:sz="0" w:space="0" w:color="auto" w:frame="1"/>
                <w:shd w:val="clear" w:color="auto" w:fill="FFFFFF"/>
              </w:rPr>
              <w:t xml:space="preserve">Google </w:t>
            </w:r>
            <w:proofErr w:type="spellStart"/>
            <w:r w:rsidRPr="008965C4">
              <w:rPr>
                <w:rFonts w:ascii="Arial" w:hAnsi="Arial" w:cs="Arial"/>
                <w:color w:val="000000"/>
                <w:spacing w:val="8"/>
                <w:bdr w:val="none" w:sz="0" w:space="0" w:color="auto" w:frame="1"/>
                <w:shd w:val="clear" w:color="auto" w:fill="FFFFFF"/>
              </w:rPr>
              <w:t>Ads</w:t>
            </w:r>
            <w:proofErr w:type="spellEnd"/>
            <w:r w:rsidRPr="008965C4">
              <w:rPr>
                <w:rFonts w:ascii="Arial" w:hAnsi="Arial" w:cs="Arial"/>
                <w:color w:val="000000"/>
                <w:spacing w:val="8"/>
                <w:bdr w:val="none" w:sz="0" w:space="0" w:color="auto" w:frame="1"/>
                <w:shd w:val="clear" w:color="auto" w:fill="FFFFFF"/>
              </w:rPr>
              <w:t xml:space="preserve"> oferuje różne sposoby kierowania, które omówimy bardziej szczegółowo później. Na razie jednak przyjrzyjmy się wyborom, jakie masz w reklamach online, które mogą sprawić, że Twoje kampanie marketingowe będą jeszcze lepiej ukierunkowane:</w:t>
            </w:r>
          </w:p>
          <w:p w14:paraId="1ECA1E94" w14:textId="77777777" w:rsidR="007B6615" w:rsidRPr="008965C4" w:rsidRDefault="007B6615" w:rsidP="009428B4">
            <w:pPr>
              <w:jc w:val="both"/>
              <w:rPr>
                <w:rFonts w:ascii="Arial" w:hAnsi="Arial" w:cs="Arial"/>
                <w:color w:val="000000"/>
                <w:spacing w:val="8"/>
                <w:bdr w:val="none" w:sz="0" w:space="0" w:color="auto" w:frame="1"/>
                <w:shd w:val="clear" w:color="auto" w:fill="FFFFFF"/>
              </w:rPr>
            </w:pPr>
            <w:r w:rsidRPr="008965C4">
              <w:rPr>
                <w:rFonts w:ascii="Arial" w:hAnsi="Arial" w:cs="Arial"/>
                <w:color w:val="000000"/>
                <w:spacing w:val="8"/>
                <w:bdr w:val="none" w:sz="0" w:space="0" w:color="auto" w:frame="1"/>
                <w:shd w:val="clear" w:color="auto" w:fill="FFFFFF"/>
              </w:rPr>
              <w:t>Słowa kluczowe: Słowa lub frazy związane z produktami i usługami użytkownika, które są wykorzystywane do wyświetlania reklam, gdy klienci wyszukują te terminy lub odwiedzają odpowiednie witryny.</w:t>
            </w:r>
          </w:p>
          <w:p w14:paraId="4B03D6AD" w14:textId="5B3FAB9F" w:rsidR="007B6615" w:rsidRPr="008965C4" w:rsidRDefault="007B6615" w:rsidP="009428B4">
            <w:pPr>
              <w:jc w:val="both"/>
              <w:rPr>
                <w:rFonts w:ascii="Arial" w:hAnsi="Arial" w:cs="Arial"/>
                <w:color w:val="000000"/>
                <w:spacing w:val="8"/>
                <w:bdr w:val="none" w:sz="0" w:space="0" w:color="auto" w:frame="1"/>
                <w:shd w:val="clear" w:color="auto" w:fill="FFFFFF"/>
              </w:rPr>
            </w:pPr>
            <w:r w:rsidRPr="008965C4">
              <w:rPr>
                <w:rFonts w:ascii="Arial" w:hAnsi="Arial" w:cs="Arial"/>
                <w:color w:val="000000"/>
                <w:spacing w:val="8"/>
                <w:bdr w:val="none" w:sz="0" w:space="0" w:color="auto" w:frame="1"/>
                <w:shd w:val="clear" w:color="auto" w:fill="FFFFFF"/>
              </w:rPr>
              <w:lastRenderedPageBreak/>
              <w:t xml:space="preserve">Lokalizacja reklam: Reklamy są wyświetlane na stronach wyników wyszukiwania Google oraz w witrynach należących do sieci Google </w:t>
            </w:r>
            <w:proofErr w:type="spellStart"/>
            <w:r w:rsidRPr="008965C4">
              <w:rPr>
                <w:rFonts w:ascii="Arial" w:hAnsi="Arial" w:cs="Arial"/>
                <w:color w:val="000000"/>
                <w:spacing w:val="8"/>
                <w:bdr w:val="none" w:sz="0" w:space="0" w:color="auto" w:frame="1"/>
                <w:shd w:val="clear" w:color="auto" w:fill="FFFFFF"/>
              </w:rPr>
              <w:t>Search</w:t>
            </w:r>
            <w:proofErr w:type="spellEnd"/>
            <w:r w:rsidRPr="008965C4">
              <w:rPr>
                <w:rFonts w:ascii="Arial" w:hAnsi="Arial" w:cs="Arial"/>
                <w:color w:val="000000"/>
                <w:spacing w:val="8"/>
                <w:bdr w:val="none" w:sz="0" w:space="0" w:color="auto" w:frame="1"/>
                <w:shd w:val="clear" w:color="auto" w:fill="FFFFFF"/>
              </w:rPr>
              <w:t xml:space="preserve"> </w:t>
            </w:r>
            <w:r w:rsidR="00BE2AD1">
              <w:rPr>
                <w:rFonts w:ascii="Arial" w:hAnsi="Arial" w:cs="Arial"/>
                <w:color w:val="000000"/>
                <w:spacing w:val="8"/>
                <w:bdr w:val="none" w:sz="0" w:space="0" w:color="auto" w:frame="1"/>
                <w:shd w:val="clear" w:color="auto" w:fill="FFFFFF"/>
              </w:rPr>
              <w:br/>
            </w:r>
            <w:r w:rsidRPr="008965C4">
              <w:rPr>
                <w:rFonts w:ascii="Arial" w:hAnsi="Arial" w:cs="Arial"/>
                <w:color w:val="000000"/>
                <w:spacing w:val="8"/>
                <w:bdr w:val="none" w:sz="0" w:space="0" w:color="auto" w:frame="1"/>
                <w:shd w:val="clear" w:color="auto" w:fill="FFFFFF"/>
              </w:rPr>
              <w:t>i Display Networks.</w:t>
            </w:r>
          </w:p>
          <w:p w14:paraId="6D4F8C8D" w14:textId="77777777" w:rsidR="007B6615" w:rsidRPr="008965C4" w:rsidRDefault="007B6615" w:rsidP="009428B4">
            <w:pPr>
              <w:jc w:val="both"/>
              <w:rPr>
                <w:rFonts w:ascii="Arial" w:hAnsi="Arial" w:cs="Arial"/>
                <w:color w:val="000000"/>
                <w:spacing w:val="8"/>
                <w:bdr w:val="none" w:sz="0" w:space="0" w:color="auto" w:frame="1"/>
                <w:shd w:val="clear" w:color="auto" w:fill="FFFFFF"/>
              </w:rPr>
            </w:pPr>
            <w:r w:rsidRPr="008965C4">
              <w:rPr>
                <w:rFonts w:ascii="Arial" w:hAnsi="Arial" w:cs="Arial"/>
                <w:color w:val="000000"/>
                <w:spacing w:val="8"/>
                <w:bdr w:val="none" w:sz="0" w:space="0" w:color="auto" w:frame="1"/>
                <w:shd w:val="clear" w:color="auto" w:fill="FFFFFF"/>
              </w:rPr>
              <w:t>Wiek, lokalizacja i język: Wybierz wiek, lokalizację geograficzną i język swoich klientów.</w:t>
            </w:r>
          </w:p>
          <w:p w14:paraId="1FCFF808" w14:textId="77777777" w:rsidR="007B6615" w:rsidRPr="008965C4" w:rsidRDefault="007B6615" w:rsidP="009428B4">
            <w:pPr>
              <w:jc w:val="both"/>
              <w:rPr>
                <w:rFonts w:ascii="Arial" w:hAnsi="Arial" w:cs="Arial"/>
                <w:color w:val="000000"/>
                <w:spacing w:val="8"/>
                <w:bdr w:val="none" w:sz="0" w:space="0" w:color="auto" w:frame="1"/>
                <w:shd w:val="clear" w:color="auto" w:fill="FFFFFF"/>
              </w:rPr>
            </w:pPr>
            <w:r w:rsidRPr="008965C4">
              <w:rPr>
                <w:rFonts w:ascii="Arial" w:hAnsi="Arial" w:cs="Arial"/>
                <w:color w:val="000000"/>
                <w:spacing w:val="8"/>
                <w:bdr w:val="none" w:sz="0" w:space="0" w:color="auto" w:frame="1"/>
                <w:shd w:val="clear" w:color="auto" w:fill="FFFFFF"/>
              </w:rPr>
              <w:t>Dni, godziny i częstotliwość: Pokazuj reklamy w określonych godzinach lub dniach tygodnia oraz określ częstotliwość ich wyświetlania.</w:t>
            </w:r>
          </w:p>
          <w:p w14:paraId="086B19A9" w14:textId="77777777" w:rsidR="007B6615" w:rsidRPr="008965C4" w:rsidRDefault="007B6615" w:rsidP="009428B4">
            <w:pPr>
              <w:jc w:val="both"/>
              <w:rPr>
                <w:rFonts w:ascii="Arial" w:hAnsi="Arial" w:cs="Arial"/>
                <w:color w:val="000000"/>
                <w:spacing w:val="8"/>
                <w:bdr w:val="none" w:sz="0" w:space="0" w:color="auto" w:frame="1"/>
                <w:shd w:val="clear" w:color="auto" w:fill="FFFFFF"/>
              </w:rPr>
            </w:pPr>
            <w:r w:rsidRPr="008965C4">
              <w:rPr>
                <w:rFonts w:ascii="Arial" w:hAnsi="Arial" w:cs="Arial"/>
                <w:color w:val="000000"/>
                <w:spacing w:val="8"/>
                <w:bdr w:val="none" w:sz="0" w:space="0" w:color="auto" w:frame="1"/>
                <w:shd w:val="clear" w:color="auto" w:fill="FFFFFF"/>
              </w:rPr>
              <w:t>Urządzenia: Reklamy mogą być wyświetlane na wszystkich typach urządzeń, a Ty możesz dostosować, na których urządzeniach i kiedy będą wyświetlane.</w:t>
            </w:r>
          </w:p>
          <w:p w14:paraId="0FC41834" w14:textId="0289C33F" w:rsidR="007B6615" w:rsidRPr="00BE2AD1" w:rsidRDefault="007B6615" w:rsidP="00CA3CE9">
            <w:pPr>
              <w:pStyle w:val="Akapitzlist"/>
              <w:numPr>
                <w:ilvl w:val="0"/>
                <w:numId w:val="31"/>
              </w:numPr>
              <w:jc w:val="both"/>
              <w:rPr>
                <w:rFonts w:ascii="Arial" w:hAnsi="Arial" w:cs="Arial"/>
                <w:b/>
                <w:bCs/>
                <w:color w:val="000000"/>
                <w:spacing w:val="8"/>
                <w:bdr w:val="none" w:sz="0" w:space="0" w:color="auto" w:frame="1"/>
                <w:shd w:val="clear" w:color="auto" w:fill="FFFFFF"/>
              </w:rPr>
            </w:pPr>
            <w:r w:rsidRPr="00BE2AD1">
              <w:rPr>
                <w:rFonts w:ascii="Arial" w:hAnsi="Arial" w:cs="Arial"/>
                <w:b/>
                <w:bCs/>
                <w:color w:val="000000"/>
                <w:spacing w:val="8"/>
                <w:bdr w:val="none" w:sz="0" w:space="0" w:color="auto" w:frame="1"/>
                <w:shd w:val="clear" w:color="auto" w:fill="FFFFFF"/>
              </w:rPr>
              <w:t>Kontroluj koszty</w:t>
            </w:r>
          </w:p>
          <w:p w14:paraId="70E13205" w14:textId="77777777" w:rsidR="007B6615" w:rsidRPr="008965C4" w:rsidRDefault="007B6615" w:rsidP="009428B4">
            <w:pPr>
              <w:jc w:val="both"/>
              <w:rPr>
                <w:rFonts w:ascii="Arial" w:hAnsi="Arial" w:cs="Arial"/>
                <w:color w:val="000000"/>
                <w:spacing w:val="8"/>
                <w:bdr w:val="none" w:sz="0" w:space="0" w:color="auto" w:frame="1"/>
                <w:shd w:val="clear" w:color="auto" w:fill="FFFFFF"/>
              </w:rPr>
            </w:pPr>
            <w:r w:rsidRPr="008965C4">
              <w:rPr>
                <w:rFonts w:ascii="Arial" w:hAnsi="Arial" w:cs="Arial"/>
                <w:color w:val="000000"/>
                <w:spacing w:val="8"/>
                <w:bdr w:val="none" w:sz="0" w:space="0" w:color="auto" w:frame="1"/>
                <w:shd w:val="clear" w:color="auto" w:fill="FFFFFF"/>
              </w:rPr>
              <w:t xml:space="preserve">Google </w:t>
            </w:r>
            <w:proofErr w:type="spellStart"/>
            <w:r w:rsidRPr="008965C4">
              <w:rPr>
                <w:rFonts w:ascii="Arial" w:hAnsi="Arial" w:cs="Arial"/>
                <w:color w:val="000000"/>
                <w:spacing w:val="8"/>
                <w:bdr w:val="none" w:sz="0" w:space="0" w:color="auto" w:frame="1"/>
                <w:shd w:val="clear" w:color="auto" w:fill="FFFFFF"/>
              </w:rPr>
              <w:t>Ads</w:t>
            </w:r>
            <w:proofErr w:type="spellEnd"/>
            <w:r w:rsidRPr="008965C4">
              <w:rPr>
                <w:rFonts w:ascii="Arial" w:hAnsi="Arial" w:cs="Arial"/>
                <w:color w:val="000000"/>
                <w:spacing w:val="8"/>
                <w:bdr w:val="none" w:sz="0" w:space="0" w:color="auto" w:frame="1"/>
                <w:shd w:val="clear" w:color="auto" w:fill="FFFFFF"/>
              </w:rPr>
              <w:t xml:space="preserve"> daje Ci kontrolę nad tym, na co wydajesz pieniądze. Nie ma minimalnej kwoty. Możesz też wybrać, ile wydajesz miesięcznie, dziennie i na reklamę. Zapłacisz tylko wtedy, gdy ktoś kliknie Twoją reklamę.</w:t>
            </w:r>
          </w:p>
          <w:p w14:paraId="0A48CD53" w14:textId="7D81C9AA" w:rsidR="007B6615" w:rsidRPr="00BE2AD1" w:rsidRDefault="007B6615" w:rsidP="00CA3CE9">
            <w:pPr>
              <w:pStyle w:val="Akapitzlist"/>
              <w:numPr>
                <w:ilvl w:val="0"/>
                <w:numId w:val="31"/>
              </w:numPr>
              <w:jc w:val="both"/>
              <w:rPr>
                <w:rFonts w:ascii="Arial" w:hAnsi="Arial" w:cs="Arial"/>
                <w:b/>
                <w:bCs/>
                <w:color w:val="000000"/>
                <w:spacing w:val="8"/>
                <w:bdr w:val="none" w:sz="0" w:space="0" w:color="auto" w:frame="1"/>
                <w:shd w:val="clear" w:color="auto" w:fill="FFFFFF"/>
              </w:rPr>
            </w:pPr>
            <w:r w:rsidRPr="00BE2AD1">
              <w:rPr>
                <w:rFonts w:ascii="Arial" w:hAnsi="Arial" w:cs="Arial"/>
                <w:b/>
                <w:bCs/>
                <w:color w:val="000000"/>
                <w:spacing w:val="8"/>
                <w:bdr w:val="none" w:sz="0" w:space="0" w:color="auto" w:frame="1"/>
                <w:shd w:val="clear" w:color="auto" w:fill="FFFFFF"/>
              </w:rPr>
              <w:t>Mierz swój sukces</w:t>
            </w:r>
          </w:p>
          <w:p w14:paraId="25F9A506" w14:textId="77777777" w:rsidR="007B6615" w:rsidRPr="008965C4" w:rsidRDefault="007B6615" w:rsidP="009428B4">
            <w:pPr>
              <w:jc w:val="both"/>
              <w:rPr>
                <w:rFonts w:ascii="Arial" w:hAnsi="Arial" w:cs="Arial"/>
                <w:color w:val="000000"/>
                <w:spacing w:val="8"/>
                <w:bdr w:val="none" w:sz="0" w:space="0" w:color="auto" w:frame="1"/>
                <w:shd w:val="clear" w:color="auto" w:fill="FFFFFF"/>
              </w:rPr>
            </w:pPr>
            <w:r w:rsidRPr="008965C4">
              <w:rPr>
                <w:rFonts w:ascii="Arial" w:hAnsi="Arial" w:cs="Arial"/>
                <w:color w:val="000000"/>
                <w:spacing w:val="8"/>
                <w:bdr w:val="none" w:sz="0" w:space="0" w:color="auto" w:frame="1"/>
                <w:shd w:val="clear" w:color="auto" w:fill="FFFFFF"/>
              </w:rPr>
              <w:t xml:space="preserve">Dzięki Google </w:t>
            </w:r>
            <w:proofErr w:type="spellStart"/>
            <w:r w:rsidRPr="008965C4">
              <w:rPr>
                <w:rFonts w:ascii="Arial" w:hAnsi="Arial" w:cs="Arial"/>
                <w:color w:val="000000"/>
                <w:spacing w:val="8"/>
                <w:bdr w:val="none" w:sz="0" w:space="0" w:color="auto" w:frame="1"/>
                <w:shd w:val="clear" w:color="auto" w:fill="FFFFFF"/>
              </w:rPr>
              <w:t>Ads</w:t>
            </w:r>
            <w:proofErr w:type="spellEnd"/>
            <w:r w:rsidRPr="008965C4">
              <w:rPr>
                <w:rFonts w:ascii="Arial" w:hAnsi="Arial" w:cs="Arial"/>
                <w:color w:val="000000"/>
                <w:spacing w:val="8"/>
                <w:bdr w:val="none" w:sz="0" w:space="0" w:color="auto" w:frame="1"/>
                <w:shd w:val="clear" w:color="auto" w:fill="FFFFFF"/>
              </w:rPr>
              <w:t xml:space="preserve"> będziesz wiedzieć, czy ktoś kliknął Twoją reklamę. Jeśli ktoś kliknął Twoją reklamę, a następnie zrobił coś wartościowego dla Twojej firmy - kupił produkt, pobrał aplikację lub złożył zamówienie - to również możesz śledzić.</w:t>
            </w:r>
          </w:p>
          <w:p w14:paraId="753C8FAC" w14:textId="77777777" w:rsidR="007B6615" w:rsidRPr="008965C4" w:rsidRDefault="007B6615" w:rsidP="009428B4">
            <w:pPr>
              <w:jc w:val="both"/>
              <w:rPr>
                <w:rFonts w:ascii="Arial" w:hAnsi="Arial" w:cs="Arial"/>
                <w:color w:val="000000"/>
                <w:spacing w:val="8"/>
                <w:bdr w:val="none" w:sz="0" w:space="0" w:color="auto" w:frame="1"/>
                <w:shd w:val="clear" w:color="auto" w:fill="FFFFFF"/>
              </w:rPr>
            </w:pPr>
            <w:r w:rsidRPr="008965C4">
              <w:rPr>
                <w:rFonts w:ascii="Arial" w:hAnsi="Arial" w:cs="Arial"/>
                <w:color w:val="000000"/>
                <w:spacing w:val="8"/>
                <w:bdr w:val="none" w:sz="0" w:space="0" w:color="auto" w:frame="1"/>
                <w:shd w:val="clear" w:color="auto" w:fill="FFFFFF"/>
              </w:rPr>
              <w:t>Widząc, które reklamy uzyskują kliknięcia, a które nie, szybko zorientujesz się, gdzie należy zainwestować w kampanię. To z kolei może zwiększyć zwrot z inwestycji.</w:t>
            </w:r>
          </w:p>
          <w:p w14:paraId="2F60B80A" w14:textId="77777777" w:rsidR="007B6615" w:rsidRPr="008965C4" w:rsidRDefault="007B6615" w:rsidP="009428B4">
            <w:pPr>
              <w:jc w:val="both"/>
              <w:rPr>
                <w:rFonts w:ascii="Arial" w:hAnsi="Arial" w:cs="Arial"/>
                <w:color w:val="000000"/>
                <w:spacing w:val="8"/>
                <w:bdr w:val="none" w:sz="0" w:space="0" w:color="auto" w:frame="1"/>
                <w:shd w:val="clear" w:color="auto" w:fill="FFFFFF"/>
              </w:rPr>
            </w:pPr>
            <w:r w:rsidRPr="008965C4">
              <w:rPr>
                <w:rFonts w:ascii="Arial" w:hAnsi="Arial" w:cs="Arial"/>
                <w:color w:val="000000"/>
                <w:spacing w:val="8"/>
                <w:bdr w:val="none" w:sz="0" w:space="0" w:color="auto" w:frame="1"/>
                <w:shd w:val="clear" w:color="auto" w:fill="FFFFFF"/>
              </w:rPr>
              <w:t>Możesz uzyskać inne cenne dane, w tym ile średnio kosztuje Cię reklama, która prowadzi do zakupów online lub rozmów telefonicznych z klientami. Za pomocą narzędzi analitycznych można również poznać zwyczaje zakupowe klientów - na przykład, jak długo badają oni produkt przed zakupem.</w:t>
            </w:r>
          </w:p>
          <w:p w14:paraId="2C812988" w14:textId="6E6E8A58" w:rsidR="007B6615" w:rsidRPr="007D65BC" w:rsidRDefault="007B6615" w:rsidP="00CA3CE9">
            <w:pPr>
              <w:pStyle w:val="Akapitzlist"/>
              <w:numPr>
                <w:ilvl w:val="0"/>
                <w:numId w:val="31"/>
              </w:numPr>
              <w:jc w:val="both"/>
              <w:rPr>
                <w:rFonts w:ascii="Arial" w:hAnsi="Arial" w:cs="Arial"/>
                <w:b/>
                <w:bCs/>
                <w:color w:val="000000"/>
                <w:spacing w:val="8"/>
                <w:bdr w:val="none" w:sz="0" w:space="0" w:color="auto" w:frame="1"/>
                <w:shd w:val="clear" w:color="auto" w:fill="FFFFFF"/>
              </w:rPr>
            </w:pPr>
            <w:r w:rsidRPr="007D65BC">
              <w:rPr>
                <w:rFonts w:ascii="Arial" w:hAnsi="Arial" w:cs="Arial"/>
                <w:b/>
                <w:bCs/>
                <w:color w:val="000000"/>
                <w:spacing w:val="8"/>
                <w:bdr w:val="none" w:sz="0" w:space="0" w:color="auto" w:frame="1"/>
                <w:shd w:val="clear" w:color="auto" w:fill="FFFFFF"/>
              </w:rPr>
              <w:t>Zarządzaj swoimi kampaniami</w:t>
            </w:r>
          </w:p>
          <w:p w14:paraId="72230E56" w14:textId="77777777" w:rsidR="007B6615" w:rsidRPr="008965C4" w:rsidRDefault="007B6615" w:rsidP="009428B4">
            <w:pPr>
              <w:jc w:val="both"/>
              <w:rPr>
                <w:rFonts w:ascii="Arial" w:hAnsi="Arial" w:cs="Arial"/>
                <w:color w:val="000000"/>
                <w:spacing w:val="8"/>
                <w:bdr w:val="none" w:sz="0" w:space="0" w:color="auto" w:frame="1"/>
                <w:shd w:val="clear" w:color="auto" w:fill="FFFFFF"/>
              </w:rPr>
            </w:pPr>
            <w:r w:rsidRPr="008965C4">
              <w:rPr>
                <w:rFonts w:ascii="Arial" w:hAnsi="Arial" w:cs="Arial"/>
                <w:color w:val="000000"/>
                <w:spacing w:val="8"/>
                <w:bdr w:val="none" w:sz="0" w:space="0" w:color="auto" w:frame="1"/>
                <w:shd w:val="clear" w:color="auto" w:fill="FFFFFF"/>
              </w:rPr>
              <w:t xml:space="preserve">Google </w:t>
            </w:r>
            <w:proofErr w:type="spellStart"/>
            <w:r w:rsidRPr="008965C4">
              <w:rPr>
                <w:rFonts w:ascii="Arial" w:hAnsi="Arial" w:cs="Arial"/>
                <w:color w:val="000000"/>
                <w:spacing w:val="8"/>
                <w:bdr w:val="none" w:sz="0" w:space="0" w:color="auto" w:frame="1"/>
                <w:shd w:val="clear" w:color="auto" w:fill="FFFFFF"/>
              </w:rPr>
              <w:t>Ads</w:t>
            </w:r>
            <w:proofErr w:type="spellEnd"/>
            <w:r w:rsidRPr="008965C4">
              <w:rPr>
                <w:rFonts w:ascii="Arial" w:hAnsi="Arial" w:cs="Arial"/>
                <w:color w:val="000000"/>
                <w:spacing w:val="8"/>
                <w:bdr w:val="none" w:sz="0" w:space="0" w:color="auto" w:frame="1"/>
                <w:shd w:val="clear" w:color="auto" w:fill="FFFFFF"/>
              </w:rPr>
              <w:t xml:space="preserve"> oferuje także narzędzia do łatwego zarządzania i monitorowania kont.</w:t>
            </w:r>
          </w:p>
          <w:p w14:paraId="45E9E178" w14:textId="77777777" w:rsidR="007B6615" w:rsidRPr="008965C4" w:rsidRDefault="007B6615" w:rsidP="009428B4">
            <w:pPr>
              <w:jc w:val="both"/>
              <w:rPr>
                <w:rFonts w:ascii="Arial" w:hAnsi="Arial" w:cs="Arial"/>
                <w:color w:val="000000"/>
                <w:spacing w:val="8"/>
                <w:bdr w:val="none" w:sz="0" w:space="0" w:color="auto" w:frame="1"/>
                <w:shd w:val="clear" w:color="auto" w:fill="FFFFFF"/>
              </w:rPr>
            </w:pPr>
            <w:r w:rsidRPr="008965C4">
              <w:rPr>
                <w:rFonts w:ascii="Arial" w:hAnsi="Arial" w:cs="Arial"/>
                <w:color w:val="000000"/>
                <w:spacing w:val="8"/>
                <w:bdr w:val="none" w:sz="0" w:space="0" w:color="auto" w:frame="1"/>
                <w:shd w:val="clear" w:color="auto" w:fill="FFFFFF"/>
              </w:rPr>
              <w:t xml:space="preserve">Jeśli zarządzasz wieloma kontami Google </w:t>
            </w:r>
            <w:proofErr w:type="spellStart"/>
            <w:r w:rsidRPr="008965C4">
              <w:rPr>
                <w:rFonts w:ascii="Arial" w:hAnsi="Arial" w:cs="Arial"/>
                <w:color w:val="000000"/>
                <w:spacing w:val="8"/>
                <w:bdr w:val="none" w:sz="0" w:space="0" w:color="auto" w:frame="1"/>
                <w:shd w:val="clear" w:color="auto" w:fill="FFFFFF"/>
              </w:rPr>
              <w:t>Ads</w:t>
            </w:r>
            <w:proofErr w:type="spellEnd"/>
            <w:r w:rsidRPr="008965C4">
              <w:rPr>
                <w:rFonts w:ascii="Arial" w:hAnsi="Arial" w:cs="Arial"/>
                <w:color w:val="000000"/>
                <w:spacing w:val="8"/>
                <w:bdr w:val="none" w:sz="0" w:space="0" w:color="auto" w:frame="1"/>
                <w:shd w:val="clear" w:color="auto" w:fill="FFFFFF"/>
              </w:rPr>
              <w:t xml:space="preserve">, konto menedżera w Moim Centrum Klienta (MCC) jest potężnym narzędziem, które może zaoszczędzić Ci czas. Umożliwia ono łatwe przeglądanie wszystkich Twoich kont Google </w:t>
            </w:r>
            <w:proofErr w:type="spellStart"/>
            <w:r w:rsidRPr="008965C4">
              <w:rPr>
                <w:rFonts w:ascii="Arial" w:hAnsi="Arial" w:cs="Arial"/>
                <w:color w:val="000000"/>
                <w:spacing w:val="8"/>
                <w:bdr w:val="none" w:sz="0" w:space="0" w:color="auto" w:frame="1"/>
                <w:shd w:val="clear" w:color="auto" w:fill="FFFFFF"/>
              </w:rPr>
              <w:t>Ads</w:t>
            </w:r>
            <w:proofErr w:type="spellEnd"/>
            <w:r w:rsidRPr="008965C4">
              <w:rPr>
                <w:rFonts w:ascii="Arial" w:hAnsi="Arial" w:cs="Arial"/>
                <w:color w:val="000000"/>
                <w:spacing w:val="8"/>
                <w:bdr w:val="none" w:sz="0" w:space="0" w:color="auto" w:frame="1"/>
                <w:shd w:val="clear" w:color="auto" w:fill="FFFFFF"/>
              </w:rPr>
              <w:t xml:space="preserve"> i zarządzanie nimi z jednego miejsca.</w:t>
            </w:r>
          </w:p>
          <w:p w14:paraId="387B858C" w14:textId="07450AAA" w:rsidR="007B6615" w:rsidRPr="00CE49D1" w:rsidRDefault="007B6615" w:rsidP="009428B4">
            <w:pPr>
              <w:jc w:val="both"/>
              <w:rPr>
                <w:rFonts w:ascii="Arial" w:eastAsia="Times New Roman" w:hAnsi="Arial" w:cs="Arial"/>
                <w:color w:val="000000"/>
                <w:bdr w:val="none" w:sz="0" w:space="0" w:color="auto" w:frame="1"/>
                <w:shd w:val="clear" w:color="auto" w:fill="FFFFFF"/>
              </w:rPr>
            </w:pPr>
            <w:r w:rsidRPr="008965C4">
              <w:rPr>
                <w:rFonts w:ascii="Arial" w:hAnsi="Arial" w:cs="Arial"/>
                <w:color w:val="000000"/>
                <w:spacing w:val="8"/>
                <w:bdr w:val="none" w:sz="0" w:space="0" w:color="auto" w:frame="1"/>
                <w:shd w:val="clear" w:color="auto" w:fill="FFFFFF"/>
              </w:rPr>
              <w:t xml:space="preserve">Kontem Google </w:t>
            </w:r>
            <w:proofErr w:type="spellStart"/>
            <w:r w:rsidRPr="008965C4">
              <w:rPr>
                <w:rFonts w:ascii="Arial" w:hAnsi="Arial" w:cs="Arial"/>
                <w:color w:val="000000"/>
                <w:spacing w:val="8"/>
                <w:bdr w:val="none" w:sz="0" w:space="0" w:color="auto" w:frame="1"/>
                <w:shd w:val="clear" w:color="auto" w:fill="FFFFFF"/>
              </w:rPr>
              <w:t>Ads</w:t>
            </w:r>
            <w:proofErr w:type="spellEnd"/>
            <w:r w:rsidRPr="008965C4">
              <w:rPr>
                <w:rFonts w:ascii="Arial" w:hAnsi="Arial" w:cs="Arial"/>
                <w:color w:val="000000"/>
                <w:spacing w:val="8"/>
                <w:bdr w:val="none" w:sz="0" w:space="0" w:color="auto" w:frame="1"/>
                <w:shd w:val="clear" w:color="auto" w:fill="FFFFFF"/>
              </w:rPr>
              <w:t xml:space="preserve"> można zarządzać także w trybie offline, korzystając </w:t>
            </w:r>
            <w:r w:rsidR="007D65BC">
              <w:rPr>
                <w:rFonts w:ascii="Arial" w:hAnsi="Arial" w:cs="Arial"/>
                <w:color w:val="000000"/>
                <w:spacing w:val="8"/>
                <w:bdr w:val="none" w:sz="0" w:space="0" w:color="auto" w:frame="1"/>
                <w:shd w:val="clear" w:color="auto" w:fill="FFFFFF"/>
              </w:rPr>
              <w:br/>
            </w:r>
            <w:r w:rsidRPr="008965C4">
              <w:rPr>
                <w:rFonts w:ascii="Arial" w:hAnsi="Arial" w:cs="Arial"/>
                <w:color w:val="000000"/>
                <w:spacing w:val="8"/>
                <w:bdr w:val="none" w:sz="0" w:space="0" w:color="auto" w:frame="1"/>
                <w:shd w:val="clear" w:color="auto" w:fill="FFFFFF"/>
              </w:rPr>
              <w:t xml:space="preserve">z Edytora Google </w:t>
            </w:r>
            <w:proofErr w:type="spellStart"/>
            <w:r w:rsidRPr="008965C4">
              <w:rPr>
                <w:rFonts w:ascii="Arial" w:hAnsi="Arial" w:cs="Arial"/>
                <w:color w:val="000000"/>
                <w:spacing w:val="8"/>
                <w:bdr w:val="none" w:sz="0" w:space="0" w:color="auto" w:frame="1"/>
                <w:shd w:val="clear" w:color="auto" w:fill="FFFFFF"/>
              </w:rPr>
              <w:t>Ads</w:t>
            </w:r>
            <w:proofErr w:type="spellEnd"/>
            <w:r w:rsidRPr="008965C4">
              <w:rPr>
                <w:rFonts w:ascii="Arial" w:hAnsi="Arial" w:cs="Arial"/>
                <w:color w:val="000000"/>
                <w:spacing w:val="8"/>
                <w:bdr w:val="none" w:sz="0" w:space="0" w:color="auto" w:frame="1"/>
                <w:shd w:val="clear" w:color="auto" w:fill="FFFFFF"/>
              </w:rPr>
              <w:t xml:space="preserve"> - bezpłatnej, dostępnej do pobrania aplikacji na pulpit, która pozwala szybko i wygodnie wprowadzać zmiany na koncie. Korzystając z Google </w:t>
            </w:r>
            <w:proofErr w:type="spellStart"/>
            <w:r w:rsidRPr="008965C4">
              <w:rPr>
                <w:rFonts w:ascii="Arial" w:hAnsi="Arial" w:cs="Arial"/>
                <w:color w:val="000000"/>
                <w:spacing w:val="8"/>
                <w:bdr w:val="none" w:sz="0" w:space="0" w:color="auto" w:frame="1"/>
                <w:shd w:val="clear" w:color="auto" w:fill="FFFFFF"/>
              </w:rPr>
              <w:t>Ads</w:t>
            </w:r>
            <w:proofErr w:type="spellEnd"/>
            <w:r w:rsidRPr="008965C4">
              <w:rPr>
                <w:rFonts w:ascii="Arial" w:hAnsi="Arial" w:cs="Arial"/>
                <w:color w:val="000000"/>
                <w:spacing w:val="8"/>
                <w:bdr w:val="none" w:sz="0" w:space="0" w:color="auto" w:frame="1"/>
                <w:shd w:val="clear" w:color="auto" w:fill="FFFFFF"/>
              </w:rPr>
              <w:t xml:space="preserve"> Editor, możesz pobrać informacje o swoim koncie, edytować kampanie w trybie offline, a następnie przesłać zmiany do Google </w:t>
            </w:r>
            <w:proofErr w:type="spellStart"/>
            <w:r w:rsidRPr="008965C4">
              <w:rPr>
                <w:rFonts w:ascii="Arial" w:hAnsi="Arial" w:cs="Arial"/>
                <w:color w:val="000000"/>
                <w:spacing w:val="8"/>
                <w:bdr w:val="none" w:sz="0" w:space="0" w:color="auto" w:frame="1"/>
                <w:shd w:val="clear" w:color="auto" w:fill="FFFFFF"/>
              </w:rPr>
              <w:t>Ads</w:t>
            </w:r>
            <w:proofErr w:type="spellEnd"/>
            <w:r w:rsidRPr="008965C4">
              <w:rPr>
                <w:rFonts w:ascii="Arial" w:hAnsi="Arial" w:cs="Arial"/>
                <w:color w:val="000000"/>
                <w:spacing w:val="8"/>
                <w:bdr w:val="none" w:sz="0" w:space="0" w:color="auto" w:frame="1"/>
                <w:shd w:val="clear" w:color="auto" w:fill="FFFFFF"/>
              </w:rPr>
              <w:t xml:space="preserve">. Za pomocą Google </w:t>
            </w:r>
            <w:proofErr w:type="spellStart"/>
            <w:r w:rsidRPr="008965C4">
              <w:rPr>
                <w:rFonts w:ascii="Arial" w:hAnsi="Arial" w:cs="Arial"/>
                <w:color w:val="000000"/>
                <w:spacing w:val="8"/>
                <w:bdr w:val="none" w:sz="0" w:space="0" w:color="auto" w:frame="1"/>
                <w:shd w:val="clear" w:color="auto" w:fill="FFFFFF"/>
              </w:rPr>
              <w:t>Ads</w:t>
            </w:r>
            <w:proofErr w:type="spellEnd"/>
            <w:r w:rsidRPr="008965C4">
              <w:rPr>
                <w:rFonts w:ascii="Arial" w:hAnsi="Arial" w:cs="Arial"/>
                <w:color w:val="000000"/>
                <w:spacing w:val="8"/>
                <w:bdr w:val="none" w:sz="0" w:space="0" w:color="auto" w:frame="1"/>
                <w:shd w:val="clear" w:color="auto" w:fill="FFFFFF"/>
              </w:rPr>
              <w:t xml:space="preserve"> Editor można zarządzać, edytować i wyświetlać wiele kont jednocześnie, kopiować lub przenosić elementy między grupami reklam </w:t>
            </w:r>
            <w:r w:rsidR="007D65BC">
              <w:rPr>
                <w:rFonts w:ascii="Arial" w:hAnsi="Arial" w:cs="Arial"/>
                <w:color w:val="000000"/>
                <w:spacing w:val="8"/>
                <w:bdr w:val="none" w:sz="0" w:space="0" w:color="auto" w:frame="1"/>
                <w:shd w:val="clear" w:color="auto" w:fill="FFFFFF"/>
              </w:rPr>
              <w:br/>
            </w:r>
            <w:r w:rsidRPr="008965C4">
              <w:rPr>
                <w:rFonts w:ascii="Arial" w:hAnsi="Arial" w:cs="Arial"/>
                <w:color w:val="000000"/>
                <w:spacing w:val="8"/>
                <w:bdr w:val="none" w:sz="0" w:space="0" w:color="auto" w:frame="1"/>
                <w:shd w:val="clear" w:color="auto" w:fill="FFFFFF"/>
              </w:rPr>
              <w:t>i kampaniami, a także cofać i ponawiać wiele zmian podczas edytowania kampanii.</w:t>
            </w:r>
            <w:r w:rsidRPr="00F658D2">
              <w:rPr>
                <w:rFonts w:ascii="Arial" w:eastAsia="Times New Roman" w:hAnsi="Arial" w:cs="Arial"/>
                <w:color w:val="000000"/>
                <w:bdr w:val="none" w:sz="0" w:space="0" w:color="auto" w:frame="1"/>
                <w:shd w:val="clear" w:color="auto" w:fill="FFFFFF"/>
              </w:rPr>
              <w:t xml:space="preserve"> </w:t>
            </w:r>
          </w:p>
          <w:p w14:paraId="75BF143D" w14:textId="77777777" w:rsidR="007B6615" w:rsidRDefault="007B6615" w:rsidP="009428B4">
            <w:pPr>
              <w:jc w:val="both"/>
              <w:rPr>
                <w:rFonts w:ascii="Arial" w:hAnsi="Arial" w:cs="Arial"/>
                <w:color w:val="000000"/>
                <w:spacing w:val="8"/>
                <w:bdr w:val="none" w:sz="0" w:space="0" w:color="auto" w:frame="1"/>
              </w:rPr>
            </w:pPr>
            <w:r>
              <w:rPr>
                <w:rFonts w:ascii="Arial" w:hAnsi="Arial" w:cs="Arial"/>
                <w:color w:val="000000"/>
                <w:spacing w:val="8"/>
                <w:bdr w:val="none" w:sz="0" w:space="0" w:color="auto" w:frame="1"/>
              </w:rPr>
              <w:t>Niepowodzenia:</w:t>
            </w:r>
          </w:p>
          <w:p w14:paraId="3E7853D5" w14:textId="53AF3EEB" w:rsidR="007B6615" w:rsidRPr="007D65BC" w:rsidRDefault="007B6615" w:rsidP="00CA3CE9">
            <w:pPr>
              <w:pStyle w:val="Akapitzlist"/>
              <w:numPr>
                <w:ilvl w:val="0"/>
                <w:numId w:val="32"/>
              </w:numPr>
              <w:jc w:val="both"/>
              <w:rPr>
                <w:rFonts w:ascii="Arial" w:hAnsi="Arial" w:cs="Arial"/>
                <w:b/>
                <w:bCs/>
                <w:color w:val="000000"/>
                <w:spacing w:val="8"/>
                <w:bdr w:val="none" w:sz="0" w:space="0" w:color="auto" w:frame="1"/>
              </w:rPr>
            </w:pPr>
            <w:r w:rsidRPr="007D65BC">
              <w:rPr>
                <w:rFonts w:ascii="Arial" w:hAnsi="Arial" w:cs="Arial"/>
                <w:b/>
                <w:bCs/>
                <w:color w:val="000000"/>
                <w:spacing w:val="8"/>
                <w:bdr w:val="none" w:sz="0" w:space="0" w:color="auto" w:frame="1"/>
              </w:rPr>
              <w:t>Nie udaje Ci się dotrzeć do właściwej grupy odbiorców</w:t>
            </w:r>
          </w:p>
          <w:p w14:paraId="2934ECF8" w14:textId="77777777" w:rsidR="007B6615" w:rsidRPr="00B52FA1" w:rsidRDefault="007B6615" w:rsidP="009428B4">
            <w:pPr>
              <w:jc w:val="both"/>
              <w:rPr>
                <w:rFonts w:ascii="Arial" w:hAnsi="Arial" w:cs="Arial"/>
                <w:color w:val="000000"/>
                <w:spacing w:val="8"/>
                <w:bdr w:val="none" w:sz="0" w:space="0" w:color="auto" w:frame="1"/>
              </w:rPr>
            </w:pPr>
            <w:r w:rsidRPr="00B52FA1">
              <w:rPr>
                <w:rFonts w:ascii="Arial" w:hAnsi="Arial" w:cs="Arial"/>
                <w:color w:val="000000"/>
                <w:spacing w:val="8"/>
                <w:bdr w:val="none" w:sz="0" w:space="0" w:color="auto" w:frame="1"/>
              </w:rPr>
              <w:lastRenderedPageBreak/>
              <w:t>Istnieją 2 różne rodzaje słów kluczowych, których ludzie mogą używać do wyszukiwania informacji w sieci i na które można składać oferty:</w:t>
            </w:r>
          </w:p>
          <w:p w14:paraId="6E73B0B8" w14:textId="77777777" w:rsidR="007B6615" w:rsidRPr="00B52FA1" w:rsidRDefault="007B6615" w:rsidP="009428B4">
            <w:pPr>
              <w:jc w:val="both"/>
              <w:rPr>
                <w:rFonts w:ascii="Arial" w:hAnsi="Arial" w:cs="Arial"/>
                <w:color w:val="000000"/>
                <w:spacing w:val="8"/>
                <w:bdr w:val="none" w:sz="0" w:space="0" w:color="auto" w:frame="1"/>
              </w:rPr>
            </w:pPr>
            <w:r w:rsidRPr="00B52FA1">
              <w:rPr>
                <w:rFonts w:ascii="Arial" w:hAnsi="Arial" w:cs="Arial"/>
                <w:color w:val="000000"/>
                <w:spacing w:val="8"/>
                <w:bdr w:val="none" w:sz="0" w:space="0" w:color="auto" w:frame="1"/>
              </w:rPr>
              <w:t xml:space="preserve">szerokie słowa kluczowe, np. agencja </w:t>
            </w:r>
            <w:proofErr w:type="spellStart"/>
            <w:r w:rsidRPr="00B52FA1">
              <w:rPr>
                <w:rFonts w:ascii="Arial" w:hAnsi="Arial" w:cs="Arial"/>
                <w:color w:val="000000"/>
                <w:spacing w:val="8"/>
                <w:bdr w:val="none" w:sz="0" w:space="0" w:color="auto" w:frame="1"/>
              </w:rPr>
              <w:t>eventowa</w:t>
            </w:r>
            <w:proofErr w:type="spellEnd"/>
          </w:p>
          <w:p w14:paraId="674F7FBF" w14:textId="12970251" w:rsidR="007B6615" w:rsidRPr="00B52FA1" w:rsidRDefault="007B6615" w:rsidP="009428B4">
            <w:pPr>
              <w:jc w:val="both"/>
              <w:rPr>
                <w:rFonts w:ascii="Arial" w:hAnsi="Arial" w:cs="Arial"/>
                <w:color w:val="000000"/>
                <w:spacing w:val="8"/>
                <w:bdr w:val="none" w:sz="0" w:space="0" w:color="auto" w:frame="1"/>
              </w:rPr>
            </w:pPr>
            <w:r w:rsidRPr="00B52FA1">
              <w:rPr>
                <w:rFonts w:ascii="Arial" w:hAnsi="Arial" w:cs="Arial"/>
                <w:color w:val="000000"/>
                <w:spacing w:val="8"/>
                <w:bdr w:val="none" w:sz="0" w:space="0" w:color="auto" w:frame="1"/>
              </w:rPr>
              <w:t xml:space="preserve">słowa kluczowe o długim ogonie, np. agencja organizująca imprezy firmowe </w:t>
            </w:r>
            <w:r w:rsidR="007D65BC">
              <w:rPr>
                <w:rFonts w:ascii="Arial" w:hAnsi="Arial" w:cs="Arial"/>
                <w:color w:val="000000"/>
                <w:spacing w:val="8"/>
                <w:bdr w:val="none" w:sz="0" w:space="0" w:color="auto" w:frame="1"/>
              </w:rPr>
              <w:br/>
            </w:r>
            <w:r w:rsidRPr="00B52FA1">
              <w:rPr>
                <w:rFonts w:ascii="Arial" w:hAnsi="Arial" w:cs="Arial"/>
                <w:color w:val="000000"/>
                <w:spacing w:val="8"/>
                <w:bdr w:val="none" w:sz="0" w:space="0" w:color="auto" w:frame="1"/>
              </w:rPr>
              <w:t>w Nowym Jorku.</w:t>
            </w:r>
            <w:r w:rsidR="007D65BC">
              <w:rPr>
                <w:rFonts w:ascii="Arial" w:hAnsi="Arial" w:cs="Arial"/>
                <w:color w:val="000000"/>
                <w:spacing w:val="8"/>
                <w:bdr w:val="none" w:sz="0" w:space="0" w:color="auto" w:frame="1"/>
              </w:rPr>
              <w:t xml:space="preserve"> </w:t>
            </w:r>
            <w:r w:rsidRPr="00B52FA1">
              <w:rPr>
                <w:rFonts w:ascii="Arial" w:hAnsi="Arial" w:cs="Arial"/>
                <w:color w:val="000000"/>
                <w:spacing w:val="8"/>
                <w:bdr w:val="none" w:sz="0" w:space="0" w:color="auto" w:frame="1"/>
              </w:rPr>
              <w:t>Jeśli postawisz na szerokie słowa kluczowe, Twoja reklama najprawdopodobniej zostanie wyświetlona szerokiej grupie odbiorców.</w:t>
            </w:r>
          </w:p>
          <w:p w14:paraId="6FE4BACB" w14:textId="77777777" w:rsidR="007B6615" w:rsidRPr="00B52FA1" w:rsidRDefault="007B6615" w:rsidP="009428B4">
            <w:pPr>
              <w:jc w:val="both"/>
              <w:rPr>
                <w:rFonts w:ascii="Arial" w:hAnsi="Arial" w:cs="Arial"/>
                <w:color w:val="000000"/>
                <w:spacing w:val="8"/>
                <w:bdr w:val="none" w:sz="0" w:space="0" w:color="auto" w:frame="1"/>
              </w:rPr>
            </w:pPr>
            <w:r w:rsidRPr="00B52FA1">
              <w:rPr>
                <w:rFonts w:ascii="Arial" w:hAnsi="Arial" w:cs="Arial"/>
                <w:color w:val="000000"/>
                <w:spacing w:val="8"/>
                <w:bdr w:val="none" w:sz="0" w:space="0" w:color="auto" w:frame="1"/>
              </w:rPr>
              <w:t>Wydaje się, że jest to dobra okazja do zwiększenia swojej widoczności w sieci.</w:t>
            </w:r>
          </w:p>
          <w:p w14:paraId="34DEF9FA" w14:textId="77777777" w:rsidR="007B6615" w:rsidRPr="00B52FA1" w:rsidRDefault="007B6615" w:rsidP="009428B4">
            <w:pPr>
              <w:jc w:val="both"/>
              <w:rPr>
                <w:rFonts w:ascii="Arial" w:hAnsi="Arial" w:cs="Arial"/>
                <w:color w:val="000000"/>
                <w:spacing w:val="8"/>
                <w:bdr w:val="none" w:sz="0" w:space="0" w:color="auto" w:frame="1"/>
              </w:rPr>
            </w:pPr>
            <w:r w:rsidRPr="00B52FA1">
              <w:rPr>
                <w:rFonts w:ascii="Arial" w:hAnsi="Arial" w:cs="Arial"/>
                <w:color w:val="000000"/>
                <w:spacing w:val="8"/>
                <w:bdr w:val="none" w:sz="0" w:space="0" w:color="auto" w:frame="1"/>
              </w:rPr>
              <w:t>Rozwiń jednak ten pomysł nieco dalej. Zauważysz pewien problem: często istnieją zasady, które określają rodzaj sponsoringu, jaki może uzyskać firma w zależności od poziomu sponsoringu. Oznacza to, że nie będziesz musiał negocjować ani iść na kompromis, jeśli chodzi o twarde fakty.</w:t>
            </w:r>
          </w:p>
          <w:p w14:paraId="6928CBF3" w14:textId="43A10058" w:rsidR="007B6615" w:rsidRPr="00B52FA1" w:rsidRDefault="007B6615" w:rsidP="009428B4">
            <w:pPr>
              <w:jc w:val="both"/>
              <w:rPr>
                <w:rFonts w:ascii="Arial" w:hAnsi="Arial" w:cs="Arial"/>
                <w:color w:val="000000"/>
                <w:spacing w:val="8"/>
                <w:bdr w:val="none" w:sz="0" w:space="0" w:color="auto" w:frame="1"/>
              </w:rPr>
            </w:pPr>
            <w:r w:rsidRPr="00B52FA1">
              <w:rPr>
                <w:rFonts w:ascii="Arial" w:hAnsi="Arial" w:cs="Arial"/>
                <w:color w:val="000000"/>
                <w:spacing w:val="8"/>
                <w:bdr w:val="none" w:sz="0" w:space="0" w:color="auto" w:frame="1"/>
              </w:rPr>
              <w:t xml:space="preserve">Jeśli jesteś agencją </w:t>
            </w:r>
            <w:proofErr w:type="spellStart"/>
            <w:r w:rsidRPr="00B52FA1">
              <w:rPr>
                <w:rFonts w:ascii="Arial" w:hAnsi="Arial" w:cs="Arial"/>
                <w:color w:val="000000"/>
                <w:spacing w:val="8"/>
                <w:bdr w:val="none" w:sz="0" w:space="0" w:color="auto" w:frame="1"/>
              </w:rPr>
              <w:t>eventową</w:t>
            </w:r>
            <w:proofErr w:type="spellEnd"/>
            <w:r w:rsidRPr="00B52FA1">
              <w:rPr>
                <w:rFonts w:ascii="Arial" w:hAnsi="Arial" w:cs="Arial"/>
                <w:color w:val="000000"/>
                <w:spacing w:val="8"/>
                <w:bdr w:val="none" w:sz="0" w:space="0" w:color="auto" w:frame="1"/>
              </w:rPr>
              <w:t xml:space="preserve"> działającą lokalnie w Nowym Jorku, nie ma najmniejszego sensu pokazywać swojej reklamy firmom z Chicago czy San Francisco. Nie ma tam bowiem żadnych interesujących informacji </w:t>
            </w:r>
            <w:r w:rsidR="007D65BC">
              <w:rPr>
                <w:rFonts w:ascii="Arial" w:hAnsi="Arial" w:cs="Arial"/>
                <w:color w:val="000000"/>
                <w:spacing w:val="8"/>
                <w:bdr w:val="none" w:sz="0" w:space="0" w:color="auto" w:frame="1"/>
              </w:rPr>
              <w:br/>
            </w:r>
            <w:r w:rsidRPr="00B52FA1">
              <w:rPr>
                <w:rFonts w:ascii="Arial" w:hAnsi="Arial" w:cs="Arial"/>
                <w:color w:val="000000"/>
                <w:spacing w:val="8"/>
                <w:bdr w:val="none" w:sz="0" w:space="0" w:color="auto" w:frame="1"/>
              </w:rPr>
              <w:t>i prawdopodobnie zamkną oni Twoją stronę zaraz po jej otwarciu.</w:t>
            </w:r>
          </w:p>
          <w:p w14:paraId="5D252B34" w14:textId="77777777" w:rsidR="007B6615" w:rsidRPr="00B52FA1" w:rsidRDefault="007B6615" w:rsidP="009428B4">
            <w:pPr>
              <w:jc w:val="both"/>
              <w:rPr>
                <w:rFonts w:ascii="Arial" w:hAnsi="Arial" w:cs="Arial"/>
                <w:color w:val="000000"/>
                <w:spacing w:val="8"/>
                <w:bdr w:val="none" w:sz="0" w:space="0" w:color="auto" w:frame="1"/>
              </w:rPr>
            </w:pPr>
            <w:r w:rsidRPr="00B52FA1">
              <w:rPr>
                <w:rFonts w:ascii="Arial" w:hAnsi="Arial" w:cs="Arial"/>
                <w:color w:val="000000"/>
                <w:spacing w:val="8"/>
                <w:bdr w:val="none" w:sz="0" w:space="0" w:color="auto" w:frame="1"/>
              </w:rPr>
              <w:t>Twoi odwiedzający mieli złe doświadczenia - a Ty nawet zapłaciłeś za to pieniądze!</w:t>
            </w:r>
          </w:p>
          <w:p w14:paraId="75F74261" w14:textId="6C6FE9FA" w:rsidR="007B6615" w:rsidRPr="007D65BC" w:rsidRDefault="007B6615" w:rsidP="00CA3CE9">
            <w:pPr>
              <w:pStyle w:val="Akapitzlist"/>
              <w:numPr>
                <w:ilvl w:val="0"/>
                <w:numId w:val="32"/>
              </w:numPr>
              <w:jc w:val="both"/>
              <w:rPr>
                <w:rFonts w:ascii="Arial" w:hAnsi="Arial" w:cs="Arial"/>
                <w:b/>
                <w:bCs/>
                <w:color w:val="000000"/>
                <w:spacing w:val="8"/>
                <w:bdr w:val="none" w:sz="0" w:space="0" w:color="auto" w:frame="1"/>
              </w:rPr>
            </w:pPr>
            <w:r w:rsidRPr="007D65BC">
              <w:rPr>
                <w:rFonts w:ascii="Arial" w:hAnsi="Arial" w:cs="Arial"/>
                <w:b/>
                <w:bCs/>
                <w:color w:val="000000"/>
                <w:spacing w:val="8"/>
                <w:bdr w:val="none" w:sz="0" w:space="0" w:color="auto" w:frame="1"/>
              </w:rPr>
              <w:t>Trzeba działać reaktywnie, a nie aktywnie</w:t>
            </w:r>
          </w:p>
          <w:p w14:paraId="29BA70EF" w14:textId="052178CC" w:rsidR="007B6615" w:rsidRPr="00B52FA1" w:rsidRDefault="007B6615" w:rsidP="009428B4">
            <w:pPr>
              <w:jc w:val="both"/>
              <w:rPr>
                <w:rFonts w:ascii="Arial" w:hAnsi="Arial" w:cs="Arial"/>
                <w:color w:val="000000"/>
                <w:spacing w:val="8"/>
                <w:bdr w:val="none" w:sz="0" w:space="0" w:color="auto" w:frame="1"/>
              </w:rPr>
            </w:pPr>
            <w:r w:rsidRPr="00B52FA1">
              <w:rPr>
                <w:rFonts w:ascii="Arial" w:hAnsi="Arial" w:cs="Arial"/>
                <w:color w:val="000000"/>
                <w:spacing w:val="8"/>
                <w:bdr w:val="none" w:sz="0" w:space="0" w:color="auto" w:frame="1"/>
              </w:rPr>
              <w:t xml:space="preserve">Oczywiście można ustawić indywidualne parametry, </w:t>
            </w:r>
            <w:r w:rsidR="007D65BC">
              <w:rPr>
                <w:rFonts w:ascii="Arial" w:hAnsi="Arial" w:cs="Arial"/>
                <w:color w:val="000000"/>
                <w:spacing w:val="8"/>
                <w:bdr w:val="none" w:sz="0" w:space="0" w:color="auto" w:frame="1"/>
              </w:rPr>
              <w:t>np.</w:t>
            </w:r>
            <w:r w:rsidRPr="00B52FA1">
              <w:rPr>
                <w:rFonts w:ascii="Arial" w:hAnsi="Arial" w:cs="Arial"/>
                <w:color w:val="000000"/>
                <w:spacing w:val="8"/>
                <w:bdr w:val="none" w:sz="0" w:space="0" w:color="auto" w:frame="1"/>
              </w:rPr>
              <w:t>:</w:t>
            </w:r>
          </w:p>
          <w:p w14:paraId="708B57AA" w14:textId="77777777" w:rsidR="007B6615" w:rsidRPr="00B52FA1" w:rsidRDefault="007B6615" w:rsidP="00CA3CE9">
            <w:pPr>
              <w:pStyle w:val="Akapitzlist"/>
              <w:numPr>
                <w:ilvl w:val="0"/>
                <w:numId w:val="5"/>
              </w:numPr>
              <w:spacing w:after="160" w:line="259" w:lineRule="auto"/>
              <w:jc w:val="both"/>
              <w:rPr>
                <w:rFonts w:ascii="Arial" w:hAnsi="Arial" w:cs="Arial"/>
                <w:color w:val="000000"/>
                <w:spacing w:val="8"/>
                <w:bdr w:val="none" w:sz="0" w:space="0" w:color="auto" w:frame="1"/>
              </w:rPr>
            </w:pPr>
            <w:r w:rsidRPr="00B52FA1">
              <w:rPr>
                <w:rFonts w:ascii="Arial" w:hAnsi="Arial" w:cs="Arial"/>
                <w:color w:val="000000"/>
                <w:spacing w:val="8"/>
                <w:bdr w:val="none" w:sz="0" w:space="0" w:color="auto" w:frame="1"/>
              </w:rPr>
              <w:t>dni powszednie</w:t>
            </w:r>
          </w:p>
          <w:p w14:paraId="2CAF029B" w14:textId="77777777" w:rsidR="007B6615" w:rsidRPr="00B52FA1" w:rsidRDefault="007B6615" w:rsidP="00CA3CE9">
            <w:pPr>
              <w:pStyle w:val="Akapitzlist"/>
              <w:numPr>
                <w:ilvl w:val="0"/>
                <w:numId w:val="5"/>
              </w:numPr>
              <w:spacing w:after="160" w:line="259" w:lineRule="auto"/>
              <w:jc w:val="both"/>
              <w:rPr>
                <w:rFonts w:ascii="Arial" w:hAnsi="Arial" w:cs="Arial"/>
                <w:color w:val="000000"/>
                <w:spacing w:val="8"/>
                <w:bdr w:val="none" w:sz="0" w:space="0" w:color="auto" w:frame="1"/>
              </w:rPr>
            </w:pPr>
            <w:r w:rsidRPr="00B52FA1">
              <w:rPr>
                <w:rFonts w:ascii="Arial" w:hAnsi="Arial" w:cs="Arial"/>
                <w:color w:val="000000"/>
                <w:spacing w:val="8"/>
                <w:bdr w:val="none" w:sz="0" w:space="0" w:color="auto" w:frame="1"/>
              </w:rPr>
              <w:t>czas</w:t>
            </w:r>
          </w:p>
          <w:p w14:paraId="5103B2DF" w14:textId="77777777" w:rsidR="007B6615" w:rsidRPr="00B52FA1" w:rsidRDefault="007B6615" w:rsidP="00CA3CE9">
            <w:pPr>
              <w:pStyle w:val="Akapitzlist"/>
              <w:numPr>
                <w:ilvl w:val="0"/>
                <w:numId w:val="5"/>
              </w:numPr>
              <w:spacing w:after="160" w:line="259" w:lineRule="auto"/>
              <w:jc w:val="both"/>
              <w:rPr>
                <w:rFonts w:ascii="Arial" w:hAnsi="Arial" w:cs="Arial"/>
                <w:color w:val="000000"/>
                <w:spacing w:val="8"/>
                <w:bdr w:val="none" w:sz="0" w:space="0" w:color="auto" w:frame="1"/>
              </w:rPr>
            </w:pPr>
            <w:r w:rsidRPr="00B52FA1">
              <w:rPr>
                <w:rFonts w:ascii="Arial" w:hAnsi="Arial" w:cs="Arial"/>
                <w:color w:val="000000"/>
                <w:spacing w:val="8"/>
                <w:bdr w:val="none" w:sz="0" w:space="0" w:color="auto" w:frame="1"/>
              </w:rPr>
              <w:t>kraj</w:t>
            </w:r>
          </w:p>
          <w:p w14:paraId="15F2088E" w14:textId="77777777" w:rsidR="007B6615" w:rsidRPr="00B52FA1" w:rsidRDefault="007B6615" w:rsidP="00CA3CE9">
            <w:pPr>
              <w:pStyle w:val="Akapitzlist"/>
              <w:numPr>
                <w:ilvl w:val="0"/>
                <w:numId w:val="5"/>
              </w:numPr>
              <w:spacing w:after="160" w:line="259" w:lineRule="auto"/>
              <w:jc w:val="both"/>
              <w:rPr>
                <w:rFonts w:ascii="Arial" w:hAnsi="Arial" w:cs="Arial"/>
                <w:color w:val="000000"/>
                <w:spacing w:val="8"/>
                <w:bdr w:val="none" w:sz="0" w:space="0" w:color="auto" w:frame="1"/>
              </w:rPr>
            </w:pPr>
            <w:r w:rsidRPr="00B52FA1">
              <w:rPr>
                <w:rFonts w:ascii="Arial" w:hAnsi="Arial" w:cs="Arial"/>
                <w:color w:val="000000"/>
                <w:spacing w:val="8"/>
                <w:bdr w:val="none" w:sz="0" w:space="0" w:color="auto" w:frame="1"/>
              </w:rPr>
              <w:t>język przeglądarki</w:t>
            </w:r>
          </w:p>
          <w:p w14:paraId="013EE683" w14:textId="77777777" w:rsidR="007B6615" w:rsidRPr="00B52FA1" w:rsidRDefault="007B6615" w:rsidP="009428B4">
            <w:pPr>
              <w:jc w:val="both"/>
              <w:rPr>
                <w:rFonts w:ascii="Arial" w:hAnsi="Arial" w:cs="Arial"/>
                <w:color w:val="000000"/>
                <w:spacing w:val="8"/>
                <w:bdr w:val="none" w:sz="0" w:space="0" w:color="auto" w:frame="1"/>
              </w:rPr>
            </w:pPr>
            <w:r w:rsidRPr="00B52FA1">
              <w:rPr>
                <w:rFonts w:ascii="Arial" w:hAnsi="Arial" w:cs="Arial"/>
                <w:color w:val="000000"/>
                <w:spacing w:val="8"/>
                <w:bdr w:val="none" w:sz="0" w:space="0" w:color="auto" w:frame="1"/>
              </w:rPr>
              <w:t>i wiele innych podczas konfigurowania swojej reklamy.</w:t>
            </w:r>
          </w:p>
          <w:p w14:paraId="651DE889" w14:textId="77777777" w:rsidR="007B6615" w:rsidRPr="00B52FA1" w:rsidRDefault="007B6615" w:rsidP="009428B4">
            <w:pPr>
              <w:jc w:val="both"/>
              <w:rPr>
                <w:rFonts w:ascii="Arial" w:hAnsi="Arial" w:cs="Arial"/>
                <w:color w:val="000000"/>
                <w:spacing w:val="8"/>
                <w:bdr w:val="none" w:sz="0" w:space="0" w:color="auto" w:frame="1"/>
              </w:rPr>
            </w:pPr>
            <w:r w:rsidRPr="00B52FA1">
              <w:rPr>
                <w:rFonts w:ascii="Arial" w:hAnsi="Arial" w:cs="Arial"/>
                <w:color w:val="000000"/>
                <w:spacing w:val="8"/>
                <w:bdr w:val="none" w:sz="0" w:space="0" w:color="auto" w:frame="1"/>
              </w:rPr>
              <w:t>Ale - nadal nie masz kontroli nad osobami klikającymi Twoją reklamę. Oczywiście, nigdy nie masz pełnej kontroli, niezależnie od medium, z którego korzystasz.</w:t>
            </w:r>
            <w:r>
              <w:rPr>
                <w:rFonts w:ascii="Arial" w:hAnsi="Arial" w:cs="Arial"/>
                <w:color w:val="000000"/>
                <w:spacing w:val="8"/>
                <w:bdr w:val="none" w:sz="0" w:space="0" w:color="auto" w:frame="1"/>
              </w:rPr>
              <w:t xml:space="preserve"> </w:t>
            </w:r>
            <w:r w:rsidRPr="00B52FA1">
              <w:rPr>
                <w:rFonts w:ascii="Arial" w:hAnsi="Arial" w:cs="Arial"/>
                <w:color w:val="000000"/>
                <w:spacing w:val="8"/>
                <w:bdr w:val="none" w:sz="0" w:space="0" w:color="auto" w:frame="1"/>
              </w:rPr>
              <w:t>W rzeczywistości Google umożliwia monitorowanie strat, udostępniając obszerne informacje, takie jak</w:t>
            </w:r>
            <w:r>
              <w:rPr>
                <w:rFonts w:ascii="Arial" w:hAnsi="Arial" w:cs="Arial"/>
                <w:color w:val="000000"/>
                <w:spacing w:val="8"/>
                <w:bdr w:val="none" w:sz="0" w:space="0" w:color="auto" w:frame="1"/>
              </w:rPr>
              <w:t xml:space="preserve"> </w:t>
            </w:r>
          </w:p>
          <w:p w14:paraId="476EAB68" w14:textId="77777777" w:rsidR="007B6615" w:rsidRPr="00B52FA1" w:rsidRDefault="007B6615" w:rsidP="00CA3CE9">
            <w:pPr>
              <w:pStyle w:val="Akapitzlist"/>
              <w:numPr>
                <w:ilvl w:val="0"/>
                <w:numId w:val="6"/>
              </w:numPr>
              <w:spacing w:after="160" w:line="259" w:lineRule="auto"/>
              <w:jc w:val="both"/>
              <w:rPr>
                <w:rFonts w:ascii="Arial" w:hAnsi="Arial" w:cs="Arial"/>
                <w:color w:val="000000"/>
                <w:spacing w:val="8"/>
                <w:bdr w:val="none" w:sz="0" w:space="0" w:color="auto" w:frame="1"/>
              </w:rPr>
            </w:pPr>
            <w:r w:rsidRPr="00B52FA1">
              <w:rPr>
                <w:rFonts w:ascii="Arial" w:hAnsi="Arial" w:cs="Arial"/>
                <w:color w:val="000000"/>
                <w:spacing w:val="8"/>
                <w:bdr w:val="none" w:sz="0" w:space="0" w:color="auto" w:frame="1"/>
              </w:rPr>
              <w:t>krótki czas trwania wizyty</w:t>
            </w:r>
          </w:p>
          <w:p w14:paraId="7BB29FB3" w14:textId="77777777" w:rsidR="007B6615" w:rsidRPr="00B52FA1" w:rsidRDefault="007B6615" w:rsidP="00CA3CE9">
            <w:pPr>
              <w:pStyle w:val="Akapitzlist"/>
              <w:numPr>
                <w:ilvl w:val="0"/>
                <w:numId w:val="6"/>
              </w:numPr>
              <w:spacing w:after="160" w:line="259" w:lineRule="auto"/>
              <w:jc w:val="both"/>
              <w:rPr>
                <w:rFonts w:ascii="Arial" w:hAnsi="Arial" w:cs="Arial"/>
                <w:color w:val="000000"/>
                <w:spacing w:val="8"/>
                <w:bdr w:val="none" w:sz="0" w:space="0" w:color="auto" w:frame="1"/>
              </w:rPr>
            </w:pPr>
            <w:r w:rsidRPr="00B52FA1">
              <w:rPr>
                <w:rFonts w:ascii="Arial" w:hAnsi="Arial" w:cs="Arial"/>
                <w:color w:val="000000"/>
                <w:spacing w:val="8"/>
                <w:bdr w:val="none" w:sz="0" w:space="0" w:color="auto" w:frame="1"/>
              </w:rPr>
              <w:t>niedopasowane pochodzenie odwiedzającego</w:t>
            </w:r>
          </w:p>
          <w:p w14:paraId="0EA59DF3" w14:textId="77777777" w:rsidR="007B6615" w:rsidRPr="00B52FA1" w:rsidRDefault="007B6615" w:rsidP="00CA3CE9">
            <w:pPr>
              <w:pStyle w:val="Akapitzlist"/>
              <w:numPr>
                <w:ilvl w:val="0"/>
                <w:numId w:val="6"/>
              </w:numPr>
              <w:spacing w:after="160" w:line="259" w:lineRule="auto"/>
              <w:jc w:val="both"/>
              <w:rPr>
                <w:rFonts w:ascii="Arial" w:hAnsi="Arial" w:cs="Arial"/>
                <w:color w:val="000000"/>
                <w:spacing w:val="8"/>
                <w:bdr w:val="none" w:sz="0" w:space="0" w:color="auto" w:frame="1"/>
              </w:rPr>
            </w:pPr>
            <w:r w:rsidRPr="00B52FA1">
              <w:rPr>
                <w:rFonts w:ascii="Arial" w:hAnsi="Arial" w:cs="Arial"/>
                <w:color w:val="000000"/>
                <w:spacing w:val="8"/>
                <w:bdr w:val="none" w:sz="0" w:space="0" w:color="auto" w:frame="1"/>
              </w:rPr>
              <w:t>brak konwersji</w:t>
            </w:r>
          </w:p>
          <w:p w14:paraId="02A939F0" w14:textId="77777777" w:rsidR="007B6615" w:rsidRPr="00B52FA1" w:rsidRDefault="007B6615" w:rsidP="00CA3CE9">
            <w:pPr>
              <w:pStyle w:val="Akapitzlist"/>
              <w:numPr>
                <w:ilvl w:val="0"/>
                <w:numId w:val="6"/>
              </w:numPr>
              <w:spacing w:after="160" w:line="259" w:lineRule="auto"/>
              <w:jc w:val="both"/>
              <w:rPr>
                <w:rFonts w:ascii="Arial" w:hAnsi="Arial" w:cs="Arial"/>
                <w:color w:val="000000"/>
                <w:spacing w:val="8"/>
                <w:bdr w:val="none" w:sz="0" w:space="0" w:color="auto" w:frame="1"/>
              </w:rPr>
            </w:pPr>
            <w:r w:rsidRPr="00B52FA1">
              <w:rPr>
                <w:rFonts w:ascii="Arial" w:hAnsi="Arial" w:cs="Arial"/>
                <w:color w:val="000000"/>
                <w:spacing w:val="8"/>
                <w:bdr w:val="none" w:sz="0" w:space="0" w:color="auto" w:frame="1"/>
              </w:rPr>
              <w:t>minimalna liczba odwiedzonych stron</w:t>
            </w:r>
          </w:p>
          <w:p w14:paraId="31206AAE" w14:textId="77777777" w:rsidR="007B6615" w:rsidRPr="00B52FA1" w:rsidRDefault="007B6615" w:rsidP="009428B4">
            <w:pPr>
              <w:jc w:val="both"/>
              <w:rPr>
                <w:rFonts w:ascii="Arial" w:hAnsi="Arial" w:cs="Arial"/>
                <w:color w:val="000000"/>
                <w:spacing w:val="8"/>
                <w:bdr w:val="none" w:sz="0" w:space="0" w:color="auto" w:frame="1"/>
              </w:rPr>
            </w:pPr>
            <w:r w:rsidRPr="00B52FA1">
              <w:rPr>
                <w:rFonts w:ascii="Arial" w:hAnsi="Arial" w:cs="Arial"/>
                <w:color w:val="000000"/>
                <w:spacing w:val="8"/>
                <w:bdr w:val="none" w:sz="0" w:space="0" w:color="auto" w:frame="1"/>
              </w:rPr>
              <w:t>Ale to nie pomaga.</w:t>
            </w:r>
          </w:p>
          <w:p w14:paraId="43A95B6C" w14:textId="5A0B5954" w:rsidR="007B6615" w:rsidRPr="00B52FA1" w:rsidRDefault="007B6615" w:rsidP="009428B4">
            <w:pPr>
              <w:jc w:val="both"/>
              <w:rPr>
                <w:rFonts w:ascii="Arial" w:hAnsi="Arial" w:cs="Arial"/>
                <w:color w:val="000000"/>
                <w:spacing w:val="8"/>
                <w:bdr w:val="none" w:sz="0" w:space="0" w:color="auto" w:frame="1"/>
              </w:rPr>
            </w:pPr>
            <w:r w:rsidRPr="00B52FA1">
              <w:rPr>
                <w:rFonts w:ascii="Arial" w:hAnsi="Arial" w:cs="Arial"/>
                <w:color w:val="000000"/>
                <w:spacing w:val="8"/>
                <w:bdr w:val="none" w:sz="0" w:space="0" w:color="auto" w:frame="1"/>
              </w:rPr>
              <w:t xml:space="preserve">Ponieważ możesz jedynie reagować na te negatywne liczby, a nie działać </w:t>
            </w:r>
            <w:r w:rsidR="00FE3A40">
              <w:rPr>
                <w:rFonts w:ascii="Arial" w:hAnsi="Arial" w:cs="Arial"/>
                <w:color w:val="000000"/>
                <w:spacing w:val="8"/>
                <w:bdr w:val="none" w:sz="0" w:space="0" w:color="auto" w:frame="1"/>
              </w:rPr>
              <w:br/>
            </w:r>
            <w:r w:rsidRPr="00B52FA1">
              <w:rPr>
                <w:rFonts w:ascii="Arial" w:hAnsi="Arial" w:cs="Arial"/>
                <w:color w:val="000000"/>
                <w:spacing w:val="8"/>
                <w:bdr w:val="none" w:sz="0" w:space="0" w:color="auto" w:frame="1"/>
              </w:rPr>
              <w:t xml:space="preserve">z wyprzedzeniem. Oczywiście możesz zmienić i ulepszyć swoje reklamy, aby dopasować je do </w:t>
            </w:r>
            <w:proofErr w:type="spellStart"/>
            <w:r w:rsidRPr="00B52FA1">
              <w:rPr>
                <w:rFonts w:ascii="Arial" w:hAnsi="Arial" w:cs="Arial"/>
                <w:color w:val="000000"/>
                <w:spacing w:val="8"/>
                <w:bdr w:val="none" w:sz="0" w:space="0" w:color="auto" w:frame="1"/>
              </w:rPr>
              <w:t>zachowań</w:t>
            </w:r>
            <w:proofErr w:type="spellEnd"/>
            <w:r w:rsidRPr="00B52FA1">
              <w:rPr>
                <w:rFonts w:ascii="Arial" w:hAnsi="Arial" w:cs="Arial"/>
                <w:color w:val="000000"/>
                <w:spacing w:val="8"/>
                <w:bdr w:val="none" w:sz="0" w:space="0" w:color="auto" w:frame="1"/>
              </w:rPr>
              <w:t xml:space="preserve"> grupy docelowej, ale zanim to nastąpi, musisz...</w:t>
            </w:r>
          </w:p>
          <w:p w14:paraId="53251048" w14:textId="5BB1FCEB" w:rsidR="007B6615" w:rsidRPr="00FE3A40" w:rsidRDefault="007B6615" w:rsidP="00CA3CE9">
            <w:pPr>
              <w:pStyle w:val="Akapitzlist"/>
              <w:numPr>
                <w:ilvl w:val="0"/>
                <w:numId w:val="32"/>
              </w:numPr>
              <w:jc w:val="both"/>
              <w:rPr>
                <w:rFonts w:ascii="Arial" w:hAnsi="Arial" w:cs="Arial"/>
                <w:b/>
                <w:bCs/>
                <w:color w:val="000000"/>
                <w:spacing w:val="8"/>
                <w:bdr w:val="none" w:sz="0" w:space="0" w:color="auto" w:frame="1"/>
              </w:rPr>
            </w:pPr>
            <w:r w:rsidRPr="00FE3A40">
              <w:rPr>
                <w:rFonts w:ascii="Arial" w:hAnsi="Arial" w:cs="Arial"/>
                <w:b/>
                <w:bCs/>
                <w:color w:val="000000"/>
                <w:spacing w:val="8"/>
                <w:bdr w:val="none" w:sz="0" w:space="0" w:color="auto" w:frame="1"/>
              </w:rPr>
              <w:t>Jesteś zmuszony czekać</w:t>
            </w:r>
          </w:p>
          <w:p w14:paraId="4FEE7006" w14:textId="77777777" w:rsidR="007B6615" w:rsidRPr="00B52FA1" w:rsidRDefault="007B6615" w:rsidP="009428B4">
            <w:pPr>
              <w:jc w:val="both"/>
              <w:rPr>
                <w:rFonts w:ascii="Arial" w:hAnsi="Arial" w:cs="Arial"/>
                <w:color w:val="000000"/>
                <w:spacing w:val="8"/>
                <w:bdr w:val="none" w:sz="0" w:space="0" w:color="auto" w:frame="1"/>
              </w:rPr>
            </w:pPr>
            <w:r w:rsidRPr="00B52FA1">
              <w:rPr>
                <w:rFonts w:ascii="Arial" w:hAnsi="Arial" w:cs="Arial"/>
                <w:color w:val="000000"/>
                <w:spacing w:val="8"/>
                <w:bdr w:val="none" w:sz="0" w:space="0" w:color="auto" w:frame="1"/>
              </w:rPr>
              <w:t>Racja - musisz czekać.</w:t>
            </w:r>
          </w:p>
          <w:p w14:paraId="094C762B" w14:textId="77777777" w:rsidR="007B6615" w:rsidRPr="00B52FA1" w:rsidRDefault="007B6615" w:rsidP="009428B4">
            <w:pPr>
              <w:jc w:val="both"/>
              <w:rPr>
                <w:rFonts w:ascii="Arial" w:hAnsi="Arial" w:cs="Arial"/>
                <w:color w:val="000000"/>
                <w:spacing w:val="8"/>
                <w:bdr w:val="none" w:sz="0" w:space="0" w:color="auto" w:frame="1"/>
              </w:rPr>
            </w:pPr>
            <w:r w:rsidRPr="00B52FA1">
              <w:rPr>
                <w:rFonts w:ascii="Arial" w:hAnsi="Arial" w:cs="Arial"/>
                <w:color w:val="000000"/>
                <w:spacing w:val="8"/>
                <w:bdr w:val="none" w:sz="0" w:space="0" w:color="auto" w:frame="1"/>
              </w:rPr>
              <w:t xml:space="preserve">Każdego dnia </w:t>
            </w:r>
            <w:proofErr w:type="spellStart"/>
            <w:r w:rsidRPr="00B52FA1">
              <w:rPr>
                <w:rFonts w:ascii="Arial" w:hAnsi="Arial" w:cs="Arial"/>
                <w:color w:val="000000"/>
                <w:spacing w:val="8"/>
                <w:bdr w:val="none" w:sz="0" w:space="0" w:color="auto" w:frame="1"/>
              </w:rPr>
              <w:t>AdWords</w:t>
            </w:r>
            <w:proofErr w:type="spellEnd"/>
            <w:r w:rsidRPr="00B52FA1">
              <w:rPr>
                <w:rFonts w:ascii="Arial" w:hAnsi="Arial" w:cs="Arial"/>
                <w:color w:val="000000"/>
                <w:spacing w:val="8"/>
                <w:bdr w:val="none" w:sz="0" w:space="0" w:color="auto" w:frame="1"/>
              </w:rPr>
              <w:t xml:space="preserve"> pozwala Ci monitorować liczbę interakcji odwiedzających z Twoimi reklamami. Ale zanim będziesz mógł wyciągnąć </w:t>
            </w:r>
            <w:r w:rsidRPr="00B52FA1">
              <w:rPr>
                <w:rFonts w:ascii="Arial" w:hAnsi="Arial" w:cs="Arial"/>
                <w:color w:val="000000"/>
                <w:spacing w:val="8"/>
                <w:bdr w:val="none" w:sz="0" w:space="0" w:color="auto" w:frame="1"/>
              </w:rPr>
              <w:lastRenderedPageBreak/>
              <w:t>wiarygodne wnioski, potrzeba czasu. Bo nie ma sensu analizować, a może nawet całkowicie zmieniać kampanii po 10 kliknięciach.</w:t>
            </w:r>
          </w:p>
          <w:p w14:paraId="555DF6E2" w14:textId="77777777" w:rsidR="007B6615" w:rsidRPr="00B52FA1" w:rsidRDefault="007B6615" w:rsidP="009428B4">
            <w:pPr>
              <w:jc w:val="both"/>
              <w:rPr>
                <w:rFonts w:ascii="Arial" w:hAnsi="Arial" w:cs="Arial"/>
                <w:color w:val="000000"/>
                <w:spacing w:val="8"/>
                <w:bdr w:val="none" w:sz="0" w:space="0" w:color="auto" w:frame="1"/>
              </w:rPr>
            </w:pPr>
            <w:r w:rsidRPr="00B52FA1">
              <w:rPr>
                <w:rFonts w:ascii="Arial" w:hAnsi="Arial" w:cs="Arial"/>
                <w:color w:val="000000"/>
                <w:spacing w:val="8"/>
                <w:bdr w:val="none" w:sz="0" w:space="0" w:color="auto" w:frame="1"/>
              </w:rPr>
              <w:t>Nie - musisz uzbroić się w cierpliwość i poczekać na informacje zwrotne od potencjalnych odwiedzających i klientów na podstawie ich interakcji z Twoją reklamą.</w:t>
            </w:r>
          </w:p>
          <w:p w14:paraId="10D51CD6" w14:textId="77777777" w:rsidR="007B6615" w:rsidRPr="00B52FA1" w:rsidRDefault="007B6615" w:rsidP="009428B4">
            <w:pPr>
              <w:jc w:val="both"/>
              <w:rPr>
                <w:rFonts w:ascii="Arial" w:hAnsi="Arial" w:cs="Arial"/>
                <w:color w:val="000000"/>
                <w:spacing w:val="8"/>
                <w:bdr w:val="none" w:sz="0" w:space="0" w:color="auto" w:frame="1"/>
              </w:rPr>
            </w:pPr>
            <w:r w:rsidRPr="00B52FA1">
              <w:rPr>
                <w:rFonts w:ascii="Arial" w:hAnsi="Arial" w:cs="Arial"/>
                <w:color w:val="000000"/>
                <w:spacing w:val="8"/>
                <w:bdr w:val="none" w:sz="0" w:space="0" w:color="auto" w:frame="1"/>
              </w:rPr>
              <w:t>Absolutnym minimum do analizy powinno być 200 kliknięć.</w:t>
            </w:r>
          </w:p>
          <w:p w14:paraId="5AC00453" w14:textId="77777777" w:rsidR="007B6615" w:rsidRPr="00B52FA1" w:rsidRDefault="007B6615" w:rsidP="009428B4">
            <w:pPr>
              <w:jc w:val="both"/>
              <w:rPr>
                <w:rFonts w:ascii="Arial" w:hAnsi="Arial" w:cs="Arial"/>
                <w:color w:val="000000"/>
                <w:spacing w:val="8"/>
                <w:bdr w:val="none" w:sz="0" w:space="0" w:color="auto" w:frame="1"/>
              </w:rPr>
            </w:pPr>
            <w:r w:rsidRPr="00B52FA1">
              <w:rPr>
                <w:rFonts w:ascii="Arial" w:hAnsi="Arial" w:cs="Arial"/>
                <w:color w:val="000000"/>
                <w:spacing w:val="8"/>
                <w:bdr w:val="none" w:sz="0" w:space="0" w:color="auto" w:frame="1"/>
              </w:rPr>
              <w:t xml:space="preserve">A w zależności od wybranych słów kluczowych, poziomu maksymalnej stawki za kliknięcie lub siły konkurencji, uzyskanie pierwszych wyników może potrwać dość długo. Nawet do kilku tygodni. W tym czasie jednak nadal płacisz pieniądze za </w:t>
            </w:r>
            <w:proofErr w:type="spellStart"/>
            <w:r w:rsidRPr="00B52FA1">
              <w:rPr>
                <w:rFonts w:ascii="Arial" w:hAnsi="Arial" w:cs="Arial"/>
                <w:color w:val="000000"/>
                <w:spacing w:val="8"/>
                <w:bdr w:val="none" w:sz="0" w:space="0" w:color="auto" w:frame="1"/>
              </w:rPr>
              <w:t>AdWords</w:t>
            </w:r>
            <w:proofErr w:type="spellEnd"/>
            <w:r w:rsidRPr="00B52FA1">
              <w:rPr>
                <w:rFonts w:ascii="Arial" w:hAnsi="Arial" w:cs="Arial"/>
                <w:color w:val="000000"/>
                <w:spacing w:val="8"/>
                <w:bdr w:val="none" w:sz="0" w:space="0" w:color="auto" w:frame="1"/>
              </w:rPr>
              <w:t>. Szybkie działania z wyprzedzeniem po prostu nie są możliwe. Potem znowu trzeba będzie czekać.</w:t>
            </w:r>
          </w:p>
          <w:p w14:paraId="1372C20A" w14:textId="77777777" w:rsidR="007B6615" w:rsidRPr="00B52FA1" w:rsidRDefault="007B6615" w:rsidP="009428B4">
            <w:pPr>
              <w:jc w:val="both"/>
              <w:rPr>
                <w:rFonts w:ascii="Arial" w:hAnsi="Arial" w:cs="Arial"/>
                <w:color w:val="000000"/>
                <w:spacing w:val="8"/>
                <w:bdr w:val="none" w:sz="0" w:space="0" w:color="auto" w:frame="1"/>
              </w:rPr>
            </w:pPr>
            <w:r w:rsidRPr="00B52FA1">
              <w:rPr>
                <w:rFonts w:ascii="Arial" w:hAnsi="Arial" w:cs="Arial"/>
                <w:color w:val="000000"/>
                <w:spacing w:val="8"/>
                <w:bdr w:val="none" w:sz="0" w:space="0" w:color="auto" w:frame="1"/>
              </w:rPr>
              <w:t xml:space="preserve">Jeśli jesteś zwolennikiem szybkiego rozwiązywania problemów, </w:t>
            </w:r>
            <w:proofErr w:type="spellStart"/>
            <w:r w:rsidRPr="00B52FA1">
              <w:rPr>
                <w:rFonts w:ascii="Arial" w:hAnsi="Arial" w:cs="Arial"/>
                <w:color w:val="000000"/>
                <w:spacing w:val="8"/>
                <w:bdr w:val="none" w:sz="0" w:space="0" w:color="auto" w:frame="1"/>
              </w:rPr>
              <w:t>AdWords</w:t>
            </w:r>
            <w:proofErr w:type="spellEnd"/>
            <w:r w:rsidRPr="00B52FA1">
              <w:rPr>
                <w:rFonts w:ascii="Arial" w:hAnsi="Arial" w:cs="Arial"/>
                <w:color w:val="000000"/>
                <w:spacing w:val="8"/>
                <w:bdr w:val="none" w:sz="0" w:space="0" w:color="auto" w:frame="1"/>
              </w:rPr>
              <w:t xml:space="preserve"> nie jest Twoim przyjacielem. Podczas poprawiania kampanii może pojawić się kolejny problem:</w:t>
            </w:r>
          </w:p>
          <w:p w14:paraId="348AC3F6" w14:textId="455B88F0" w:rsidR="007B6615" w:rsidRPr="00FE3A40" w:rsidRDefault="007B6615" w:rsidP="00CA3CE9">
            <w:pPr>
              <w:pStyle w:val="Akapitzlist"/>
              <w:numPr>
                <w:ilvl w:val="0"/>
                <w:numId w:val="32"/>
              </w:numPr>
              <w:jc w:val="both"/>
              <w:rPr>
                <w:rFonts w:ascii="Arial" w:hAnsi="Arial" w:cs="Arial"/>
                <w:b/>
                <w:bCs/>
                <w:color w:val="000000"/>
                <w:spacing w:val="8"/>
                <w:bdr w:val="none" w:sz="0" w:space="0" w:color="auto" w:frame="1"/>
              </w:rPr>
            </w:pPr>
            <w:r w:rsidRPr="00FE3A40">
              <w:rPr>
                <w:rFonts w:ascii="Arial" w:hAnsi="Arial" w:cs="Arial"/>
                <w:b/>
                <w:bCs/>
                <w:color w:val="000000"/>
                <w:spacing w:val="8"/>
                <w:bdr w:val="none" w:sz="0" w:space="0" w:color="auto" w:frame="1"/>
              </w:rPr>
              <w:t>Potrzebujesz odpowiedniej siły roboczej</w:t>
            </w:r>
          </w:p>
          <w:p w14:paraId="4A8C9566" w14:textId="77777777" w:rsidR="007B6615" w:rsidRPr="00B52FA1" w:rsidRDefault="007B6615" w:rsidP="009428B4">
            <w:pPr>
              <w:jc w:val="both"/>
              <w:rPr>
                <w:rFonts w:ascii="Arial" w:hAnsi="Arial" w:cs="Arial"/>
                <w:color w:val="000000"/>
                <w:spacing w:val="8"/>
                <w:bdr w:val="none" w:sz="0" w:space="0" w:color="auto" w:frame="1"/>
              </w:rPr>
            </w:pPr>
            <w:r w:rsidRPr="00B52FA1">
              <w:rPr>
                <w:rFonts w:ascii="Arial" w:hAnsi="Arial" w:cs="Arial"/>
                <w:color w:val="000000"/>
                <w:spacing w:val="8"/>
                <w:bdr w:val="none" w:sz="0" w:space="0" w:color="auto" w:frame="1"/>
              </w:rPr>
              <w:t xml:space="preserve">Założenie kampanii </w:t>
            </w:r>
            <w:proofErr w:type="spellStart"/>
            <w:r w:rsidRPr="00B52FA1">
              <w:rPr>
                <w:rFonts w:ascii="Arial" w:hAnsi="Arial" w:cs="Arial"/>
                <w:color w:val="000000"/>
                <w:spacing w:val="8"/>
                <w:bdr w:val="none" w:sz="0" w:space="0" w:color="auto" w:frame="1"/>
              </w:rPr>
              <w:t>AdWords</w:t>
            </w:r>
            <w:proofErr w:type="spellEnd"/>
            <w:r w:rsidRPr="00B52FA1">
              <w:rPr>
                <w:rFonts w:ascii="Arial" w:hAnsi="Arial" w:cs="Arial"/>
                <w:color w:val="000000"/>
                <w:spacing w:val="8"/>
                <w:bdr w:val="none" w:sz="0" w:space="0" w:color="auto" w:frame="1"/>
              </w:rPr>
              <w:t xml:space="preserve"> jest łatwe. Jednak </w:t>
            </w:r>
            <w:proofErr w:type="spellStart"/>
            <w:r w:rsidRPr="00B52FA1">
              <w:rPr>
                <w:rFonts w:ascii="Arial" w:hAnsi="Arial" w:cs="Arial"/>
                <w:color w:val="000000"/>
                <w:spacing w:val="8"/>
                <w:bdr w:val="none" w:sz="0" w:space="0" w:color="auto" w:frame="1"/>
              </w:rPr>
              <w:t>AdWords</w:t>
            </w:r>
            <w:proofErr w:type="spellEnd"/>
            <w:r w:rsidRPr="00B52FA1">
              <w:rPr>
                <w:rFonts w:ascii="Arial" w:hAnsi="Arial" w:cs="Arial"/>
                <w:color w:val="000000"/>
                <w:spacing w:val="8"/>
                <w:bdr w:val="none" w:sz="0" w:space="0" w:color="auto" w:frame="1"/>
              </w:rPr>
              <w:t xml:space="preserve"> to rozbudowane narzędzie, które, aby było opłacalne, musi być starannie skonfigurowane. </w:t>
            </w:r>
          </w:p>
          <w:p w14:paraId="0E4C4C84" w14:textId="31C9F9E2" w:rsidR="007B6615" w:rsidRPr="00B52FA1" w:rsidRDefault="007B6615" w:rsidP="009428B4">
            <w:pPr>
              <w:jc w:val="both"/>
              <w:rPr>
                <w:rFonts w:ascii="Arial" w:hAnsi="Arial" w:cs="Arial"/>
                <w:color w:val="000000"/>
                <w:spacing w:val="8"/>
                <w:bdr w:val="none" w:sz="0" w:space="0" w:color="auto" w:frame="1"/>
              </w:rPr>
            </w:pPr>
            <w:r w:rsidRPr="00B52FA1">
              <w:rPr>
                <w:rFonts w:ascii="Arial" w:hAnsi="Arial" w:cs="Arial"/>
                <w:color w:val="000000"/>
                <w:spacing w:val="8"/>
                <w:bdr w:val="none" w:sz="0" w:space="0" w:color="auto" w:frame="1"/>
              </w:rPr>
              <w:t xml:space="preserve">Aby odpowiednio skonfigurować wszystkie szczegóły kampanii i zapobiec marnowaniu pieniędzy, możesz potrzebować pomocy ekspertów. Chociaż istnieje obszerna literatura, która może Ci pomóc, nie ma prawie żadnych </w:t>
            </w:r>
            <w:r w:rsidR="00957F61">
              <w:rPr>
                <w:rFonts w:ascii="Arial" w:hAnsi="Arial" w:cs="Arial"/>
                <w:color w:val="000000"/>
                <w:spacing w:val="8"/>
                <w:bdr w:val="none" w:sz="0" w:space="0" w:color="auto" w:frame="1"/>
              </w:rPr>
              <w:t>„</w:t>
            </w:r>
            <w:r w:rsidRPr="00B52FA1">
              <w:rPr>
                <w:rFonts w:ascii="Arial" w:hAnsi="Arial" w:cs="Arial"/>
                <w:color w:val="000000"/>
                <w:spacing w:val="8"/>
                <w:bdr w:val="none" w:sz="0" w:space="0" w:color="auto" w:frame="1"/>
              </w:rPr>
              <w:t>szybkich rozwiązań</w:t>
            </w:r>
            <w:r w:rsidR="00957F61">
              <w:rPr>
                <w:rFonts w:ascii="Arial" w:hAnsi="Arial" w:cs="Arial"/>
                <w:color w:val="000000"/>
                <w:spacing w:val="8"/>
                <w:bdr w:val="none" w:sz="0" w:space="0" w:color="auto" w:frame="1"/>
              </w:rPr>
              <w:t>”</w:t>
            </w:r>
            <w:r w:rsidRPr="00B52FA1">
              <w:rPr>
                <w:rFonts w:ascii="Arial" w:hAnsi="Arial" w:cs="Arial"/>
                <w:color w:val="000000"/>
                <w:spacing w:val="8"/>
                <w:bdr w:val="none" w:sz="0" w:space="0" w:color="auto" w:frame="1"/>
              </w:rPr>
              <w:t>, które mogłyby ułatwić lub odciążyć Cię w pracy.</w:t>
            </w:r>
          </w:p>
          <w:p w14:paraId="20200AFE" w14:textId="77777777" w:rsidR="007B6615" w:rsidRPr="00B52FA1" w:rsidRDefault="007B6615" w:rsidP="009428B4">
            <w:pPr>
              <w:jc w:val="both"/>
              <w:rPr>
                <w:rFonts w:ascii="Arial" w:hAnsi="Arial" w:cs="Arial"/>
                <w:color w:val="000000"/>
                <w:spacing w:val="8"/>
                <w:bdr w:val="none" w:sz="0" w:space="0" w:color="auto" w:frame="1"/>
              </w:rPr>
            </w:pPr>
            <w:r w:rsidRPr="00B52FA1">
              <w:rPr>
                <w:rFonts w:ascii="Arial" w:hAnsi="Arial" w:cs="Arial"/>
                <w:color w:val="000000"/>
                <w:spacing w:val="8"/>
                <w:bdr w:val="none" w:sz="0" w:space="0" w:color="auto" w:frame="1"/>
              </w:rPr>
              <w:t>Oprócz tworzenia kampanii trzeba ją także utrzymywać.</w:t>
            </w:r>
          </w:p>
          <w:p w14:paraId="08527E1B" w14:textId="77777777" w:rsidR="007B6615" w:rsidRPr="00B52FA1" w:rsidRDefault="007B6615" w:rsidP="009428B4">
            <w:pPr>
              <w:jc w:val="both"/>
              <w:rPr>
                <w:rFonts w:ascii="Arial" w:hAnsi="Arial" w:cs="Arial"/>
                <w:color w:val="000000"/>
                <w:spacing w:val="8"/>
                <w:bdr w:val="none" w:sz="0" w:space="0" w:color="auto" w:frame="1"/>
              </w:rPr>
            </w:pPr>
            <w:r w:rsidRPr="00B52FA1">
              <w:rPr>
                <w:rFonts w:ascii="Arial" w:hAnsi="Arial" w:cs="Arial"/>
                <w:color w:val="000000"/>
                <w:spacing w:val="8"/>
                <w:bdr w:val="none" w:sz="0" w:space="0" w:color="auto" w:frame="1"/>
              </w:rPr>
              <w:t>Utrzymanie obejmuje:</w:t>
            </w:r>
          </w:p>
          <w:p w14:paraId="5FBC7E64" w14:textId="77777777" w:rsidR="007B6615" w:rsidRPr="00957F61" w:rsidRDefault="007B6615" w:rsidP="00CA3CE9">
            <w:pPr>
              <w:pStyle w:val="Akapitzlist"/>
              <w:numPr>
                <w:ilvl w:val="0"/>
                <w:numId w:val="33"/>
              </w:numPr>
              <w:jc w:val="both"/>
              <w:rPr>
                <w:rFonts w:ascii="Arial" w:hAnsi="Arial" w:cs="Arial"/>
                <w:color w:val="000000"/>
                <w:spacing w:val="8"/>
                <w:bdr w:val="none" w:sz="0" w:space="0" w:color="auto" w:frame="1"/>
              </w:rPr>
            </w:pPr>
            <w:r w:rsidRPr="00957F61">
              <w:rPr>
                <w:rFonts w:ascii="Arial" w:hAnsi="Arial" w:cs="Arial"/>
                <w:color w:val="000000"/>
                <w:spacing w:val="8"/>
                <w:bdr w:val="none" w:sz="0" w:space="0" w:color="auto" w:frame="1"/>
              </w:rPr>
              <w:t>regularne usuwanie słów kluczowych z listy</w:t>
            </w:r>
          </w:p>
          <w:p w14:paraId="5D499F16" w14:textId="77777777" w:rsidR="007B6615" w:rsidRPr="00957F61" w:rsidRDefault="007B6615" w:rsidP="00CA3CE9">
            <w:pPr>
              <w:pStyle w:val="Akapitzlist"/>
              <w:numPr>
                <w:ilvl w:val="0"/>
                <w:numId w:val="33"/>
              </w:numPr>
              <w:jc w:val="both"/>
              <w:rPr>
                <w:rFonts w:ascii="Arial" w:hAnsi="Arial" w:cs="Arial"/>
                <w:color w:val="000000"/>
                <w:spacing w:val="8"/>
                <w:bdr w:val="none" w:sz="0" w:space="0" w:color="auto" w:frame="1"/>
              </w:rPr>
            </w:pPr>
            <w:r w:rsidRPr="00957F61">
              <w:rPr>
                <w:rFonts w:ascii="Arial" w:hAnsi="Arial" w:cs="Arial"/>
                <w:color w:val="000000"/>
                <w:spacing w:val="8"/>
                <w:bdr w:val="none" w:sz="0" w:space="0" w:color="auto" w:frame="1"/>
              </w:rPr>
              <w:t>analizowanie sukcesu mierzonego indywidualnymi parametrami</w:t>
            </w:r>
          </w:p>
          <w:p w14:paraId="6C690A3F" w14:textId="77777777" w:rsidR="007B6615" w:rsidRPr="00957F61" w:rsidRDefault="007B6615" w:rsidP="00CA3CE9">
            <w:pPr>
              <w:pStyle w:val="Akapitzlist"/>
              <w:numPr>
                <w:ilvl w:val="0"/>
                <w:numId w:val="33"/>
              </w:numPr>
              <w:jc w:val="both"/>
              <w:rPr>
                <w:rFonts w:ascii="Arial" w:hAnsi="Arial" w:cs="Arial"/>
                <w:color w:val="000000"/>
                <w:spacing w:val="8"/>
                <w:bdr w:val="none" w:sz="0" w:space="0" w:color="auto" w:frame="1"/>
              </w:rPr>
            </w:pPr>
            <w:r w:rsidRPr="00957F61">
              <w:rPr>
                <w:rFonts w:ascii="Arial" w:hAnsi="Arial" w:cs="Arial"/>
                <w:color w:val="000000"/>
                <w:spacing w:val="8"/>
                <w:bdr w:val="none" w:sz="0" w:space="0" w:color="auto" w:frame="1"/>
              </w:rPr>
              <w:t>edytowanie i - w razie potrzeby - przerabianie kampanii.</w:t>
            </w:r>
          </w:p>
          <w:p w14:paraId="14BB0B60" w14:textId="77777777" w:rsidR="007B6615" w:rsidRPr="00B52FA1" w:rsidRDefault="007B6615" w:rsidP="009428B4">
            <w:pPr>
              <w:jc w:val="both"/>
              <w:rPr>
                <w:rFonts w:ascii="Arial" w:hAnsi="Arial" w:cs="Arial"/>
                <w:color w:val="000000"/>
                <w:spacing w:val="8"/>
                <w:bdr w:val="none" w:sz="0" w:space="0" w:color="auto" w:frame="1"/>
              </w:rPr>
            </w:pPr>
            <w:r w:rsidRPr="00B52FA1">
              <w:rPr>
                <w:rFonts w:ascii="Arial" w:hAnsi="Arial" w:cs="Arial"/>
                <w:color w:val="000000"/>
                <w:spacing w:val="8"/>
                <w:bdr w:val="none" w:sz="0" w:space="0" w:color="auto" w:frame="1"/>
              </w:rPr>
              <w:t xml:space="preserve">W zależności od współczynnika </w:t>
            </w:r>
            <w:proofErr w:type="spellStart"/>
            <w:r w:rsidRPr="00B52FA1">
              <w:rPr>
                <w:rFonts w:ascii="Arial" w:hAnsi="Arial" w:cs="Arial"/>
                <w:color w:val="000000"/>
                <w:spacing w:val="8"/>
                <w:bdr w:val="none" w:sz="0" w:space="0" w:color="auto" w:frame="1"/>
              </w:rPr>
              <w:t>klikalności</w:t>
            </w:r>
            <w:proofErr w:type="spellEnd"/>
            <w:r w:rsidRPr="00B52FA1">
              <w:rPr>
                <w:rFonts w:ascii="Arial" w:hAnsi="Arial" w:cs="Arial"/>
                <w:color w:val="000000"/>
                <w:spacing w:val="8"/>
                <w:bdr w:val="none" w:sz="0" w:space="0" w:color="auto" w:frame="1"/>
              </w:rPr>
              <w:t xml:space="preserve"> reklam, niektóre z tych czynności należy wykonywać kilka razy w tygodniu.</w:t>
            </w:r>
          </w:p>
          <w:p w14:paraId="66B01859" w14:textId="55F8FB4F" w:rsidR="007B6615" w:rsidRPr="0081014A" w:rsidRDefault="007B6615" w:rsidP="00CA3CE9">
            <w:pPr>
              <w:pStyle w:val="Akapitzlist"/>
              <w:numPr>
                <w:ilvl w:val="0"/>
                <w:numId w:val="32"/>
              </w:numPr>
              <w:jc w:val="both"/>
              <w:rPr>
                <w:rFonts w:ascii="Arial" w:hAnsi="Arial" w:cs="Arial"/>
                <w:b/>
                <w:bCs/>
                <w:color w:val="000000"/>
                <w:spacing w:val="8"/>
                <w:bdr w:val="none" w:sz="0" w:space="0" w:color="auto" w:frame="1"/>
              </w:rPr>
            </w:pPr>
            <w:r w:rsidRPr="0081014A">
              <w:rPr>
                <w:rFonts w:ascii="Arial" w:hAnsi="Arial" w:cs="Arial"/>
                <w:b/>
                <w:bCs/>
                <w:color w:val="000000"/>
                <w:spacing w:val="8"/>
                <w:bdr w:val="none" w:sz="0" w:space="0" w:color="auto" w:frame="1"/>
              </w:rPr>
              <w:t>Brak możliwości prawidłowej segmentacji</w:t>
            </w:r>
          </w:p>
          <w:p w14:paraId="0CA2EA33" w14:textId="77777777" w:rsidR="007B6615" w:rsidRPr="00B52FA1" w:rsidRDefault="007B6615" w:rsidP="009428B4">
            <w:pPr>
              <w:jc w:val="both"/>
              <w:rPr>
                <w:rFonts w:ascii="Arial" w:hAnsi="Arial" w:cs="Arial"/>
                <w:color w:val="000000"/>
                <w:spacing w:val="8"/>
                <w:bdr w:val="none" w:sz="0" w:space="0" w:color="auto" w:frame="1"/>
              </w:rPr>
            </w:pPr>
            <w:r w:rsidRPr="00B52FA1">
              <w:rPr>
                <w:rFonts w:ascii="Arial" w:hAnsi="Arial" w:cs="Arial"/>
                <w:color w:val="000000"/>
                <w:spacing w:val="8"/>
                <w:bdr w:val="none" w:sz="0" w:space="0" w:color="auto" w:frame="1"/>
              </w:rPr>
              <w:t>W przeciwieństwie do innych platform, takich jak Facebook, możesz segmentować odbiorców swojej kampanii tylko według takich czynników, jak</w:t>
            </w:r>
          </w:p>
          <w:p w14:paraId="3D667E78" w14:textId="5E610156" w:rsidR="007B6615" w:rsidRPr="00B52FA1" w:rsidRDefault="007B6615" w:rsidP="009428B4">
            <w:pPr>
              <w:jc w:val="both"/>
              <w:rPr>
                <w:rFonts w:ascii="Arial" w:hAnsi="Arial" w:cs="Arial"/>
                <w:color w:val="000000"/>
                <w:spacing w:val="8"/>
                <w:bdr w:val="none" w:sz="0" w:space="0" w:color="auto" w:frame="1"/>
              </w:rPr>
            </w:pPr>
            <w:r w:rsidRPr="00B52FA1">
              <w:rPr>
                <w:rFonts w:ascii="Arial" w:hAnsi="Arial" w:cs="Arial"/>
                <w:color w:val="000000"/>
                <w:spacing w:val="8"/>
                <w:bdr w:val="none" w:sz="0" w:space="0" w:color="auto" w:frame="1"/>
              </w:rPr>
              <w:t>kraj pochodzenia lub</w:t>
            </w:r>
            <w:r w:rsidR="00957F61">
              <w:rPr>
                <w:rFonts w:ascii="Arial" w:hAnsi="Arial" w:cs="Arial"/>
                <w:color w:val="000000"/>
                <w:spacing w:val="8"/>
                <w:bdr w:val="none" w:sz="0" w:space="0" w:color="auto" w:frame="1"/>
              </w:rPr>
              <w:t xml:space="preserve"> </w:t>
            </w:r>
            <w:r w:rsidRPr="00B52FA1">
              <w:rPr>
                <w:rFonts w:ascii="Arial" w:hAnsi="Arial" w:cs="Arial"/>
                <w:color w:val="000000"/>
                <w:spacing w:val="8"/>
                <w:bdr w:val="none" w:sz="0" w:space="0" w:color="auto" w:frame="1"/>
              </w:rPr>
              <w:t>język przeglądarki.</w:t>
            </w:r>
          </w:p>
          <w:p w14:paraId="200E99F0" w14:textId="1E56C727" w:rsidR="007B6615" w:rsidRPr="00B52FA1" w:rsidRDefault="007B6615" w:rsidP="009428B4">
            <w:pPr>
              <w:jc w:val="both"/>
              <w:rPr>
                <w:rFonts w:ascii="Arial" w:hAnsi="Arial" w:cs="Arial"/>
                <w:color w:val="000000"/>
                <w:spacing w:val="8"/>
                <w:bdr w:val="none" w:sz="0" w:space="0" w:color="auto" w:frame="1"/>
              </w:rPr>
            </w:pPr>
            <w:r w:rsidRPr="00B52FA1">
              <w:rPr>
                <w:rFonts w:ascii="Arial" w:hAnsi="Arial" w:cs="Arial"/>
                <w:color w:val="000000"/>
                <w:spacing w:val="8"/>
                <w:bdr w:val="none" w:sz="0" w:space="0" w:color="auto" w:frame="1"/>
              </w:rPr>
              <w:t xml:space="preserve">Ale: jeśli Twoje wydarzenia lub usługi skierowane są tylko do określonej grupy docelowej, np. mężczyzn w wieku 40-50 lat zajmujących kierownicze stanowiska w dużych firmach zatrudniających około 500-2000 pracowników, segmentacja Google </w:t>
            </w:r>
            <w:proofErr w:type="spellStart"/>
            <w:r w:rsidRPr="00B52FA1">
              <w:rPr>
                <w:rFonts w:ascii="Arial" w:hAnsi="Arial" w:cs="Arial"/>
                <w:color w:val="000000"/>
                <w:spacing w:val="8"/>
                <w:bdr w:val="none" w:sz="0" w:space="0" w:color="auto" w:frame="1"/>
              </w:rPr>
              <w:t>AdWords</w:t>
            </w:r>
            <w:proofErr w:type="spellEnd"/>
            <w:r w:rsidRPr="00B52FA1">
              <w:rPr>
                <w:rFonts w:ascii="Arial" w:hAnsi="Arial" w:cs="Arial"/>
                <w:color w:val="000000"/>
                <w:spacing w:val="8"/>
                <w:bdr w:val="none" w:sz="0" w:space="0" w:color="auto" w:frame="1"/>
              </w:rPr>
              <w:t xml:space="preserve"> będzie dla Ciebie bezużyteczna.</w:t>
            </w:r>
          </w:p>
          <w:p w14:paraId="6B344595" w14:textId="0222ED5A" w:rsidR="007B6615" w:rsidRPr="001654C2" w:rsidRDefault="007B6615" w:rsidP="009428B4">
            <w:pPr>
              <w:jc w:val="both"/>
              <w:rPr>
                <w:rFonts w:ascii="Arial" w:hAnsi="Arial" w:cs="Arial"/>
                <w:color w:val="000000"/>
                <w:spacing w:val="8"/>
                <w:bdr w:val="none" w:sz="0" w:space="0" w:color="auto" w:frame="1"/>
              </w:rPr>
            </w:pPr>
          </w:p>
        </w:tc>
        <w:tc>
          <w:tcPr>
            <w:tcW w:w="759" w:type="dxa"/>
            <w:tcBorders>
              <w:top w:val="single" w:sz="4" w:space="0" w:color="auto"/>
              <w:left w:val="single" w:sz="4" w:space="0" w:color="auto"/>
              <w:bottom w:val="single" w:sz="4" w:space="0" w:color="auto"/>
              <w:right w:val="single" w:sz="4" w:space="0" w:color="auto"/>
            </w:tcBorders>
          </w:tcPr>
          <w:p w14:paraId="4F5E4436" w14:textId="77777777" w:rsidR="007B6615" w:rsidRPr="00E611AA"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5</w:t>
            </w:r>
          </w:p>
        </w:tc>
      </w:tr>
      <w:tr w:rsidR="007B6615" w:rsidRPr="001654C2" w14:paraId="38A789A6" w14:textId="77777777" w:rsidTr="009428B4">
        <w:tc>
          <w:tcPr>
            <w:tcW w:w="634" w:type="dxa"/>
            <w:tcBorders>
              <w:top w:val="single" w:sz="4" w:space="0" w:color="auto"/>
              <w:left w:val="single" w:sz="4" w:space="0" w:color="auto"/>
              <w:bottom w:val="single" w:sz="4" w:space="0" w:color="auto"/>
              <w:right w:val="single" w:sz="4" w:space="0" w:color="auto"/>
            </w:tcBorders>
          </w:tcPr>
          <w:p w14:paraId="359CE9D0"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52</w:t>
            </w:r>
          </w:p>
        </w:tc>
        <w:tc>
          <w:tcPr>
            <w:tcW w:w="9092" w:type="dxa"/>
            <w:tcBorders>
              <w:top w:val="single" w:sz="4" w:space="0" w:color="auto"/>
              <w:left w:val="single" w:sz="4" w:space="0" w:color="auto"/>
              <w:bottom w:val="single" w:sz="4" w:space="0" w:color="auto"/>
              <w:right w:val="single" w:sz="4" w:space="0" w:color="auto"/>
            </w:tcBorders>
          </w:tcPr>
          <w:p w14:paraId="5FC28E87" w14:textId="77777777" w:rsidR="007B6615" w:rsidRPr="00A21AB8" w:rsidRDefault="007B6615" w:rsidP="009428B4">
            <w:pPr>
              <w:jc w:val="both"/>
              <w:rPr>
                <w:rFonts w:ascii="Arial" w:eastAsia="Times New Roman" w:hAnsi="Arial" w:cs="Arial"/>
                <w:b/>
                <w:bCs/>
                <w:bdr w:val="none" w:sz="0" w:space="0" w:color="auto" w:frame="1"/>
                <w:shd w:val="clear" w:color="auto" w:fill="FFFFFF"/>
              </w:rPr>
            </w:pPr>
            <w:r w:rsidRPr="00A21AB8">
              <w:rPr>
                <w:rFonts w:ascii="Arial" w:eastAsia="Times New Roman" w:hAnsi="Arial" w:cs="Arial"/>
                <w:b/>
                <w:bCs/>
                <w:bdr w:val="none" w:sz="0" w:space="0" w:color="auto" w:frame="1"/>
                <w:shd w:val="clear" w:color="auto" w:fill="FFFFFF"/>
              </w:rPr>
              <w:t>Treść do prezentacji:</w:t>
            </w:r>
          </w:p>
          <w:p w14:paraId="45E2B333" w14:textId="77777777" w:rsidR="007B6615" w:rsidRDefault="007B6615" w:rsidP="009428B4">
            <w:pPr>
              <w:jc w:val="both"/>
              <w:rPr>
                <w:rFonts w:ascii="Arial" w:hAnsi="Arial" w:cs="Arial"/>
                <w:color w:val="000000"/>
                <w:spacing w:val="8"/>
                <w:bdr w:val="none" w:sz="0" w:space="0" w:color="auto" w:frame="1"/>
                <w:shd w:val="clear" w:color="auto" w:fill="FFFFFF"/>
              </w:rPr>
            </w:pPr>
            <w:r w:rsidRPr="008965C4">
              <w:rPr>
                <w:rFonts w:ascii="Arial" w:hAnsi="Arial" w:cs="Arial"/>
                <w:color w:val="000000"/>
                <w:spacing w:val="8"/>
                <w:bdr w:val="none" w:sz="0" w:space="0" w:color="auto" w:frame="1"/>
                <w:shd w:val="clear" w:color="auto" w:fill="FFFFFF"/>
              </w:rPr>
              <w:t xml:space="preserve">Korzyści z </w:t>
            </w:r>
            <w:r>
              <w:rPr>
                <w:rFonts w:ascii="Arial" w:hAnsi="Arial" w:cs="Arial"/>
                <w:color w:val="000000"/>
                <w:spacing w:val="8"/>
                <w:bdr w:val="none" w:sz="0" w:space="0" w:color="auto" w:frame="1"/>
                <w:shd w:val="clear" w:color="auto" w:fill="FFFFFF"/>
              </w:rPr>
              <w:t>SEO</w:t>
            </w:r>
          </w:p>
          <w:p w14:paraId="2501836C" w14:textId="28E20489" w:rsidR="007B6615" w:rsidRPr="006C50F8" w:rsidRDefault="007B6615" w:rsidP="00CA3CE9">
            <w:pPr>
              <w:pStyle w:val="Akapitzlist"/>
              <w:numPr>
                <w:ilvl w:val="0"/>
                <w:numId w:val="34"/>
              </w:numPr>
              <w:jc w:val="both"/>
              <w:rPr>
                <w:rFonts w:ascii="Arial" w:hAnsi="Arial" w:cs="Arial"/>
                <w:b/>
                <w:bCs/>
                <w:color w:val="000000"/>
                <w:spacing w:val="8"/>
                <w:bdr w:val="none" w:sz="0" w:space="0" w:color="auto" w:frame="1"/>
                <w:shd w:val="clear" w:color="auto" w:fill="FFFFFF"/>
              </w:rPr>
            </w:pPr>
            <w:r w:rsidRPr="006C50F8">
              <w:rPr>
                <w:rFonts w:ascii="Arial" w:hAnsi="Arial" w:cs="Arial"/>
                <w:b/>
                <w:bCs/>
                <w:color w:val="000000"/>
                <w:spacing w:val="8"/>
                <w:bdr w:val="none" w:sz="0" w:space="0" w:color="auto" w:frame="1"/>
                <w:shd w:val="clear" w:color="auto" w:fill="FFFFFF"/>
              </w:rPr>
              <w:t>Uzupełnia szerszy plan strategiczny</w:t>
            </w:r>
          </w:p>
          <w:p w14:paraId="461B7C2F" w14:textId="77777777" w:rsidR="007B6615" w:rsidRPr="0005539E" w:rsidRDefault="007B6615" w:rsidP="009428B4">
            <w:pPr>
              <w:jc w:val="both"/>
              <w:rPr>
                <w:rFonts w:ascii="Arial" w:hAnsi="Arial" w:cs="Arial"/>
                <w:color w:val="000000"/>
                <w:spacing w:val="8"/>
                <w:bdr w:val="none" w:sz="0" w:space="0" w:color="auto" w:frame="1"/>
                <w:shd w:val="clear" w:color="auto" w:fill="FFFFFF"/>
              </w:rPr>
            </w:pPr>
            <w:r w:rsidRPr="0005539E">
              <w:rPr>
                <w:rFonts w:ascii="Arial" w:hAnsi="Arial" w:cs="Arial"/>
                <w:color w:val="000000"/>
                <w:spacing w:val="8"/>
                <w:bdr w:val="none" w:sz="0" w:space="0" w:color="auto" w:frame="1"/>
                <w:shd w:val="clear" w:color="auto" w:fill="FFFFFF"/>
              </w:rPr>
              <w:t>Ogólny plan strategiczny firmy będzie stanowił podstawę międzynarodowego pozycjonowania.</w:t>
            </w:r>
          </w:p>
          <w:p w14:paraId="2777E886" w14:textId="2D383754" w:rsidR="007B6615" w:rsidRPr="0005539E" w:rsidRDefault="007B6615" w:rsidP="009428B4">
            <w:pPr>
              <w:jc w:val="both"/>
              <w:rPr>
                <w:rFonts w:ascii="Arial" w:hAnsi="Arial" w:cs="Arial"/>
                <w:color w:val="000000"/>
                <w:spacing w:val="8"/>
                <w:bdr w:val="none" w:sz="0" w:space="0" w:color="auto" w:frame="1"/>
                <w:shd w:val="clear" w:color="auto" w:fill="FFFFFF"/>
              </w:rPr>
            </w:pPr>
            <w:r w:rsidRPr="0005539E">
              <w:rPr>
                <w:rFonts w:ascii="Arial" w:hAnsi="Arial" w:cs="Arial"/>
                <w:color w:val="000000"/>
                <w:spacing w:val="8"/>
                <w:bdr w:val="none" w:sz="0" w:space="0" w:color="auto" w:frame="1"/>
                <w:shd w:val="clear" w:color="auto" w:fill="FFFFFF"/>
              </w:rPr>
              <w:lastRenderedPageBreak/>
              <w:t xml:space="preserve">Określa on kierunek, w którym organizacja musi alokować zasoby, procesy </w:t>
            </w:r>
            <w:r w:rsidR="006532A0">
              <w:rPr>
                <w:rFonts w:ascii="Arial" w:hAnsi="Arial" w:cs="Arial"/>
                <w:color w:val="000000"/>
                <w:spacing w:val="8"/>
                <w:bdr w:val="none" w:sz="0" w:space="0" w:color="auto" w:frame="1"/>
                <w:shd w:val="clear" w:color="auto" w:fill="FFFFFF"/>
              </w:rPr>
              <w:br/>
            </w:r>
            <w:r w:rsidRPr="0005539E">
              <w:rPr>
                <w:rFonts w:ascii="Arial" w:hAnsi="Arial" w:cs="Arial"/>
                <w:color w:val="000000"/>
                <w:spacing w:val="8"/>
                <w:bdr w:val="none" w:sz="0" w:space="0" w:color="auto" w:frame="1"/>
                <w:shd w:val="clear" w:color="auto" w:fill="FFFFFF"/>
              </w:rPr>
              <w:t>i ustanawiać realistyczne cele zgodne z ogólną misją.</w:t>
            </w:r>
          </w:p>
          <w:p w14:paraId="3E20212A" w14:textId="77777777" w:rsidR="007B6615" w:rsidRPr="0005539E" w:rsidRDefault="007B6615" w:rsidP="009428B4">
            <w:pPr>
              <w:jc w:val="both"/>
              <w:rPr>
                <w:rFonts w:ascii="Arial" w:hAnsi="Arial" w:cs="Arial"/>
                <w:color w:val="000000"/>
                <w:spacing w:val="8"/>
                <w:bdr w:val="none" w:sz="0" w:space="0" w:color="auto" w:frame="1"/>
                <w:shd w:val="clear" w:color="auto" w:fill="FFFFFF"/>
              </w:rPr>
            </w:pPr>
            <w:r w:rsidRPr="0005539E">
              <w:rPr>
                <w:rFonts w:ascii="Arial" w:hAnsi="Arial" w:cs="Arial"/>
                <w:color w:val="000000"/>
                <w:spacing w:val="8"/>
                <w:bdr w:val="none" w:sz="0" w:space="0" w:color="auto" w:frame="1"/>
                <w:shd w:val="clear" w:color="auto" w:fill="FFFFFF"/>
              </w:rPr>
              <w:t>Takie dostosowanie powinno podnieść rangę wielu kwestii związanych z SEO, które w innych firmach są często traktowane po macoszemu.</w:t>
            </w:r>
          </w:p>
          <w:p w14:paraId="71A522D8" w14:textId="77777777" w:rsidR="007B6615" w:rsidRPr="0005539E" w:rsidRDefault="007B6615" w:rsidP="009428B4">
            <w:pPr>
              <w:jc w:val="both"/>
              <w:rPr>
                <w:rFonts w:ascii="Arial" w:hAnsi="Arial" w:cs="Arial"/>
                <w:color w:val="000000"/>
                <w:spacing w:val="8"/>
                <w:bdr w:val="none" w:sz="0" w:space="0" w:color="auto" w:frame="1"/>
                <w:shd w:val="clear" w:color="auto" w:fill="FFFFFF"/>
              </w:rPr>
            </w:pPr>
            <w:r w:rsidRPr="0005539E">
              <w:rPr>
                <w:rFonts w:ascii="Arial" w:hAnsi="Arial" w:cs="Arial"/>
                <w:color w:val="000000"/>
                <w:spacing w:val="8"/>
                <w:bdr w:val="none" w:sz="0" w:space="0" w:color="auto" w:frame="1"/>
                <w:shd w:val="clear" w:color="auto" w:fill="FFFFFF"/>
              </w:rPr>
              <w:t>Zespół SEO, współpracując z różnymi zespołami produktowymi, może pracować wstecz, wychodząc od celów sprzedażowych, aby określić optymalny zestaw produktów i zapewnić dopasowanie do rynku.</w:t>
            </w:r>
          </w:p>
          <w:p w14:paraId="6736A975" w14:textId="77777777" w:rsidR="007B6615" w:rsidRPr="0005539E" w:rsidRDefault="007B6615" w:rsidP="009428B4">
            <w:pPr>
              <w:jc w:val="both"/>
              <w:rPr>
                <w:rFonts w:ascii="Arial" w:hAnsi="Arial" w:cs="Arial"/>
                <w:color w:val="000000"/>
                <w:spacing w:val="8"/>
                <w:bdr w:val="none" w:sz="0" w:space="0" w:color="auto" w:frame="1"/>
                <w:shd w:val="clear" w:color="auto" w:fill="FFFFFF"/>
              </w:rPr>
            </w:pPr>
            <w:r w:rsidRPr="0005539E">
              <w:rPr>
                <w:rFonts w:ascii="Arial" w:hAnsi="Arial" w:cs="Arial"/>
                <w:color w:val="000000"/>
                <w:spacing w:val="8"/>
                <w:bdr w:val="none" w:sz="0" w:space="0" w:color="auto" w:frame="1"/>
                <w:shd w:val="clear" w:color="auto" w:fill="FFFFFF"/>
              </w:rPr>
              <w:t>Możesz produkować najwspanialsze niebieskie widżety, ale jeśli konsumenci w Hiszpanii nie wiedzą, że potrzebują niebieskich widżetów, jak zamierzasz nawiązać z nimi kontakt za pomocą SEO?</w:t>
            </w:r>
          </w:p>
          <w:p w14:paraId="370FEA69" w14:textId="77777777" w:rsidR="007B6615" w:rsidRPr="0005539E" w:rsidRDefault="007B6615" w:rsidP="009428B4">
            <w:pPr>
              <w:jc w:val="both"/>
              <w:rPr>
                <w:rFonts w:ascii="Arial" w:hAnsi="Arial" w:cs="Arial"/>
                <w:color w:val="000000"/>
                <w:spacing w:val="8"/>
                <w:bdr w:val="none" w:sz="0" w:space="0" w:color="auto" w:frame="1"/>
                <w:shd w:val="clear" w:color="auto" w:fill="FFFFFF"/>
              </w:rPr>
            </w:pPr>
            <w:r w:rsidRPr="0005539E">
              <w:rPr>
                <w:rFonts w:ascii="Arial" w:hAnsi="Arial" w:cs="Arial"/>
                <w:color w:val="000000"/>
                <w:spacing w:val="8"/>
                <w:bdr w:val="none" w:sz="0" w:space="0" w:color="auto" w:frame="1"/>
                <w:shd w:val="clear" w:color="auto" w:fill="FFFFFF"/>
              </w:rPr>
              <w:t>To sprzężenie zwrotne w postaci zainteresowania wyszukiwarką ma kluczowe znaczenie dla identyfikacji produktów i pomaga opracować treści i komunikaty niezbędne do generowania świadomości i sprzedaży produktów dla osób, które bezpośrednio i pośrednio poszukują ich na rynku docelowym.</w:t>
            </w:r>
          </w:p>
          <w:p w14:paraId="78A0901D" w14:textId="79DB56EF" w:rsidR="007B6615" w:rsidRPr="006C50F8" w:rsidRDefault="007B6615" w:rsidP="00CA3CE9">
            <w:pPr>
              <w:pStyle w:val="Akapitzlist"/>
              <w:numPr>
                <w:ilvl w:val="0"/>
                <w:numId w:val="34"/>
              </w:numPr>
              <w:jc w:val="both"/>
              <w:rPr>
                <w:rFonts w:ascii="Arial" w:hAnsi="Arial" w:cs="Arial"/>
                <w:b/>
                <w:bCs/>
                <w:color w:val="000000"/>
                <w:spacing w:val="8"/>
                <w:bdr w:val="none" w:sz="0" w:space="0" w:color="auto" w:frame="1"/>
                <w:shd w:val="clear" w:color="auto" w:fill="FFFFFF"/>
              </w:rPr>
            </w:pPr>
            <w:r w:rsidRPr="006C50F8">
              <w:rPr>
                <w:rFonts w:ascii="Arial" w:hAnsi="Arial" w:cs="Arial"/>
                <w:b/>
                <w:bCs/>
                <w:color w:val="000000"/>
                <w:spacing w:val="8"/>
                <w:bdr w:val="none" w:sz="0" w:space="0" w:color="auto" w:frame="1"/>
                <w:shd w:val="clear" w:color="auto" w:fill="FFFFFF"/>
              </w:rPr>
              <w:t>Zespoły stają się proaktywne, a nie reaktywne</w:t>
            </w:r>
          </w:p>
          <w:p w14:paraId="42C59DCC" w14:textId="77777777" w:rsidR="007B6615" w:rsidRPr="0005539E" w:rsidRDefault="007B6615" w:rsidP="009428B4">
            <w:pPr>
              <w:jc w:val="both"/>
              <w:rPr>
                <w:rFonts w:ascii="Arial" w:hAnsi="Arial" w:cs="Arial"/>
                <w:color w:val="000000"/>
                <w:spacing w:val="8"/>
                <w:bdr w:val="none" w:sz="0" w:space="0" w:color="auto" w:frame="1"/>
                <w:shd w:val="clear" w:color="auto" w:fill="FFFFFF"/>
              </w:rPr>
            </w:pPr>
            <w:r w:rsidRPr="0005539E">
              <w:rPr>
                <w:rFonts w:ascii="Arial" w:hAnsi="Arial" w:cs="Arial"/>
                <w:color w:val="000000"/>
                <w:spacing w:val="8"/>
                <w:bdr w:val="none" w:sz="0" w:space="0" w:color="auto" w:frame="1"/>
                <w:shd w:val="clear" w:color="auto" w:fill="FFFFFF"/>
              </w:rPr>
              <w:t>Mając do dyspozycji rynek docelowy, zestaw produktów i cele sprzedażowe, zespoły kierownicze mogą podejmować decyzje i określać konkretne taktyki, które pomogą im w osiągnięciu celów.</w:t>
            </w:r>
          </w:p>
          <w:p w14:paraId="32437F4A" w14:textId="77777777" w:rsidR="007B6615" w:rsidRPr="0005539E" w:rsidRDefault="007B6615" w:rsidP="009428B4">
            <w:pPr>
              <w:jc w:val="both"/>
              <w:rPr>
                <w:rFonts w:ascii="Arial" w:hAnsi="Arial" w:cs="Arial"/>
                <w:color w:val="000000"/>
                <w:spacing w:val="8"/>
                <w:bdr w:val="none" w:sz="0" w:space="0" w:color="auto" w:frame="1"/>
                <w:shd w:val="clear" w:color="auto" w:fill="FFFFFF"/>
              </w:rPr>
            </w:pPr>
          </w:p>
          <w:p w14:paraId="62770E1A" w14:textId="77777777" w:rsidR="007B6615" w:rsidRPr="0005539E" w:rsidRDefault="007B6615" w:rsidP="006532A0">
            <w:pPr>
              <w:jc w:val="both"/>
              <w:rPr>
                <w:rFonts w:ascii="Arial" w:hAnsi="Arial" w:cs="Arial"/>
                <w:color w:val="000000"/>
                <w:spacing w:val="8"/>
                <w:bdr w:val="none" w:sz="0" w:space="0" w:color="auto" w:frame="1"/>
                <w:shd w:val="clear" w:color="auto" w:fill="FFFFFF"/>
              </w:rPr>
            </w:pPr>
            <w:r w:rsidRPr="0005539E">
              <w:rPr>
                <w:rFonts w:ascii="Arial" w:hAnsi="Arial" w:cs="Arial"/>
                <w:color w:val="000000"/>
                <w:spacing w:val="8"/>
                <w:bdr w:val="none" w:sz="0" w:space="0" w:color="auto" w:frame="1"/>
                <w:shd w:val="clear" w:color="auto" w:fill="FFFFFF"/>
              </w:rPr>
              <w:t>Jest to jeszcze ważniejsze w przypadku wykorzystania SEO jako kanału stanowiącego część zestawu.</w:t>
            </w:r>
          </w:p>
          <w:p w14:paraId="0C64DB95" w14:textId="15E27F3E" w:rsidR="007B6615" w:rsidRPr="0005539E" w:rsidRDefault="007B6615" w:rsidP="006532A0">
            <w:pPr>
              <w:jc w:val="both"/>
              <w:rPr>
                <w:rFonts w:ascii="Arial" w:hAnsi="Arial" w:cs="Arial"/>
                <w:color w:val="000000"/>
                <w:spacing w:val="8"/>
                <w:bdr w:val="none" w:sz="0" w:space="0" w:color="auto" w:frame="1"/>
                <w:shd w:val="clear" w:color="auto" w:fill="FFFFFF"/>
              </w:rPr>
            </w:pPr>
            <w:r w:rsidRPr="0005539E">
              <w:rPr>
                <w:rFonts w:ascii="Arial" w:hAnsi="Arial" w:cs="Arial"/>
                <w:color w:val="000000"/>
                <w:spacing w:val="8"/>
                <w:bdr w:val="none" w:sz="0" w:space="0" w:color="auto" w:frame="1"/>
                <w:shd w:val="clear" w:color="auto" w:fill="FFFFFF"/>
              </w:rPr>
              <w:t xml:space="preserve">Można rozpocząć podejmowanie kilku krytycznych decyzji, o których mowa </w:t>
            </w:r>
            <w:r w:rsidR="006532A0">
              <w:rPr>
                <w:rFonts w:ascii="Arial" w:hAnsi="Arial" w:cs="Arial"/>
                <w:color w:val="000000"/>
                <w:spacing w:val="8"/>
                <w:bdr w:val="none" w:sz="0" w:space="0" w:color="auto" w:frame="1"/>
                <w:shd w:val="clear" w:color="auto" w:fill="FFFFFF"/>
              </w:rPr>
              <w:br/>
            </w:r>
            <w:r w:rsidRPr="0005539E">
              <w:rPr>
                <w:rFonts w:ascii="Arial" w:hAnsi="Arial" w:cs="Arial"/>
                <w:color w:val="000000"/>
                <w:spacing w:val="8"/>
                <w:bdr w:val="none" w:sz="0" w:space="0" w:color="auto" w:frame="1"/>
                <w:shd w:val="clear" w:color="auto" w:fill="FFFFFF"/>
              </w:rPr>
              <w:t xml:space="preserve">w moim przewodniku po międzynarodowym SEO, przy mniejszym ryzyku </w:t>
            </w:r>
            <w:r w:rsidR="006532A0">
              <w:rPr>
                <w:rFonts w:ascii="Arial" w:hAnsi="Arial" w:cs="Arial"/>
                <w:color w:val="000000"/>
                <w:spacing w:val="8"/>
                <w:bdr w:val="none" w:sz="0" w:space="0" w:color="auto" w:frame="1"/>
                <w:shd w:val="clear" w:color="auto" w:fill="FFFFFF"/>
              </w:rPr>
              <w:br/>
            </w:r>
            <w:r w:rsidRPr="0005539E">
              <w:rPr>
                <w:rFonts w:ascii="Arial" w:hAnsi="Arial" w:cs="Arial"/>
                <w:color w:val="000000"/>
                <w:spacing w:val="8"/>
                <w:bdr w:val="none" w:sz="0" w:space="0" w:color="auto" w:frame="1"/>
                <w:shd w:val="clear" w:color="auto" w:fill="FFFFFF"/>
              </w:rPr>
              <w:t>i lepszym zrozumieniu kluczowych obszarów i celów.</w:t>
            </w:r>
          </w:p>
          <w:p w14:paraId="14489855" w14:textId="41F92D7E" w:rsidR="007B6615" w:rsidRPr="006532A0" w:rsidRDefault="007B6615" w:rsidP="00CA3CE9">
            <w:pPr>
              <w:pStyle w:val="Akapitzlist"/>
              <w:numPr>
                <w:ilvl w:val="0"/>
                <w:numId w:val="34"/>
              </w:numPr>
              <w:jc w:val="both"/>
              <w:rPr>
                <w:rFonts w:ascii="Arial" w:hAnsi="Arial" w:cs="Arial"/>
                <w:b/>
                <w:bCs/>
                <w:color w:val="000000"/>
                <w:spacing w:val="8"/>
                <w:bdr w:val="none" w:sz="0" w:space="0" w:color="auto" w:frame="1"/>
                <w:shd w:val="clear" w:color="auto" w:fill="FFFFFF"/>
              </w:rPr>
            </w:pPr>
            <w:r w:rsidRPr="006532A0">
              <w:rPr>
                <w:rFonts w:ascii="Arial" w:hAnsi="Arial" w:cs="Arial"/>
                <w:b/>
                <w:bCs/>
                <w:color w:val="000000"/>
                <w:spacing w:val="8"/>
                <w:bdr w:val="none" w:sz="0" w:space="0" w:color="auto" w:frame="1"/>
                <w:shd w:val="clear" w:color="auto" w:fill="FFFFFF"/>
              </w:rPr>
              <w:t>Dedykowana strategia międzynarodowa zwiększa efektywność operacyjną</w:t>
            </w:r>
          </w:p>
          <w:p w14:paraId="4008A702" w14:textId="77777777" w:rsidR="007B6615" w:rsidRPr="0005539E" w:rsidRDefault="007B6615" w:rsidP="006532A0">
            <w:pPr>
              <w:jc w:val="both"/>
              <w:rPr>
                <w:rFonts w:ascii="Arial" w:hAnsi="Arial" w:cs="Arial"/>
                <w:color w:val="000000"/>
                <w:spacing w:val="8"/>
                <w:bdr w:val="none" w:sz="0" w:space="0" w:color="auto" w:frame="1"/>
                <w:shd w:val="clear" w:color="auto" w:fill="FFFFFF"/>
              </w:rPr>
            </w:pPr>
            <w:r w:rsidRPr="0005539E">
              <w:rPr>
                <w:rFonts w:ascii="Arial" w:hAnsi="Arial" w:cs="Arial"/>
                <w:color w:val="000000"/>
                <w:spacing w:val="8"/>
                <w:bdr w:val="none" w:sz="0" w:space="0" w:color="auto" w:frame="1"/>
                <w:shd w:val="clear" w:color="auto" w:fill="FFFFFF"/>
              </w:rPr>
              <w:t>Dzięki dostosowaniu międzynarodowej strategii SEO do ogólnego planu strategicznego, o wiele łatwiej jest stworzyć mapę drogową, która pozwoli na dostosowanie działań funkcjonalnych organizacji i prawidłową alokację budżetu niezbędnego do osiągnięcia wyznaczonych celów.</w:t>
            </w:r>
          </w:p>
          <w:p w14:paraId="26FBBF0F" w14:textId="77777777" w:rsidR="007B6615" w:rsidRPr="0005539E" w:rsidRDefault="007B6615" w:rsidP="006532A0">
            <w:pPr>
              <w:jc w:val="both"/>
              <w:rPr>
                <w:rFonts w:ascii="Arial" w:hAnsi="Arial" w:cs="Arial"/>
                <w:color w:val="000000"/>
                <w:spacing w:val="8"/>
                <w:bdr w:val="none" w:sz="0" w:space="0" w:color="auto" w:frame="1"/>
                <w:shd w:val="clear" w:color="auto" w:fill="FFFFFF"/>
              </w:rPr>
            </w:pPr>
            <w:r w:rsidRPr="0005539E">
              <w:rPr>
                <w:rFonts w:ascii="Arial" w:hAnsi="Arial" w:cs="Arial"/>
                <w:color w:val="000000"/>
                <w:spacing w:val="8"/>
                <w:bdr w:val="none" w:sz="0" w:space="0" w:color="auto" w:frame="1"/>
                <w:shd w:val="clear" w:color="auto" w:fill="FFFFFF"/>
              </w:rPr>
              <w:t>Oszczędność czasu, trafne decyzje i dostosowanie przepływu pracy zwiększy efektywność operacyjną.</w:t>
            </w:r>
          </w:p>
          <w:p w14:paraId="22DD794B" w14:textId="77777777" w:rsidR="007B6615" w:rsidRPr="0005539E" w:rsidRDefault="007B6615" w:rsidP="009428B4">
            <w:pPr>
              <w:jc w:val="both"/>
              <w:rPr>
                <w:rFonts w:ascii="Arial" w:hAnsi="Arial" w:cs="Arial"/>
                <w:color w:val="000000"/>
                <w:spacing w:val="8"/>
                <w:bdr w:val="none" w:sz="0" w:space="0" w:color="auto" w:frame="1"/>
                <w:shd w:val="clear" w:color="auto" w:fill="FFFFFF"/>
              </w:rPr>
            </w:pPr>
            <w:r w:rsidRPr="0005539E">
              <w:rPr>
                <w:rFonts w:ascii="Arial" w:hAnsi="Arial" w:cs="Arial"/>
                <w:color w:val="000000"/>
                <w:spacing w:val="8"/>
                <w:bdr w:val="none" w:sz="0" w:space="0" w:color="auto" w:frame="1"/>
                <w:shd w:val="clear" w:color="auto" w:fill="FFFFFF"/>
              </w:rPr>
              <w:t>Kiedy podstawy SEO są dobrze zintegrowane z nowymi stronami internetowymi, PR i tworzeniem treści, większość działań SEO jest satysfakcjonująca. Pozwala to zespołowi skupić się na zadaniach, które zwiększają ruch na stronie i przynoszą korzyści.</w:t>
            </w:r>
          </w:p>
          <w:p w14:paraId="2582F9BB" w14:textId="77777777" w:rsidR="007B6615" w:rsidRPr="0005539E" w:rsidRDefault="007B6615" w:rsidP="009428B4">
            <w:pPr>
              <w:jc w:val="both"/>
              <w:rPr>
                <w:rFonts w:ascii="Arial" w:hAnsi="Arial" w:cs="Arial"/>
                <w:color w:val="000000"/>
                <w:spacing w:val="8"/>
                <w:bdr w:val="none" w:sz="0" w:space="0" w:color="auto" w:frame="1"/>
                <w:shd w:val="clear" w:color="auto" w:fill="FFFFFF"/>
              </w:rPr>
            </w:pPr>
            <w:r w:rsidRPr="0005539E">
              <w:rPr>
                <w:rFonts w:ascii="Arial" w:hAnsi="Arial" w:cs="Arial"/>
                <w:color w:val="000000"/>
                <w:spacing w:val="8"/>
                <w:bdr w:val="none" w:sz="0" w:space="0" w:color="auto" w:frame="1"/>
                <w:shd w:val="clear" w:color="auto" w:fill="FFFFFF"/>
              </w:rPr>
              <w:t>Im bardziej zespoły są zgrane, a ich indywidualne potrzeby i wymagania zintegrowane, tym mniej błędów trzeba później naprawiać.</w:t>
            </w:r>
          </w:p>
          <w:p w14:paraId="2CB3395A" w14:textId="77777777" w:rsidR="007B6615" w:rsidRDefault="007B6615" w:rsidP="009428B4">
            <w:pPr>
              <w:jc w:val="both"/>
              <w:rPr>
                <w:rFonts w:ascii="Arial" w:hAnsi="Arial" w:cs="Arial"/>
                <w:color w:val="000000"/>
                <w:spacing w:val="8"/>
                <w:bdr w:val="none" w:sz="0" w:space="0" w:color="auto" w:frame="1"/>
                <w:shd w:val="clear" w:color="auto" w:fill="FFFFFF"/>
              </w:rPr>
            </w:pPr>
            <w:r w:rsidRPr="0005539E">
              <w:rPr>
                <w:rFonts w:ascii="Arial" w:hAnsi="Arial" w:cs="Arial"/>
                <w:color w:val="000000"/>
                <w:spacing w:val="8"/>
                <w:bdr w:val="none" w:sz="0" w:space="0" w:color="auto" w:frame="1"/>
                <w:shd w:val="clear" w:color="auto" w:fill="FFFFFF"/>
              </w:rPr>
              <w:t>Przyniesie to wymierne korzyści, gdy do zestawu dołączą kolejne rynki i będzie można zastosować sprawdzony proces.</w:t>
            </w:r>
          </w:p>
          <w:p w14:paraId="72ABF0EF" w14:textId="465B63F8" w:rsidR="007B6615" w:rsidRPr="006532A0" w:rsidRDefault="007B6615" w:rsidP="00CA3CE9">
            <w:pPr>
              <w:pStyle w:val="Akapitzlist"/>
              <w:numPr>
                <w:ilvl w:val="0"/>
                <w:numId w:val="34"/>
              </w:numPr>
              <w:jc w:val="both"/>
              <w:rPr>
                <w:rFonts w:ascii="Arial" w:hAnsi="Arial" w:cs="Arial"/>
                <w:b/>
                <w:bCs/>
                <w:color w:val="000000"/>
                <w:spacing w:val="8"/>
                <w:bdr w:val="none" w:sz="0" w:space="0" w:color="auto" w:frame="1"/>
                <w:shd w:val="clear" w:color="auto" w:fill="FFFFFF"/>
              </w:rPr>
            </w:pPr>
            <w:r w:rsidRPr="006532A0">
              <w:rPr>
                <w:rFonts w:ascii="Arial" w:hAnsi="Arial" w:cs="Arial"/>
                <w:b/>
                <w:bCs/>
                <w:color w:val="000000"/>
                <w:spacing w:val="8"/>
                <w:bdr w:val="none" w:sz="0" w:space="0" w:color="auto" w:frame="1"/>
                <w:shd w:val="clear" w:color="auto" w:fill="FFFFFF"/>
              </w:rPr>
              <w:t>Lepsze dostosowanie wskaźników KPI i celów</w:t>
            </w:r>
          </w:p>
          <w:p w14:paraId="4946E65A" w14:textId="004877D8" w:rsidR="007B6615" w:rsidRPr="001D6DA5" w:rsidRDefault="007B6615" w:rsidP="009428B4">
            <w:pPr>
              <w:jc w:val="both"/>
              <w:rPr>
                <w:rFonts w:ascii="Arial" w:hAnsi="Arial" w:cs="Arial"/>
                <w:color w:val="000000"/>
                <w:spacing w:val="8"/>
                <w:bdr w:val="none" w:sz="0" w:space="0" w:color="auto" w:frame="1"/>
                <w:shd w:val="clear" w:color="auto" w:fill="FFFFFF"/>
              </w:rPr>
            </w:pPr>
            <w:r w:rsidRPr="001D6DA5">
              <w:rPr>
                <w:rFonts w:ascii="Arial" w:hAnsi="Arial" w:cs="Arial"/>
                <w:color w:val="000000"/>
                <w:spacing w:val="8"/>
                <w:bdr w:val="none" w:sz="0" w:space="0" w:color="auto" w:frame="1"/>
                <w:shd w:val="clear" w:color="auto" w:fill="FFFFFF"/>
              </w:rPr>
              <w:t xml:space="preserve">Niestety, często nie ma wystarczających </w:t>
            </w:r>
            <w:r w:rsidR="006532A0">
              <w:rPr>
                <w:rFonts w:ascii="Arial" w:hAnsi="Arial" w:cs="Arial"/>
                <w:color w:val="000000"/>
                <w:spacing w:val="8"/>
                <w:bdr w:val="none" w:sz="0" w:space="0" w:color="auto" w:frame="1"/>
                <w:shd w:val="clear" w:color="auto" w:fill="FFFFFF"/>
              </w:rPr>
              <w:t>„</w:t>
            </w:r>
            <w:r w:rsidRPr="001D6DA5">
              <w:rPr>
                <w:rFonts w:ascii="Arial" w:hAnsi="Arial" w:cs="Arial"/>
                <w:color w:val="000000"/>
                <w:spacing w:val="8"/>
                <w:bdr w:val="none" w:sz="0" w:space="0" w:color="auto" w:frame="1"/>
                <w:shd w:val="clear" w:color="auto" w:fill="FFFFFF"/>
              </w:rPr>
              <w:t>zasobów</w:t>
            </w:r>
            <w:r w:rsidR="006532A0">
              <w:rPr>
                <w:rFonts w:ascii="Arial" w:hAnsi="Arial" w:cs="Arial"/>
                <w:color w:val="000000"/>
                <w:spacing w:val="8"/>
                <w:bdr w:val="none" w:sz="0" w:space="0" w:color="auto" w:frame="1"/>
                <w:shd w:val="clear" w:color="auto" w:fill="FFFFFF"/>
              </w:rPr>
              <w:t>”</w:t>
            </w:r>
            <w:r w:rsidRPr="001D6DA5">
              <w:rPr>
                <w:rFonts w:ascii="Arial" w:hAnsi="Arial" w:cs="Arial"/>
                <w:color w:val="000000"/>
                <w:spacing w:val="8"/>
                <w:bdr w:val="none" w:sz="0" w:space="0" w:color="auto" w:frame="1"/>
                <w:shd w:val="clear" w:color="auto" w:fill="FFFFFF"/>
              </w:rPr>
              <w:t xml:space="preserve"> do realizacji krytycznych zadań SEO, co zwykle jest spowodowane brakiem zgodności z celami IT lub innymi celami kierownictwa.</w:t>
            </w:r>
          </w:p>
          <w:p w14:paraId="3FFFE954" w14:textId="77777777" w:rsidR="007B6615" w:rsidRPr="001D6DA5" w:rsidRDefault="007B6615" w:rsidP="009428B4">
            <w:pPr>
              <w:jc w:val="both"/>
              <w:rPr>
                <w:rFonts w:ascii="Arial" w:hAnsi="Arial" w:cs="Arial"/>
                <w:color w:val="000000"/>
                <w:spacing w:val="8"/>
                <w:bdr w:val="none" w:sz="0" w:space="0" w:color="auto" w:frame="1"/>
                <w:shd w:val="clear" w:color="auto" w:fill="FFFFFF"/>
              </w:rPr>
            </w:pPr>
            <w:r>
              <w:rPr>
                <w:rFonts w:ascii="Arial" w:hAnsi="Arial" w:cs="Arial"/>
                <w:color w:val="000000"/>
                <w:spacing w:val="8"/>
                <w:bdr w:val="none" w:sz="0" w:space="0" w:color="auto" w:frame="1"/>
                <w:shd w:val="clear" w:color="auto" w:fill="FFFFFF"/>
              </w:rPr>
              <w:lastRenderedPageBreak/>
              <w:t>K</w:t>
            </w:r>
            <w:r w:rsidRPr="001D6DA5">
              <w:rPr>
                <w:rFonts w:ascii="Arial" w:hAnsi="Arial" w:cs="Arial"/>
                <w:color w:val="000000"/>
                <w:spacing w:val="8"/>
                <w:bdr w:val="none" w:sz="0" w:space="0" w:color="auto" w:frame="1"/>
                <w:shd w:val="clear" w:color="auto" w:fill="FFFFFF"/>
              </w:rPr>
              <w:t>iedy SEO jest lepiej zintegrowane z przepływem pracy, wiele zadań związanych z SEO można wykonać w sposób naturalny, jako część ogólnego przepływu pracy.</w:t>
            </w:r>
          </w:p>
          <w:p w14:paraId="57A7252A" w14:textId="77777777" w:rsidR="007B6615" w:rsidRPr="001D6DA5" w:rsidRDefault="007B6615" w:rsidP="009428B4">
            <w:pPr>
              <w:jc w:val="both"/>
              <w:rPr>
                <w:rFonts w:ascii="Arial" w:hAnsi="Arial" w:cs="Arial"/>
                <w:color w:val="000000"/>
                <w:spacing w:val="8"/>
                <w:bdr w:val="none" w:sz="0" w:space="0" w:color="auto" w:frame="1"/>
                <w:shd w:val="clear" w:color="auto" w:fill="FFFFFF"/>
              </w:rPr>
            </w:pPr>
            <w:r w:rsidRPr="001D6DA5">
              <w:rPr>
                <w:rFonts w:ascii="Arial" w:hAnsi="Arial" w:cs="Arial"/>
                <w:color w:val="000000"/>
                <w:spacing w:val="8"/>
                <w:bdr w:val="none" w:sz="0" w:space="0" w:color="auto" w:frame="1"/>
                <w:shd w:val="clear" w:color="auto" w:fill="FFFFFF"/>
              </w:rPr>
              <w:t>Bardziej dojrzałe zespoły SEO dostosują swoje wysiłki do celów strategicznych i wypracują "udział" w ogólnych celach sprzedaży.</w:t>
            </w:r>
          </w:p>
          <w:p w14:paraId="42499A71" w14:textId="77777777" w:rsidR="007B6615" w:rsidRDefault="007B6615" w:rsidP="009428B4">
            <w:pPr>
              <w:jc w:val="both"/>
              <w:rPr>
                <w:rFonts w:ascii="Arial" w:hAnsi="Arial" w:cs="Arial"/>
                <w:color w:val="000000"/>
                <w:spacing w:val="8"/>
                <w:bdr w:val="none" w:sz="0" w:space="0" w:color="auto" w:frame="1"/>
                <w:shd w:val="clear" w:color="auto" w:fill="FFFFFF"/>
              </w:rPr>
            </w:pPr>
            <w:r w:rsidRPr="001D6DA5">
              <w:rPr>
                <w:rFonts w:ascii="Arial" w:hAnsi="Arial" w:cs="Arial"/>
                <w:color w:val="000000"/>
                <w:spacing w:val="8"/>
                <w:bdr w:val="none" w:sz="0" w:space="0" w:color="auto" w:frame="1"/>
                <w:shd w:val="clear" w:color="auto" w:fill="FFFFFF"/>
              </w:rPr>
              <w:t>Podczas dostosowywania do rynku zespół SEO powinien zidentyfikować pojęcia i frazy kluczowe reprezentujące tematykę treści dla rynku.</w:t>
            </w:r>
          </w:p>
          <w:p w14:paraId="1CB6C741" w14:textId="772A3EC8" w:rsidR="007B6615" w:rsidRPr="005155B4" w:rsidRDefault="007B6615" w:rsidP="009428B4">
            <w:pPr>
              <w:jc w:val="both"/>
              <w:rPr>
                <w:rFonts w:ascii="Arial" w:hAnsi="Arial" w:cs="Arial"/>
                <w:b/>
                <w:bCs/>
                <w:color w:val="000000"/>
                <w:spacing w:val="8"/>
                <w:bdr w:val="none" w:sz="0" w:space="0" w:color="auto" w:frame="1"/>
                <w:shd w:val="clear" w:color="auto" w:fill="FFFFFF"/>
              </w:rPr>
            </w:pPr>
            <w:r w:rsidRPr="005155B4">
              <w:rPr>
                <w:rFonts w:ascii="Arial" w:hAnsi="Arial" w:cs="Arial"/>
                <w:b/>
                <w:bCs/>
                <w:color w:val="000000"/>
                <w:spacing w:val="8"/>
                <w:bdr w:val="none" w:sz="0" w:space="0" w:color="auto" w:frame="1"/>
                <w:shd w:val="clear" w:color="auto" w:fill="FFFFFF"/>
              </w:rPr>
              <w:t>Przeciw SEO</w:t>
            </w:r>
          </w:p>
          <w:p w14:paraId="2B06D92A" w14:textId="77777777" w:rsidR="007B6615" w:rsidRDefault="007B6615" w:rsidP="009428B4">
            <w:pPr>
              <w:jc w:val="both"/>
              <w:rPr>
                <w:rFonts w:ascii="Arial" w:hAnsi="Arial" w:cs="Arial"/>
                <w:color w:val="000000"/>
                <w:spacing w:val="8"/>
                <w:bdr w:val="none" w:sz="0" w:space="0" w:color="auto" w:frame="1"/>
              </w:rPr>
            </w:pPr>
            <w:r>
              <w:rPr>
                <w:rFonts w:ascii="Arial" w:hAnsi="Arial" w:cs="Arial"/>
                <w:color w:val="000000"/>
                <w:spacing w:val="8"/>
                <w:bdr w:val="none" w:sz="0" w:space="0" w:color="auto" w:frame="1"/>
              </w:rPr>
              <w:t>Jedynym znanym czynnikiem, który zniechęca do SEO jest czas. Od momentu implementacji wszelkich wskazanych rozwiązań do naszej międzynarodowej strony może minąć nawet dwa lata, aby Google uplasował ją na wyższym miejscu w wyszukiwarkach.</w:t>
            </w:r>
          </w:p>
          <w:p w14:paraId="40C5DDD9" w14:textId="77777777" w:rsidR="007B6615" w:rsidRDefault="007B6615" w:rsidP="009428B4">
            <w:pPr>
              <w:jc w:val="both"/>
              <w:rPr>
                <w:rFonts w:ascii="Arial" w:hAnsi="Arial" w:cs="Arial"/>
                <w:color w:val="000000"/>
                <w:spacing w:val="8"/>
                <w:bdr w:val="none" w:sz="0" w:space="0" w:color="auto" w:frame="1"/>
              </w:rPr>
            </w:pPr>
            <w:r>
              <w:rPr>
                <w:rFonts w:ascii="Arial" w:hAnsi="Arial" w:cs="Arial"/>
                <w:color w:val="000000"/>
                <w:spacing w:val="8"/>
                <w:bdr w:val="none" w:sz="0" w:space="0" w:color="auto" w:frame="1"/>
              </w:rPr>
              <w:t>Oczywiście drugim będą nakłady poniesione na wdrożenie wszelkich niezbędnych elementów.</w:t>
            </w:r>
          </w:p>
          <w:p w14:paraId="0C675D0C" w14:textId="77777777" w:rsidR="007B6615" w:rsidRDefault="007B6615" w:rsidP="009428B4">
            <w:pPr>
              <w:jc w:val="both"/>
              <w:rPr>
                <w:rFonts w:ascii="Arial" w:hAnsi="Arial" w:cs="Arial"/>
                <w:color w:val="000000"/>
                <w:spacing w:val="8"/>
                <w:bdr w:val="none" w:sz="0" w:space="0" w:color="auto" w:frame="1"/>
              </w:rPr>
            </w:pPr>
            <w:r>
              <w:rPr>
                <w:rFonts w:ascii="Arial" w:hAnsi="Arial" w:cs="Arial"/>
                <w:color w:val="000000"/>
                <w:spacing w:val="8"/>
                <w:bdr w:val="none" w:sz="0" w:space="0" w:color="auto" w:frame="1"/>
              </w:rPr>
              <w:t>Stąd często pojawiają się strategie SEM wykorzystujące płatne i organiczne pozycjonowanie, które ułatwiają oczekiwanie na efekt SEO.</w:t>
            </w:r>
          </w:p>
          <w:p w14:paraId="01DCB384" w14:textId="77777777" w:rsidR="006532A0" w:rsidRPr="001654C2" w:rsidRDefault="006532A0" w:rsidP="009428B4">
            <w:pPr>
              <w:jc w:val="both"/>
              <w:rPr>
                <w:rFonts w:ascii="Arial" w:hAnsi="Arial" w:cs="Arial"/>
                <w:color w:val="000000"/>
                <w:spacing w:val="8"/>
                <w:bdr w:val="none" w:sz="0" w:space="0" w:color="auto" w:frame="1"/>
              </w:rPr>
            </w:pPr>
          </w:p>
        </w:tc>
        <w:tc>
          <w:tcPr>
            <w:tcW w:w="759" w:type="dxa"/>
          </w:tcPr>
          <w:p w14:paraId="0ADF6EBA" w14:textId="77777777" w:rsidR="007B6615" w:rsidRPr="001654C2" w:rsidRDefault="007B6615" w:rsidP="009428B4">
            <w:pPr>
              <w:rPr>
                <w:rFonts w:ascii="Arial" w:hAnsi="Arial" w:cs="Arial"/>
                <w:color w:val="000000"/>
                <w:spacing w:val="8"/>
                <w:bdr w:val="none" w:sz="0" w:space="0" w:color="auto" w:frame="1"/>
              </w:rPr>
            </w:pPr>
            <w:r>
              <w:rPr>
                <w:rFonts w:ascii="Arial" w:eastAsia="Times New Roman" w:hAnsi="Arial" w:cs="Arial"/>
                <w:color w:val="000000" w:themeColor="text1"/>
                <w:bdr w:val="none" w:sz="0" w:space="0" w:color="auto" w:frame="1"/>
                <w:shd w:val="clear" w:color="auto" w:fill="FFFFFF"/>
              </w:rPr>
              <w:lastRenderedPageBreak/>
              <w:t>5</w:t>
            </w:r>
          </w:p>
        </w:tc>
      </w:tr>
    </w:tbl>
    <w:p w14:paraId="0E5878FE" w14:textId="77777777" w:rsidR="007B6615" w:rsidRDefault="007B6615" w:rsidP="007B6615">
      <w:pPr>
        <w:jc w:val="both"/>
        <w:rPr>
          <w:rFonts w:ascii="Arial" w:eastAsia="Times New Roman" w:hAnsi="Arial" w:cs="Arial"/>
          <w:b/>
          <w:color w:val="000000" w:themeColor="text1"/>
          <w:sz w:val="40"/>
          <w:szCs w:val="40"/>
          <w:shd w:val="clear" w:color="auto" w:fill="FFFFFF"/>
        </w:rPr>
      </w:pPr>
    </w:p>
    <w:p w14:paraId="4085FD09" w14:textId="77777777" w:rsidR="007B6615" w:rsidRPr="00917572" w:rsidRDefault="007B6615" w:rsidP="007B6615">
      <w:pPr>
        <w:pStyle w:val="Tre"/>
        <w:rPr>
          <w:rFonts w:ascii="Arial" w:hAnsi="Arial" w:cs="Arial"/>
        </w:rPr>
      </w:pPr>
    </w:p>
    <w:tbl>
      <w:tblPr>
        <w:tblStyle w:val="Tabela-Siatka"/>
        <w:tblpPr w:leftFromText="141" w:rightFromText="141" w:vertAnchor="text" w:tblpXSpec="center" w:tblpY="1"/>
        <w:tblOverlap w:val="never"/>
        <w:tblW w:w="10485" w:type="dxa"/>
        <w:tblLook w:val="04A0" w:firstRow="1" w:lastRow="0" w:firstColumn="1" w:lastColumn="0" w:noHBand="0" w:noVBand="1"/>
      </w:tblPr>
      <w:tblGrid>
        <w:gridCol w:w="634"/>
        <w:gridCol w:w="9092"/>
        <w:gridCol w:w="759"/>
      </w:tblGrid>
      <w:tr w:rsidR="00B2494E" w:rsidRPr="00E611AA" w14:paraId="2DD91DEB" w14:textId="77777777" w:rsidTr="00B2494E">
        <w:trPr>
          <w:cantSplit/>
          <w:trHeight w:val="1266"/>
        </w:trPr>
        <w:tc>
          <w:tcPr>
            <w:tcW w:w="10485" w:type="dxa"/>
            <w:gridSpan w:val="3"/>
            <w:tcBorders>
              <w:top w:val="single" w:sz="4" w:space="0" w:color="auto"/>
              <w:left w:val="single" w:sz="4" w:space="0" w:color="auto"/>
              <w:bottom w:val="single" w:sz="4" w:space="0" w:color="auto"/>
              <w:right w:val="nil"/>
            </w:tcBorders>
          </w:tcPr>
          <w:p w14:paraId="77A644AE" w14:textId="77777777" w:rsidR="00B2494E" w:rsidRPr="00F37110" w:rsidRDefault="00B2494E" w:rsidP="00CA3CE9">
            <w:pPr>
              <w:pStyle w:val="Akapitzlist"/>
              <w:numPr>
                <w:ilvl w:val="0"/>
                <w:numId w:val="27"/>
              </w:numPr>
              <w:spacing w:after="160" w:line="259" w:lineRule="auto"/>
              <w:jc w:val="center"/>
              <w:rPr>
                <w:rFonts w:ascii="Arial" w:eastAsia="Times New Roman" w:hAnsi="Arial" w:cs="Arial"/>
                <w:b/>
                <w:color w:val="000000" w:themeColor="text1"/>
                <w:sz w:val="40"/>
                <w:szCs w:val="40"/>
                <w:shd w:val="clear" w:color="auto" w:fill="FFFFFF"/>
              </w:rPr>
            </w:pPr>
            <w:r w:rsidRPr="00142E7C">
              <w:rPr>
                <w:rFonts w:ascii="Arial" w:eastAsia="Times New Roman" w:hAnsi="Arial" w:cs="Arial"/>
                <w:b/>
                <w:color w:val="000000" w:themeColor="text1"/>
                <w:sz w:val="40"/>
                <w:szCs w:val="40"/>
                <w:shd w:val="clear" w:color="auto" w:fill="FFFFFF"/>
              </w:rPr>
              <w:t>PLATFORMY INTERNETOWE B2B i B2C</w:t>
            </w:r>
            <w:r w:rsidRPr="00F37110">
              <w:rPr>
                <w:rFonts w:ascii="Arial" w:eastAsia="Times New Roman" w:hAnsi="Arial" w:cs="Arial"/>
                <w:b/>
                <w:color w:val="000000" w:themeColor="text1"/>
                <w:sz w:val="40"/>
                <w:szCs w:val="40"/>
                <w:shd w:val="clear" w:color="auto" w:fill="FFFFFF"/>
              </w:rPr>
              <w:t xml:space="preserve">- </w:t>
            </w:r>
            <w:r>
              <w:rPr>
                <w:rFonts w:ascii="Arial" w:eastAsia="Times New Roman" w:hAnsi="Arial" w:cs="Arial"/>
                <w:b/>
                <w:color w:val="000000" w:themeColor="text1"/>
                <w:sz w:val="40"/>
                <w:szCs w:val="40"/>
                <w:shd w:val="clear" w:color="auto" w:fill="FFFFFF"/>
              </w:rPr>
              <w:t>4</w:t>
            </w:r>
            <w:r w:rsidRPr="00F37110">
              <w:rPr>
                <w:rFonts w:ascii="Arial" w:eastAsia="Times New Roman" w:hAnsi="Arial" w:cs="Arial"/>
                <w:b/>
                <w:color w:val="000000" w:themeColor="text1"/>
                <w:sz w:val="40"/>
                <w:szCs w:val="40"/>
                <w:shd w:val="clear" w:color="auto" w:fill="FFFFFF"/>
              </w:rPr>
              <w:t xml:space="preserve"> SLAJDY, </w:t>
            </w:r>
            <w:r>
              <w:rPr>
                <w:rFonts w:ascii="Arial" w:eastAsia="Times New Roman" w:hAnsi="Arial" w:cs="Arial"/>
                <w:b/>
                <w:color w:val="000000" w:themeColor="text1"/>
                <w:sz w:val="40"/>
                <w:szCs w:val="40"/>
                <w:shd w:val="clear" w:color="auto" w:fill="FFFFFF"/>
              </w:rPr>
              <w:t>15</w:t>
            </w:r>
            <w:r w:rsidRPr="00F37110">
              <w:rPr>
                <w:rFonts w:ascii="Arial" w:eastAsia="Times New Roman" w:hAnsi="Arial" w:cs="Arial"/>
                <w:b/>
                <w:color w:val="000000" w:themeColor="text1"/>
                <w:sz w:val="40"/>
                <w:szCs w:val="40"/>
                <w:shd w:val="clear" w:color="auto" w:fill="FFFFFF"/>
              </w:rPr>
              <w:t xml:space="preserve"> MINUT</w:t>
            </w:r>
          </w:p>
          <w:p w14:paraId="0F6B98FF" w14:textId="77777777" w:rsidR="00B2494E" w:rsidRPr="00E611AA" w:rsidRDefault="00B2494E" w:rsidP="00B2494E">
            <w:pPr>
              <w:jc w:val="center"/>
              <w:rPr>
                <w:rFonts w:ascii="Arial" w:eastAsia="Times New Roman" w:hAnsi="Arial" w:cs="Arial"/>
                <w:b/>
                <w:caps/>
                <w:color w:val="000000" w:themeColor="text1"/>
                <w:sz w:val="20"/>
                <w:szCs w:val="20"/>
                <w:bdr w:val="none" w:sz="0" w:space="0" w:color="auto" w:frame="1"/>
                <w:shd w:val="clear" w:color="auto" w:fill="FFFFFF"/>
              </w:rPr>
            </w:pPr>
          </w:p>
        </w:tc>
      </w:tr>
      <w:tr w:rsidR="007B6615" w:rsidRPr="00E611AA" w14:paraId="6A039C50" w14:textId="77777777" w:rsidTr="009428B4">
        <w:trPr>
          <w:cantSplit/>
          <w:trHeight w:val="1266"/>
        </w:trPr>
        <w:tc>
          <w:tcPr>
            <w:tcW w:w="634" w:type="dxa"/>
            <w:tcBorders>
              <w:top w:val="single" w:sz="4" w:space="0" w:color="auto"/>
              <w:left w:val="single" w:sz="4" w:space="0" w:color="auto"/>
              <w:bottom w:val="single" w:sz="4" w:space="0" w:color="auto"/>
              <w:right w:val="single" w:sz="4" w:space="0" w:color="auto"/>
            </w:tcBorders>
            <w:textDirection w:val="btLr"/>
            <w:hideMark/>
          </w:tcPr>
          <w:p w14:paraId="6F492985" w14:textId="77777777" w:rsidR="007B6615" w:rsidRPr="00E611AA" w:rsidRDefault="007B6615" w:rsidP="009428B4">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numer slajdu</w:t>
            </w:r>
          </w:p>
        </w:tc>
        <w:tc>
          <w:tcPr>
            <w:tcW w:w="9092" w:type="dxa"/>
            <w:tcBorders>
              <w:top w:val="single" w:sz="4" w:space="0" w:color="auto"/>
              <w:left w:val="single" w:sz="4" w:space="0" w:color="auto"/>
              <w:bottom w:val="single" w:sz="4" w:space="0" w:color="auto"/>
              <w:right w:val="single" w:sz="4" w:space="0" w:color="auto"/>
            </w:tcBorders>
            <w:hideMark/>
          </w:tcPr>
          <w:p w14:paraId="64CAB8B1" w14:textId="77777777" w:rsidR="007B6615" w:rsidRPr="00E611AA" w:rsidRDefault="007B6615" w:rsidP="009428B4">
            <w:pPr>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treść do prezentacji</w:t>
            </w:r>
          </w:p>
        </w:tc>
        <w:tc>
          <w:tcPr>
            <w:tcW w:w="759" w:type="dxa"/>
            <w:tcBorders>
              <w:top w:val="single" w:sz="4" w:space="0" w:color="auto"/>
              <w:left w:val="single" w:sz="4" w:space="0" w:color="auto"/>
              <w:bottom w:val="single" w:sz="4" w:space="0" w:color="auto"/>
              <w:right w:val="single" w:sz="4" w:space="0" w:color="auto"/>
            </w:tcBorders>
            <w:textDirection w:val="btLr"/>
            <w:hideMark/>
          </w:tcPr>
          <w:p w14:paraId="501C555C" w14:textId="77777777" w:rsidR="007B6615" w:rsidRPr="00E611AA" w:rsidRDefault="007B6615" w:rsidP="009428B4">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czas w min.</w:t>
            </w:r>
          </w:p>
        </w:tc>
      </w:tr>
      <w:tr w:rsidR="007B6615" w:rsidRPr="00E611AA" w14:paraId="7F082E34" w14:textId="77777777" w:rsidTr="009428B4">
        <w:tc>
          <w:tcPr>
            <w:tcW w:w="634" w:type="dxa"/>
            <w:tcBorders>
              <w:top w:val="single" w:sz="4" w:space="0" w:color="auto"/>
              <w:left w:val="single" w:sz="4" w:space="0" w:color="auto"/>
              <w:bottom w:val="single" w:sz="4" w:space="0" w:color="auto"/>
              <w:right w:val="single" w:sz="4" w:space="0" w:color="auto"/>
            </w:tcBorders>
            <w:hideMark/>
          </w:tcPr>
          <w:p w14:paraId="27908680"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54</w:t>
            </w:r>
          </w:p>
        </w:tc>
        <w:tc>
          <w:tcPr>
            <w:tcW w:w="9092" w:type="dxa"/>
            <w:tcBorders>
              <w:top w:val="single" w:sz="4" w:space="0" w:color="auto"/>
              <w:left w:val="single" w:sz="4" w:space="0" w:color="auto"/>
              <w:bottom w:val="single" w:sz="4" w:space="0" w:color="auto"/>
              <w:right w:val="single" w:sz="4" w:space="0" w:color="auto"/>
            </w:tcBorders>
          </w:tcPr>
          <w:p w14:paraId="6E84A361" w14:textId="77777777" w:rsidR="007B6615" w:rsidRDefault="007B6615" w:rsidP="009428B4">
            <w:pPr>
              <w:jc w:val="both"/>
              <w:rPr>
                <w:rFonts w:ascii="Arial" w:eastAsia="Times New Roman" w:hAnsi="Arial" w:cs="Arial"/>
                <w:b/>
                <w:bCs/>
                <w:bdr w:val="none" w:sz="0" w:space="0" w:color="auto" w:frame="1"/>
                <w:lang w:eastAsia="pl-PL"/>
              </w:rPr>
            </w:pPr>
            <w:r w:rsidRPr="00E611AA">
              <w:rPr>
                <w:rFonts w:ascii="Arial" w:eastAsia="Times New Roman" w:hAnsi="Arial" w:cs="Arial"/>
                <w:b/>
                <w:bCs/>
                <w:bdr w:val="none" w:sz="0" w:space="0" w:color="auto" w:frame="1"/>
                <w:lang w:eastAsia="pl-PL"/>
              </w:rPr>
              <w:t>Treść do zaprezentowania :</w:t>
            </w:r>
          </w:p>
          <w:p w14:paraId="717CB9FE" w14:textId="77777777" w:rsidR="007B6615" w:rsidRPr="0086395B" w:rsidRDefault="007B6615" w:rsidP="009428B4">
            <w:pPr>
              <w:jc w:val="both"/>
              <w:rPr>
                <w:rFonts w:ascii="Arial" w:eastAsia="Times New Roman" w:hAnsi="Arial" w:cs="Arial"/>
                <w:bdr w:val="none" w:sz="0" w:space="0" w:color="auto" w:frame="1"/>
                <w:lang w:eastAsia="pl-PL"/>
              </w:rPr>
            </w:pPr>
            <w:r w:rsidRPr="0086395B">
              <w:rPr>
                <w:rFonts w:ascii="Arial" w:eastAsia="Times New Roman" w:hAnsi="Arial" w:cs="Arial"/>
                <w:bdr w:val="none" w:sz="0" w:space="0" w:color="auto" w:frame="1"/>
                <w:lang w:eastAsia="pl-PL"/>
              </w:rPr>
              <w:t>Jaka jest różnica między handlem elektronicznym B2C i B2B?</w:t>
            </w:r>
          </w:p>
          <w:p w14:paraId="58F84BEB" w14:textId="77777777" w:rsidR="007B6615" w:rsidRPr="0086395B" w:rsidRDefault="007B6615" w:rsidP="009428B4">
            <w:pPr>
              <w:jc w:val="both"/>
              <w:rPr>
                <w:rFonts w:ascii="Arial" w:eastAsia="Times New Roman" w:hAnsi="Arial" w:cs="Arial"/>
                <w:bdr w:val="none" w:sz="0" w:space="0" w:color="auto" w:frame="1"/>
                <w:lang w:eastAsia="pl-PL"/>
              </w:rPr>
            </w:pPr>
            <w:r w:rsidRPr="0086395B">
              <w:rPr>
                <w:rFonts w:ascii="Arial" w:eastAsia="Times New Roman" w:hAnsi="Arial" w:cs="Arial"/>
                <w:bdr w:val="none" w:sz="0" w:space="0" w:color="auto" w:frame="1"/>
                <w:lang w:eastAsia="pl-PL"/>
              </w:rPr>
              <w:t>Różnice w rynkach docelowych i kluczowych decydentach - pojedynczych osobach lub całych firmach - prowadzą do różnych strategii biznesowych i potrzeb technologicznych.</w:t>
            </w:r>
          </w:p>
          <w:p w14:paraId="48855FF2" w14:textId="77777777" w:rsidR="007B6615" w:rsidRPr="0086395B" w:rsidRDefault="007B6615" w:rsidP="009428B4">
            <w:pPr>
              <w:jc w:val="both"/>
              <w:rPr>
                <w:rFonts w:ascii="Arial" w:eastAsia="Times New Roman" w:hAnsi="Arial" w:cs="Arial"/>
                <w:b/>
                <w:bCs/>
                <w:bdr w:val="none" w:sz="0" w:space="0" w:color="auto" w:frame="1"/>
                <w:lang w:eastAsia="pl-PL"/>
              </w:rPr>
            </w:pPr>
            <w:r w:rsidRPr="0086395B">
              <w:rPr>
                <w:rFonts w:ascii="Arial" w:eastAsia="Times New Roman" w:hAnsi="Arial" w:cs="Arial"/>
                <w:b/>
                <w:bCs/>
                <w:bdr w:val="none" w:sz="0" w:space="0" w:color="auto" w:frame="1"/>
                <w:lang w:eastAsia="pl-PL"/>
              </w:rPr>
              <w:t xml:space="preserve">Jaka jest różnica między B2B a B2C </w:t>
            </w:r>
            <w:proofErr w:type="spellStart"/>
            <w:r w:rsidRPr="0086395B">
              <w:rPr>
                <w:rFonts w:ascii="Arial" w:eastAsia="Times New Roman" w:hAnsi="Arial" w:cs="Arial"/>
                <w:b/>
                <w:bCs/>
                <w:bdr w:val="none" w:sz="0" w:space="0" w:color="auto" w:frame="1"/>
                <w:lang w:eastAsia="pl-PL"/>
              </w:rPr>
              <w:t>eCommerce</w:t>
            </w:r>
            <w:proofErr w:type="spellEnd"/>
            <w:r w:rsidRPr="0086395B">
              <w:rPr>
                <w:rFonts w:ascii="Arial" w:eastAsia="Times New Roman" w:hAnsi="Arial" w:cs="Arial"/>
                <w:b/>
                <w:bCs/>
                <w:bdr w:val="none" w:sz="0" w:space="0" w:color="auto" w:frame="1"/>
                <w:lang w:eastAsia="pl-PL"/>
              </w:rPr>
              <w:t>?</w:t>
            </w:r>
          </w:p>
          <w:p w14:paraId="3FBE9E22" w14:textId="34E62EE6" w:rsidR="007B6615" w:rsidRPr="00CA3CE9" w:rsidRDefault="007B6615" w:rsidP="00CA3CE9">
            <w:pPr>
              <w:pStyle w:val="Akapitzlist"/>
              <w:numPr>
                <w:ilvl w:val="0"/>
                <w:numId w:val="35"/>
              </w:numPr>
              <w:jc w:val="both"/>
              <w:rPr>
                <w:rFonts w:ascii="Arial" w:eastAsia="Times New Roman" w:hAnsi="Arial" w:cs="Arial"/>
                <w:bdr w:val="none" w:sz="0" w:space="0" w:color="auto" w:frame="1"/>
                <w:lang w:eastAsia="pl-PL"/>
              </w:rPr>
            </w:pPr>
            <w:r w:rsidRPr="00CA3CE9">
              <w:rPr>
                <w:rFonts w:ascii="Arial" w:eastAsia="Times New Roman" w:hAnsi="Arial" w:cs="Arial"/>
                <w:bdr w:val="none" w:sz="0" w:space="0" w:color="auto" w:frame="1"/>
                <w:lang w:eastAsia="pl-PL"/>
              </w:rPr>
              <w:t>Rynek docelowy</w:t>
            </w:r>
          </w:p>
          <w:p w14:paraId="0EC54251" w14:textId="77777777" w:rsidR="007B6615" w:rsidRPr="0086395B" w:rsidRDefault="007B6615" w:rsidP="009428B4">
            <w:pPr>
              <w:jc w:val="both"/>
              <w:rPr>
                <w:rFonts w:ascii="Arial" w:eastAsia="Times New Roman" w:hAnsi="Arial" w:cs="Arial"/>
                <w:bdr w:val="none" w:sz="0" w:space="0" w:color="auto" w:frame="1"/>
                <w:lang w:eastAsia="pl-PL"/>
              </w:rPr>
            </w:pPr>
            <w:r w:rsidRPr="0086395B">
              <w:rPr>
                <w:rFonts w:ascii="Arial" w:eastAsia="Times New Roman" w:hAnsi="Arial" w:cs="Arial"/>
                <w:bdr w:val="none" w:sz="0" w:space="0" w:color="auto" w:frame="1"/>
                <w:lang w:eastAsia="pl-PL"/>
              </w:rPr>
              <w:t>Firmy B2C mają zazwyczaj znacznie szersze rynki docelowe, podczas gdy firmy B2B mają "niszowe" rynki docelowe.</w:t>
            </w:r>
          </w:p>
          <w:p w14:paraId="408DC73C" w14:textId="436687EE" w:rsidR="007B6615" w:rsidRPr="00CA3CE9" w:rsidRDefault="007B6615" w:rsidP="00CA3CE9">
            <w:pPr>
              <w:pStyle w:val="Akapitzlist"/>
              <w:numPr>
                <w:ilvl w:val="0"/>
                <w:numId w:val="35"/>
              </w:numPr>
              <w:jc w:val="both"/>
              <w:rPr>
                <w:rFonts w:ascii="Arial" w:eastAsia="Times New Roman" w:hAnsi="Arial" w:cs="Arial"/>
                <w:bdr w:val="none" w:sz="0" w:space="0" w:color="auto" w:frame="1"/>
                <w:lang w:eastAsia="pl-PL"/>
              </w:rPr>
            </w:pPr>
            <w:r w:rsidRPr="00CA3CE9">
              <w:rPr>
                <w:rFonts w:ascii="Arial" w:eastAsia="Times New Roman" w:hAnsi="Arial" w:cs="Arial"/>
                <w:bdr w:val="none" w:sz="0" w:space="0" w:color="auto" w:frame="1"/>
                <w:lang w:eastAsia="pl-PL"/>
              </w:rPr>
              <w:t>Wielkość zamówienia i wolumen</w:t>
            </w:r>
          </w:p>
          <w:p w14:paraId="1A213047" w14:textId="77777777" w:rsidR="007B6615" w:rsidRPr="0086395B" w:rsidRDefault="007B6615" w:rsidP="009428B4">
            <w:pPr>
              <w:jc w:val="both"/>
              <w:rPr>
                <w:rFonts w:ascii="Arial" w:eastAsia="Times New Roman" w:hAnsi="Arial" w:cs="Arial"/>
                <w:bdr w:val="none" w:sz="0" w:space="0" w:color="auto" w:frame="1"/>
                <w:lang w:eastAsia="pl-PL"/>
              </w:rPr>
            </w:pPr>
            <w:r w:rsidRPr="0086395B">
              <w:rPr>
                <w:rFonts w:ascii="Arial" w:eastAsia="Times New Roman" w:hAnsi="Arial" w:cs="Arial"/>
                <w:bdr w:val="none" w:sz="0" w:space="0" w:color="auto" w:frame="1"/>
                <w:lang w:eastAsia="pl-PL"/>
              </w:rPr>
              <w:t>Firmy B2C mają zazwyczaj mniejsze zamówienia po niższych cenach, ale wyższą ogólną wielkość sprzedaży. Marki B2B mają zazwyczaj większe zamówienia lub wyższe ceny, ale mniejszą ogólną wielkość sprzedaży.</w:t>
            </w:r>
          </w:p>
          <w:p w14:paraId="0645C15A" w14:textId="2555B9CE" w:rsidR="007B6615" w:rsidRPr="00CA3CE9" w:rsidRDefault="007B6615" w:rsidP="00CA3CE9">
            <w:pPr>
              <w:pStyle w:val="Akapitzlist"/>
              <w:numPr>
                <w:ilvl w:val="0"/>
                <w:numId w:val="35"/>
              </w:numPr>
              <w:jc w:val="both"/>
              <w:rPr>
                <w:rFonts w:ascii="Arial" w:eastAsia="Times New Roman" w:hAnsi="Arial" w:cs="Arial"/>
                <w:bdr w:val="none" w:sz="0" w:space="0" w:color="auto" w:frame="1"/>
                <w:lang w:eastAsia="pl-PL"/>
              </w:rPr>
            </w:pPr>
            <w:r w:rsidRPr="00CA3CE9">
              <w:rPr>
                <w:rFonts w:ascii="Arial" w:eastAsia="Times New Roman" w:hAnsi="Arial" w:cs="Arial"/>
                <w:bdr w:val="none" w:sz="0" w:space="0" w:color="auto" w:frame="1"/>
                <w:lang w:eastAsia="pl-PL"/>
              </w:rPr>
              <w:t>Decydent</w:t>
            </w:r>
          </w:p>
          <w:p w14:paraId="3D175DF5" w14:textId="77777777" w:rsidR="007B6615" w:rsidRPr="0086395B" w:rsidRDefault="007B6615" w:rsidP="009428B4">
            <w:pPr>
              <w:jc w:val="both"/>
              <w:rPr>
                <w:rFonts w:ascii="Arial" w:eastAsia="Times New Roman" w:hAnsi="Arial" w:cs="Arial"/>
                <w:bdr w:val="none" w:sz="0" w:space="0" w:color="auto" w:frame="1"/>
                <w:lang w:eastAsia="pl-PL"/>
              </w:rPr>
            </w:pPr>
            <w:r w:rsidRPr="0086395B">
              <w:rPr>
                <w:rFonts w:ascii="Arial" w:eastAsia="Times New Roman" w:hAnsi="Arial" w:cs="Arial"/>
                <w:bdr w:val="none" w:sz="0" w:space="0" w:color="auto" w:frame="1"/>
                <w:lang w:eastAsia="pl-PL"/>
              </w:rPr>
              <w:lastRenderedPageBreak/>
              <w:t>Zakupy B2C są dokonywane głównie przez indywidualnych konsumentów, podczas gdy sprzedaż B2B angażuje wielu interesariuszy lub całe działy firmy.</w:t>
            </w:r>
          </w:p>
          <w:p w14:paraId="447C45B0" w14:textId="01347019" w:rsidR="007B6615" w:rsidRPr="00CA3CE9" w:rsidRDefault="007B6615" w:rsidP="00CA3CE9">
            <w:pPr>
              <w:pStyle w:val="Akapitzlist"/>
              <w:numPr>
                <w:ilvl w:val="0"/>
                <w:numId w:val="35"/>
              </w:numPr>
              <w:jc w:val="both"/>
              <w:rPr>
                <w:rFonts w:ascii="Arial" w:eastAsia="Times New Roman" w:hAnsi="Arial" w:cs="Arial"/>
                <w:bdr w:val="none" w:sz="0" w:space="0" w:color="auto" w:frame="1"/>
                <w:lang w:eastAsia="pl-PL"/>
              </w:rPr>
            </w:pPr>
            <w:r w:rsidRPr="00CA3CE9">
              <w:rPr>
                <w:rFonts w:ascii="Arial" w:eastAsia="Times New Roman" w:hAnsi="Arial" w:cs="Arial"/>
                <w:bdr w:val="none" w:sz="0" w:space="0" w:color="auto" w:frame="1"/>
                <w:lang w:eastAsia="pl-PL"/>
              </w:rPr>
              <w:t>Wartość całego okresu życia klienta (LTV)</w:t>
            </w:r>
          </w:p>
          <w:p w14:paraId="6E8A47ED" w14:textId="77777777" w:rsidR="007B6615" w:rsidRPr="0086395B" w:rsidRDefault="007B6615" w:rsidP="009428B4">
            <w:pPr>
              <w:jc w:val="both"/>
              <w:rPr>
                <w:rFonts w:ascii="Arial" w:eastAsia="Times New Roman" w:hAnsi="Arial" w:cs="Arial"/>
                <w:bdr w:val="none" w:sz="0" w:space="0" w:color="auto" w:frame="1"/>
                <w:lang w:eastAsia="pl-PL"/>
              </w:rPr>
            </w:pPr>
            <w:r w:rsidRPr="0086395B">
              <w:rPr>
                <w:rFonts w:ascii="Arial" w:eastAsia="Times New Roman" w:hAnsi="Arial" w:cs="Arial"/>
                <w:bdr w:val="none" w:sz="0" w:space="0" w:color="auto" w:frame="1"/>
                <w:lang w:eastAsia="pl-PL"/>
              </w:rPr>
              <w:t>Ze względu na mniejszą liczbę zamówień i mniejszą liczbę stałych klientów, firmy B2C zazwyczaj mają niższą wartość LTV klienta, podczas gdy większa liczba utrzymanych klientów często prowadzi do wyższej wartości LTV dla firm B2B.</w:t>
            </w:r>
          </w:p>
          <w:p w14:paraId="49F64AE1" w14:textId="7C61E862" w:rsidR="007B6615" w:rsidRPr="00CA3CE9" w:rsidRDefault="007B6615" w:rsidP="00CA3CE9">
            <w:pPr>
              <w:pStyle w:val="Akapitzlist"/>
              <w:numPr>
                <w:ilvl w:val="0"/>
                <w:numId w:val="35"/>
              </w:numPr>
              <w:jc w:val="both"/>
              <w:rPr>
                <w:rFonts w:ascii="Arial" w:eastAsia="Times New Roman" w:hAnsi="Arial" w:cs="Arial"/>
                <w:bdr w:val="none" w:sz="0" w:space="0" w:color="auto" w:frame="1"/>
                <w:lang w:eastAsia="pl-PL"/>
              </w:rPr>
            </w:pPr>
            <w:r w:rsidRPr="00CA3CE9">
              <w:rPr>
                <w:rFonts w:ascii="Arial" w:eastAsia="Times New Roman" w:hAnsi="Arial" w:cs="Arial"/>
                <w:bdr w:val="none" w:sz="0" w:space="0" w:color="auto" w:frame="1"/>
                <w:lang w:eastAsia="pl-PL"/>
              </w:rPr>
              <w:t>Pozyskiwanie klientów a utrzymanie klientów</w:t>
            </w:r>
          </w:p>
          <w:p w14:paraId="08A37647" w14:textId="77777777" w:rsidR="007B6615" w:rsidRPr="0086395B" w:rsidRDefault="007B6615" w:rsidP="009428B4">
            <w:pPr>
              <w:jc w:val="both"/>
              <w:rPr>
                <w:rFonts w:ascii="Arial" w:eastAsia="Times New Roman" w:hAnsi="Arial" w:cs="Arial"/>
                <w:bdr w:val="none" w:sz="0" w:space="0" w:color="auto" w:frame="1"/>
                <w:lang w:eastAsia="pl-PL"/>
              </w:rPr>
            </w:pPr>
            <w:r w:rsidRPr="0086395B">
              <w:rPr>
                <w:rFonts w:ascii="Arial" w:eastAsia="Times New Roman" w:hAnsi="Arial" w:cs="Arial"/>
                <w:bdr w:val="none" w:sz="0" w:space="0" w:color="auto" w:frame="1"/>
                <w:lang w:eastAsia="pl-PL"/>
              </w:rPr>
              <w:t>Przy szerszej bazie klientów i niższym LTV, firmy B2C często koncentrują się na pozyskiwaniu klientów, podczas gdy firmy B2B z mniejszymi rynkami docelowymi koncentrują się na utrzymaniu i powtarzaniu transakcji.</w:t>
            </w:r>
          </w:p>
          <w:p w14:paraId="01FD41C9" w14:textId="77777777" w:rsidR="007B6615" w:rsidRPr="0086395B" w:rsidRDefault="007B6615" w:rsidP="009428B4">
            <w:pPr>
              <w:jc w:val="both"/>
              <w:rPr>
                <w:rFonts w:ascii="Arial" w:eastAsia="Times New Roman" w:hAnsi="Arial" w:cs="Arial"/>
                <w:b/>
                <w:bCs/>
                <w:bdr w:val="none" w:sz="0" w:space="0" w:color="auto" w:frame="1"/>
                <w:lang w:eastAsia="pl-PL"/>
              </w:rPr>
            </w:pPr>
            <w:r w:rsidRPr="0086395B">
              <w:rPr>
                <w:rFonts w:ascii="Arial" w:eastAsia="Times New Roman" w:hAnsi="Arial" w:cs="Arial"/>
                <w:b/>
                <w:bCs/>
                <w:bdr w:val="none" w:sz="0" w:space="0" w:color="auto" w:frame="1"/>
                <w:lang w:eastAsia="pl-PL"/>
              </w:rPr>
              <w:t xml:space="preserve">Cechy, których oczekuje się od platform </w:t>
            </w:r>
            <w:proofErr w:type="spellStart"/>
            <w:r w:rsidRPr="0086395B">
              <w:rPr>
                <w:rFonts w:ascii="Arial" w:eastAsia="Times New Roman" w:hAnsi="Arial" w:cs="Arial"/>
                <w:b/>
                <w:bCs/>
                <w:bdr w:val="none" w:sz="0" w:space="0" w:color="auto" w:frame="1"/>
                <w:lang w:eastAsia="pl-PL"/>
              </w:rPr>
              <w:t>eCommerce</w:t>
            </w:r>
            <w:proofErr w:type="spellEnd"/>
            <w:r w:rsidRPr="0086395B">
              <w:rPr>
                <w:rFonts w:ascii="Arial" w:eastAsia="Times New Roman" w:hAnsi="Arial" w:cs="Arial"/>
                <w:b/>
                <w:bCs/>
                <w:bdr w:val="none" w:sz="0" w:space="0" w:color="auto" w:frame="1"/>
                <w:lang w:eastAsia="pl-PL"/>
              </w:rPr>
              <w:t xml:space="preserve"> B2C i B2B</w:t>
            </w:r>
          </w:p>
          <w:p w14:paraId="6BD17423" w14:textId="77777777" w:rsidR="007B6615" w:rsidRPr="0086395B" w:rsidRDefault="007B6615" w:rsidP="009428B4">
            <w:pPr>
              <w:jc w:val="both"/>
              <w:rPr>
                <w:rFonts w:ascii="Arial" w:eastAsia="Times New Roman" w:hAnsi="Arial" w:cs="Arial"/>
                <w:bdr w:val="none" w:sz="0" w:space="0" w:color="auto" w:frame="1"/>
                <w:lang w:eastAsia="pl-PL"/>
              </w:rPr>
            </w:pPr>
            <w:r w:rsidRPr="0086395B">
              <w:rPr>
                <w:rFonts w:ascii="Arial" w:eastAsia="Times New Roman" w:hAnsi="Arial" w:cs="Arial"/>
                <w:bdr w:val="none" w:sz="0" w:space="0" w:color="auto" w:frame="1"/>
                <w:lang w:eastAsia="pl-PL"/>
              </w:rPr>
              <w:t xml:space="preserve">Te różnice w strategiach biznesowych i rynkach docelowych znajdują odzwierciedlenie w najważniejszych funkcjach wymaganych od platform </w:t>
            </w:r>
            <w:proofErr w:type="spellStart"/>
            <w:r w:rsidRPr="0086395B">
              <w:rPr>
                <w:rFonts w:ascii="Arial" w:eastAsia="Times New Roman" w:hAnsi="Arial" w:cs="Arial"/>
                <w:bdr w:val="none" w:sz="0" w:space="0" w:color="auto" w:frame="1"/>
                <w:lang w:eastAsia="pl-PL"/>
              </w:rPr>
              <w:t>eCommerce</w:t>
            </w:r>
            <w:proofErr w:type="spellEnd"/>
            <w:r w:rsidRPr="0086395B">
              <w:rPr>
                <w:rFonts w:ascii="Arial" w:eastAsia="Times New Roman" w:hAnsi="Arial" w:cs="Arial"/>
                <w:bdr w:val="none" w:sz="0" w:space="0" w:color="auto" w:frame="1"/>
                <w:lang w:eastAsia="pl-PL"/>
              </w:rPr>
              <w:t xml:space="preserve"> przez każdy typ handlowca. Przyjrzyjmy się kluczowym funkcjom, jakie platformy B2C i B2B zazwyczaj posiadają w zestawie.</w:t>
            </w:r>
          </w:p>
          <w:p w14:paraId="5D6164CB" w14:textId="2A0878A8" w:rsidR="007B6615" w:rsidRPr="00CA3CE9" w:rsidRDefault="007B6615" w:rsidP="00CA3CE9">
            <w:pPr>
              <w:pStyle w:val="Akapitzlist"/>
              <w:numPr>
                <w:ilvl w:val="0"/>
                <w:numId w:val="36"/>
              </w:numPr>
              <w:jc w:val="both"/>
              <w:rPr>
                <w:rFonts w:ascii="Arial" w:eastAsia="Times New Roman" w:hAnsi="Arial" w:cs="Arial"/>
                <w:bdr w:val="none" w:sz="0" w:space="0" w:color="auto" w:frame="1"/>
                <w:lang w:eastAsia="pl-PL"/>
              </w:rPr>
            </w:pPr>
            <w:r w:rsidRPr="00CA3CE9">
              <w:rPr>
                <w:rFonts w:ascii="Arial" w:eastAsia="Times New Roman" w:hAnsi="Arial" w:cs="Arial"/>
                <w:bdr w:val="none" w:sz="0" w:space="0" w:color="auto" w:frame="1"/>
                <w:lang w:eastAsia="pl-PL"/>
              </w:rPr>
              <w:t>Interfejs użytkownika</w:t>
            </w:r>
          </w:p>
          <w:p w14:paraId="7C6496E2" w14:textId="77777777" w:rsidR="007B6615" w:rsidRPr="0086395B" w:rsidRDefault="007B6615" w:rsidP="009428B4">
            <w:pPr>
              <w:jc w:val="both"/>
              <w:rPr>
                <w:rFonts w:ascii="Arial" w:eastAsia="Times New Roman" w:hAnsi="Arial" w:cs="Arial"/>
                <w:bdr w:val="none" w:sz="0" w:space="0" w:color="auto" w:frame="1"/>
                <w:lang w:eastAsia="pl-PL"/>
              </w:rPr>
            </w:pPr>
            <w:r w:rsidRPr="0086395B">
              <w:rPr>
                <w:rFonts w:ascii="Arial" w:eastAsia="Times New Roman" w:hAnsi="Arial" w:cs="Arial"/>
                <w:bdr w:val="none" w:sz="0" w:space="0" w:color="auto" w:frame="1"/>
                <w:lang w:eastAsia="pl-PL"/>
              </w:rPr>
              <w:t xml:space="preserve">Platforma </w:t>
            </w:r>
            <w:proofErr w:type="spellStart"/>
            <w:r w:rsidRPr="0086395B">
              <w:rPr>
                <w:rFonts w:ascii="Arial" w:eastAsia="Times New Roman" w:hAnsi="Arial" w:cs="Arial"/>
                <w:bdr w:val="none" w:sz="0" w:space="0" w:color="auto" w:frame="1"/>
                <w:lang w:eastAsia="pl-PL"/>
              </w:rPr>
              <w:t>eCommerce</w:t>
            </w:r>
            <w:proofErr w:type="spellEnd"/>
            <w:r w:rsidRPr="0086395B">
              <w:rPr>
                <w:rFonts w:ascii="Arial" w:eastAsia="Times New Roman" w:hAnsi="Arial" w:cs="Arial"/>
                <w:bdr w:val="none" w:sz="0" w:space="0" w:color="auto" w:frame="1"/>
                <w:lang w:eastAsia="pl-PL"/>
              </w:rPr>
              <w:t xml:space="preserve"> B2C musi zapewniać konsumentom prosty proces zakupowy, taki jak intuicyjna nawigacja po stronie, usprawniona obsługa klienta oraz możliwość łatwego przeszukiwania katalogów produktów.</w:t>
            </w:r>
          </w:p>
          <w:p w14:paraId="39FD65D2" w14:textId="77777777" w:rsidR="007B6615" w:rsidRPr="0086395B" w:rsidRDefault="007B6615" w:rsidP="009428B4">
            <w:pPr>
              <w:jc w:val="both"/>
              <w:rPr>
                <w:rFonts w:ascii="Arial" w:eastAsia="Times New Roman" w:hAnsi="Arial" w:cs="Arial"/>
                <w:bdr w:val="none" w:sz="0" w:space="0" w:color="auto" w:frame="1"/>
                <w:lang w:eastAsia="pl-PL"/>
              </w:rPr>
            </w:pPr>
            <w:r w:rsidRPr="0086395B">
              <w:rPr>
                <w:rFonts w:ascii="Arial" w:eastAsia="Times New Roman" w:hAnsi="Arial" w:cs="Arial"/>
                <w:bdr w:val="none" w:sz="0" w:space="0" w:color="auto" w:frame="1"/>
                <w:lang w:eastAsia="pl-PL"/>
              </w:rPr>
              <w:t>Oprogramowanie B2B wymaga zaawansowanych funkcji, takich jak uprawnienia użytkowników, systemy zarządzania zamówieniami, wycena kont i opcje kredytów biznesowych.</w:t>
            </w:r>
          </w:p>
          <w:p w14:paraId="4937FDBC" w14:textId="54D43389" w:rsidR="007B6615" w:rsidRPr="00CA3CE9" w:rsidRDefault="007B6615" w:rsidP="00CA3CE9">
            <w:pPr>
              <w:pStyle w:val="Akapitzlist"/>
              <w:numPr>
                <w:ilvl w:val="0"/>
                <w:numId w:val="36"/>
              </w:numPr>
              <w:jc w:val="both"/>
              <w:rPr>
                <w:rFonts w:ascii="Arial" w:eastAsia="Times New Roman" w:hAnsi="Arial" w:cs="Arial"/>
                <w:bdr w:val="none" w:sz="0" w:space="0" w:color="auto" w:frame="1"/>
                <w:lang w:eastAsia="pl-PL"/>
              </w:rPr>
            </w:pPr>
            <w:r w:rsidRPr="00CA3CE9">
              <w:rPr>
                <w:rFonts w:ascii="Arial" w:eastAsia="Times New Roman" w:hAnsi="Arial" w:cs="Arial"/>
                <w:bdr w:val="none" w:sz="0" w:space="0" w:color="auto" w:frame="1"/>
                <w:lang w:eastAsia="pl-PL"/>
              </w:rPr>
              <w:t>Personalizacja treści</w:t>
            </w:r>
          </w:p>
          <w:p w14:paraId="040DE3FA" w14:textId="77777777" w:rsidR="007B6615" w:rsidRPr="0086395B" w:rsidRDefault="007B6615" w:rsidP="009428B4">
            <w:pPr>
              <w:jc w:val="both"/>
              <w:rPr>
                <w:rFonts w:ascii="Arial" w:eastAsia="Times New Roman" w:hAnsi="Arial" w:cs="Arial"/>
                <w:bdr w:val="none" w:sz="0" w:space="0" w:color="auto" w:frame="1"/>
                <w:lang w:eastAsia="pl-PL"/>
              </w:rPr>
            </w:pPr>
            <w:r w:rsidRPr="0086395B">
              <w:rPr>
                <w:rFonts w:ascii="Arial" w:eastAsia="Times New Roman" w:hAnsi="Arial" w:cs="Arial"/>
                <w:bdr w:val="none" w:sz="0" w:space="0" w:color="auto" w:frame="1"/>
                <w:lang w:eastAsia="pl-PL"/>
              </w:rPr>
              <w:t>Firmy B2C potrzebują bardzo trafnych i spersonalizowanych treści, które będą odpowiadać zainteresowaniom konsumentów, natomiast marki B2B potrzebują funkcji, które dostosują treści i dostęp do nich dla określonych użytkowników, takich jak menedżerowie lub kupujący.</w:t>
            </w:r>
          </w:p>
          <w:p w14:paraId="23EF96A9" w14:textId="1779C0A6" w:rsidR="007B6615" w:rsidRPr="00CA3CE9" w:rsidRDefault="007B6615" w:rsidP="00CA3CE9">
            <w:pPr>
              <w:pStyle w:val="Akapitzlist"/>
              <w:numPr>
                <w:ilvl w:val="0"/>
                <w:numId w:val="36"/>
              </w:numPr>
              <w:jc w:val="both"/>
              <w:rPr>
                <w:rFonts w:ascii="Arial" w:eastAsia="Times New Roman" w:hAnsi="Arial" w:cs="Arial"/>
                <w:bdr w:val="none" w:sz="0" w:space="0" w:color="auto" w:frame="1"/>
                <w:lang w:eastAsia="pl-PL"/>
              </w:rPr>
            </w:pPr>
            <w:r w:rsidRPr="00CA3CE9">
              <w:rPr>
                <w:rFonts w:ascii="Arial" w:eastAsia="Times New Roman" w:hAnsi="Arial" w:cs="Arial"/>
                <w:bdr w:val="none" w:sz="0" w:space="0" w:color="auto" w:frame="1"/>
                <w:lang w:eastAsia="pl-PL"/>
              </w:rPr>
              <w:t>Kasa</w:t>
            </w:r>
          </w:p>
          <w:p w14:paraId="397384A5" w14:textId="77777777" w:rsidR="007B6615" w:rsidRPr="0086395B" w:rsidRDefault="007B6615" w:rsidP="009428B4">
            <w:pPr>
              <w:jc w:val="both"/>
              <w:rPr>
                <w:rFonts w:ascii="Arial" w:eastAsia="Times New Roman" w:hAnsi="Arial" w:cs="Arial"/>
                <w:bdr w:val="none" w:sz="0" w:space="0" w:color="auto" w:frame="1"/>
                <w:lang w:eastAsia="pl-PL"/>
              </w:rPr>
            </w:pPr>
            <w:r w:rsidRPr="0086395B">
              <w:rPr>
                <w:rFonts w:ascii="Arial" w:eastAsia="Times New Roman" w:hAnsi="Arial" w:cs="Arial"/>
                <w:bdr w:val="none" w:sz="0" w:space="0" w:color="auto" w:frame="1"/>
                <w:lang w:eastAsia="pl-PL"/>
              </w:rPr>
              <w:t xml:space="preserve">Platformy </w:t>
            </w:r>
            <w:proofErr w:type="spellStart"/>
            <w:r w:rsidRPr="0086395B">
              <w:rPr>
                <w:rFonts w:ascii="Arial" w:eastAsia="Times New Roman" w:hAnsi="Arial" w:cs="Arial"/>
                <w:bdr w:val="none" w:sz="0" w:space="0" w:color="auto" w:frame="1"/>
                <w:lang w:eastAsia="pl-PL"/>
              </w:rPr>
              <w:t>eCommerce</w:t>
            </w:r>
            <w:proofErr w:type="spellEnd"/>
            <w:r w:rsidRPr="0086395B">
              <w:rPr>
                <w:rFonts w:ascii="Arial" w:eastAsia="Times New Roman" w:hAnsi="Arial" w:cs="Arial"/>
                <w:bdr w:val="none" w:sz="0" w:space="0" w:color="auto" w:frame="1"/>
                <w:lang w:eastAsia="pl-PL"/>
              </w:rPr>
              <w:t xml:space="preserve"> B2C potrzebują możliwości dokonywania zakupów jako gość lub tworzenia kont przy minimalnym wysiłku, podczas gdy firmy B2B potrzebują funkcjonalności dla wielu kont, budżetowania, zgodności i innych wymagań dla klientów biznesowych.</w:t>
            </w:r>
          </w:p>
          <w:p w14:paraId="1FB49113" w14:textId="302AC9B8" w:rsidR="007B6615" w:rsidRPr="00CA3CE9" w:rsidRDefault="007B6615" w:rsidP="00CA3CE9">
            <w:pPr>
              <w:pStyle w:val="Akapitzlist"/>
              <w:numPr>
                <w:ilvl w:val="0"/>
                <w:numId w:val="36"/>
              </w:numPr>
              <w:jc w:val="both"/>
              <w:rPr>
                <w:rFonts w:ascii="Arial" w:eastAsia="Times New Roman" w:hAnsi="Arial" w:cs="Arial"/>
                <w:bdr w:val="none" w:sz="0" w:space="0" w:color="auto" w:frame="1"/>
                <w:lang w:eastAsia="pl-PL"/>
              </w:rPr>
            </w:pPr>
            <w:r w:rsidRPr="00CA3CE9">
              <w:rPr>
                <w:rFonts w:ascii="Arial" w:eastAsia="Times New Roman" w:hAnsi="Arial" w:cs="Arial"/>
                <w:bdr w:val="none" w:sz="0" w:space="0" w:color="auto" w:frame="1"/>
                <w:lang w:eastAsia="pl-PL"/>
              </w:rPr>
              <w:t xml:space="preserve">Ogólne </w:t>
            </w:r>
            <w:proofErr w:type="spellStart"/>
            <w:r w:rsidRPr="00CA3CE9">
              <w:rPr>
                <w:rFonts w:ascii="Arial" w:eastAsia="Times New Roman" w:hAnsi="Arial" w:cs="Arial"/>
                <w:bdr w:val="none" w:sz="0" w:space="0" w:color="auto" w:frame="1"/>
                <w:lang w:eastAsia="pl-PL"/>
              </w:rPr>
              <w:t>customer</w:t>
            </w:r>
            <w:proofErr w:type="spellEnd"/>
            <w:r w:rsidRPr="00CA3CE9">
              <w:rPr>
                <w:rFonts w:ascii="Arial" w:eastAsia="Times New Roman" w:hAnsi="Arial" w:cs="Arial"/>
                <w:bdr w:val="none" w:sz="0" w:space="0" w:color="auto" w:frame="1"/>
                <w:lang w:eastAsia="pl-PL"/>
              </w:rPr>
              <w:t xml:space="preserve"> </w:t>
            </w:r>
            <w:proofErr w:type="spellStart"/>
            <w:r w:rsidRPr="00CA3CE9">
              <w:rPr>
                <w:rFonts w:ascii="Arial" w:eastAsia="Times New Roman" w:hAnsi="Arial" w:cs="Arial"/>
                <w:bdr w:val="none" w:sz="0" w:space="0" w:color="auto" w:frame="1"/>
                <w:lang w:eastAsia="pl-PL"/>
              </w:rPr>
              <w:t>experiance</w:t>
            </w:r>
            <w:proofErr w:type="spellEnd"/>
          </w:p>
          <w:p w14:paraId="6D2E454A" w14:textId="77777777" w:rsidR="007B6615" w:rsidRPr="0086395B" w:rsidRDefault="007B6615" w:rsidP="009428B4">
            <w:pPr>
              <w:jc w:val="both"/>
              <w:rPr>
                <w:rFonts w:ascii="Arial" w:eastAsia="Times New Roman" w:hAnsi="Arial" w:cs="Arial"/>
                <w:bdr w:val="none" w:sz="0" w:space="0" w:color="auto" w:frame="1"/>
                <w:lang w:eastAsia="pl-PL"/>
              </w:rPr>
            </w:pPr>
            <w:r w:rsidRPr="0086395B">
              <w:rPr>
                <w:rFonts w:ascii="Arial" w:eastAsia="Times New Roman" w:hAnsi="Arial" w:cs="Arial"/>
                <w:bdr w:val="none" w:sz="0" w:space="0" w:color="auto" w:frame="1"/>
                <w:lang w:eastAsia="pl-PL"/>
              </w:rPr>
              <w:t>Marki B2C muszą zapewnić przyjazne dla użytkownika i bezproblemowe doświadczenie klienta w różnych punktach kontaktu, podczas gdy firmy B2B muszą umożliwić proces podejmowania decyzji biznesowych.</w:t>
            </w:r>
          </w:p>
          <w:p w14:paraId="23251B59" w14:textId="77777777" w:rsidR="007B6615" w:rsidRPr="0086395B" w:rsidRDefault="007B6615" w:rsidP="009428B4">
            <w:pPr>
              <w:jc w:val="both"/>
              <w:rPr>
                <w:rFonts w:ascii="Arial" w:eastAsia="Times New Roman" w:hAnsi="Arial" w:cs="Arial"/>
                <w:bdr w:val="none" w:sz="0" w:space="0" w:color="auto" w:frame="1"/>
                <w:lang w:eastAsia="pl-PL"/>
              </w:rPr>
            </w:pPr>
            <w:r w:rsidRPr="0086395B">
              <w:rPr>
                <w:rFonts w:ascii="Arial" w:eastAsia="Times New Roman" w:hAnsi="Arial" w:cs="Arial"/>
                <w:bdr w:val="none" w:sz="0" w:space="0" w:color="auto" w:frame="1"/>
                <w:lang w:eastAsia="pl-PL"/>
              </w:rPr>
              <w:t>Ale dotarcie do obu rynków nie musi być trudne</w:t>
            </w:r>
          </w:p>
          <w:p w14:paraId="6196FBB9" w14:textId="77777777" w:rsidR="007B6615" w:rsidRPr="0086395B" w:rsidRDefault="007B6615" w:rsidP="009428B4">
            <w:pPr>
              <w:jc w:val="both"/>
              <w:rPr>
                <w:rFonts w:ascii="Arial" w:eastAsia="Times New Roman" w:hAnsi="Arial" w:cs="Arial"/>
                <w:bdr w:val="none" w:sz="0" w:space="0" w:color="auto" w:frame="1"/>
                <w:lang w:eastAsia="pl-PL"/>
              </w:rPr>
            </w:pPr>
            <w:r w:rsidRPr="0086395B">
              <w:rPr>
                <w:rFonts w:ascii="Arial" w:eastAsia="Times New Roman" w:hAnsi="Arial" w:cs="Arial"/>
                <w:bdr w:val="none" w:sz="0" w:space="0" w:color="auto" w:frame="1"/>
                <w:lang w:eastAsia="pl-PL"/>
              </w:rPr>
              <w:t>Jeśli jesteś firmą B2B, która chce rozszerzyć swoją działalność na B2C lub odwrotnie, myśl o zarządzaniu dwiema oddzielnymi platformami jest przytłaczająca.</w:t>
            </w:r>
          </w:p>
          <w:p w14:paraId="7843D29A" w14:textId="77777777" w:rsidR="007B6615" w:rsidRPr="001872DD" w:rsidRDefault="007B6615" w:rsidP="009428B4">
            <w:pPr>
              <w:jc w:val="both"/>
              <w:rPr>
                <w:rFonts w:ascii="Arial" w:hAnsi="Arial" w:cs="Arial"/>
                <w:u w:val="single"/>
              </w:rPr>
            </w:pPr>
          </w:p>
        </w:tc>
        <w:tc>
          <w:tcPr>
            <w:tcW w:w="759" w:type="dxa"/>
            <w:tcBorders>
              <w:top w:val="single" w:sz="4" w:space="0" w:color="auto"/>
              <w:left w:val="single" w:sz="4" w:space="0" w:color="auto"/>
              <w:bottom w:val="single" w:sz="4" w:space="0" w:color="auto"/>
              <w:right w:val="single" w:sz="4" w:space="0" w:color="auto"/>
            </w:tcBorders>
            <w:hideMark/>
          </w:tcPr>
          <w:p w14:paraId="5CF35B73" w14:textId="77777777" w:rsidR="007B6615" w:rsidRPr="00E611AA"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3</w:t>
            </w:r>
          </w:p>
        </w:tc>
      </w:tr>
      <w:tr w:rsidR="007B6615" w:rsidRPr="00E611AA" w14:paraId="28C20E99" w14:textId="77777777" w:rsidTr="00766666">
        <w:trPr>
          <w:trHeight w:val="2830"/>
        </w:trPr>
        <w:tc>
          <w:tcPr>
            <w:tcW w:w="634" w:type="dxa"/>
            <w:tcBorders>
              <w:top w:val="single" w:sz="4" w:space="0" w:color="auto"/>
              <w:left w:val="single" w:sz="4" w:space="0" w:color="auto"/>
              <w:bottom w:val="single" w:sz="4" w:space="0" w:color="auto"/>
              <w:right w:val="single" w:sz="4" w:space="0" w:color="auto"/>
            </w:tcBorders>
          </w:tcPr>
          <w:p w14:paraId="77E18283"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55</w:t>
            </w:r>
          </w:p>
        </w:tc>
        <w:tc>
          <w:tcPr>
            <w:tcW w:w="9092" w:type="dxa"/>
            <w:tcBorders>
              <w:top w:val="single" w:sz="4" w:space="0" w:color="auto"/>
              <w:left w:val="single" w:sz="4" w:space="0" w:color="auto"/>
              <w:bottom w:val="single" w:sz="4" w:space="0" w:color="auto"/>
              <w:right w:val="single" w:sz="4" w:space="0" w:color="auto"/>
            </w:tcBorders>
          </w:tcPr>
          <w:p w14:paraId="2158E516" w14:textId="77777777" w:rsidR="007B6615" w:rsidRPr="00A21AB8" w:rsidRDefault="007B6615" w:rsidP="009428B4">
            <w:pPr>
              <w:jc w:val="both"/>
              <w:rPr>
                <w:rFonts w:ascii="Arial" w:eastAsia="Times New Roman" w:hAnsi="Arial" w:cs="Arial"/>
                <w:b/>
                <w:bCs/>
                <w:bdr w:val="none" w:sz="0" w:space="0" w:color="auto" w:frame="1"/>
                <w:shd w:val="clear" w:color="auto" w:fill="FFFFFF"/>
              </w:rPr>
            </w:pPr>
            <w:r w:rsidRPr="00A21AB8">
              <w:rPr>
                <w:rFonts w:ascii="Arial" w:eastAsia="Times New Roman" w:hAnsi="Arial" w:cs="Arial"/>
                <w:b/>
                <w:bCs/>
                <w:bdr w:val="none" w:sz="0" w:space="0" w:color="auto" w:frame="1"/>
                <w:shd w:val="clear" w:color="auto" w:fill="FFFFFF"/>
              </w:rPr>
              <w:t>Treść do prezentacji:</w:t>
            </w:r>
          </w:p>
          <w:p w14:paraId="6A593C74" w14:textId="77777777" w:rsidR="007B6615" w:rsidRPr="005A16DA" w:rsidRDefault="007B6615" w:rsidP="009428B4">
            <w:pPr>
              <w:jc w:val="both"/>
              <w:rPr>
                <w:rFonts w:ascii="Arial" w:eastAsia="Times New Roman" w:hAnsi="Arial" w:cs="Arial"/>
                <w:bdr w:val="none" w:sz="0" w:space="0" w:color="auto" w:frame="1"/>
                <w:lang w:eastAsia="pl-PL"/>
              </w:rPr>
            </w:pPr>
            <w:r w:rsidRPr="005A16DA">
              <w:rPr>
                <w:rFonts w:ascii="Arial" w:eastAsia="Times New Roman" w:hAnsi="Arial" w:cs="Arial"/>
                <w:bdr w:val="none" w:sz="0" w:space="0" w:color="auto" w:frame="1"/>
                <w:lang w:eastAsia="pl-PL"/>
              </w:rPr>
              <w:t>Jako firma B2B potrzebujesz nowoczesnej platformy e-commerce B2B, aby ułatwić sprzedaż i stworzyć dobre wrażenie wśród klientów biznesowych.</w:t>
            </w:r>
          </w:p>
          <w:p w14:paraId="7C712892" w14:textId="77777777" w:rsidR="007B6615" w:rsidRPr="005A16DA" w:rsidRDefault="007B6615" w:rsidP="009428B4">
            <w:pPr>
              <w:jc w:val="both"/>
              <w:rPr>
                <w:rFonts w:ascii="Arial" w:eastAsia="Times New Roman" w:hAnsi="Arial" w:cs="Arial"/>
                <w:bdr w:val="none" w:sz="0" w:space="0" w:color="auto" w:frame="1"/>
                <w:lang w:eastAsia="pl-PL"/>
              </w:rPr>
            </w:pPr>
            <w:r w:rsidRPr="005A16DA">
              <w:rPr>
                <w:rFonts w:ascii="Arial" w:eastAsia="Times New Roman" w:hAnsi="Arial" w:cs="Arial"/>
                <w:bdr w:val="none" w:sz="0" w:space="0" w:color="auto" w:frame="1"/>
                <w:lang w:eastAsia="pl-PL"/>
              </w:rPr>
              <w:t>Potrzebujesz narzędzia, które posiada solidną infrastrukturę do obsługi transakcji na poziomie przedsiębiorstwa. Ponadto, dobra platforma e-commerce B2B powinna łatwo integrować się z wieloma wtyczkami i rozszerzeniami.</w:t>
            </w:r>
          </w:p>
          <w:p w14:paraId="1C2E619A" w14:textId="77777777" w:rsidR="007B6615" w:rsidRPr="005A16DA" w:rsidRDefault="007B6615" w:rsidP="009428B4">
            <w:pPr>
              <w:jc w:val="both"/>
              <w:rPr>
                <w:rFonts w:ascii="Arial" w:eastAsia="Times New Roman" w:hAnsi="Arial" w:cs="Arial"/>
                <w:bdr w:val="none" w:sz="0" w:space="0" w:color="auto" w:frame="1"/>
                <w:lang w:eastAsia="pl-PL"/>
              </w:rPr>
            </w:pPr>
            <w:r w:rsidRPr="005A16DA">
              <w:rPr>
                <w:rFonts w:ascii="Arial" w:eastAsia="Times New Roman" w:hAnsi="Arial" w:cs="Arial"/>
                <w:bdr w:val="none" w:sz="0" w:space="0" w:color="auto" w:frame="1"/>
                <w:lang w:eastAsia="pl-PL"/>
              </w:rPr>
              <w:t xml:space="preserve">W 2021 r. e-commerce stał się modnym słowem, a każdy, nawet jego ciotka, prowadzi działalność e-commerce. </w:t>
            </w:r>
          </w:p>
          <w:p w14:paraId="3A630E76" w14:textId="30DB0E29" w:rsidR="007B6615" w:rsidRPr="005A16DA" w:rsidRDefault="007B6615" w:rsidP="009428B4">
            <w:pPr>
              <w:jc w:val="both"/>
              <w:rPr>
                <w:rFonts w:ascii="Arial" w:eastAsia="Times New Roman" w:hAnsi="Arial" w:cs="Arial"/>
                <w:bdr w:val="none" w:sz="0" w:space="0" w:color="auto" w:frame="1"/>
                <w:lang w:eastAsia="pl-PL"/>
              </w:rPr>
            </w:pPr>
            <w:r w:rsidRPr="005A16DA">
              <w:rPr>
                <w:rFonts w:ascii="Arial" w:eastAsia="Times New Roman" w:hAnsi="Arial" w:cs="Arial"/>
                <w:bdr w:val="none" w:sz="0" w:space="0" w:color="auto" w:frame="1"/>
                <w:lang w:eastAsia="pl-PL"/>
              </w:rPr>
              <w:t>Jednak e-commerce B2B różni się od zwykłego ekosystemu handlu cyfrowego</w:t>
            </w:r>
            <w:r w:rsidR="001E62F2">
              <w:rPr>
                <w:rFonts w:ascii="Arial" w:eastAsia="Times New Roman" w:hAnsi="Arial" w:cs="Arial"/>
                <w:bdr w:val="none" w:sz="0" w:space="0" w:color="auto" w:frame="1"/>
                <w:lang w:eastAsia="pl-PL"/>
              </w:rPr>
              <w:br/>
            </w:r>
            <w:r w:rsidRPr="005A16DA">
              <w:rPr>
                <w:rFonts w:ascii="Arial" w:eastAsia="Times New Roman" w:hAnsi="Arial" w:cs="Arial"/>
                <w:bdr w:val="none" w:sz="0" w:space="0" w:color="auto" w:frame="1"/>
                <w:lang w:eastAsia="pl-PL"/>
              </w:rPr>
              <w:t xml:space="preserve"> i zwykłych narzędzi e-commerce. Podstawową grupą klientów firm e-commerce B2C są zwykli konsumenci, podczas gdy modele biznesowe B2B są przeznaczone dla firm B2B jako ich klientów końcowych. </w:t>
            </w:r>
          </w:p>
          <w:p w14:paraId="052EA395" w14:textId="77777777" w:rsidR="007B6615" w:rsidRDefault="007B6615" w:rsidP="009428B4">
            <w:pPr>
              <w:jc w:val="both"/>
              <w:rPr>
                <w:rFonts w:ascii="Arial" w:eastAsia="Times New Roman" w:hAnsi="Arial" w:cs="Arial"/>
                <w:bdr w:val="none" w:sz="0" w:space="0" w:color="auto" w:frame="1"/>
                <w:lang w:eastAsia="pl-PL"/>
              </w:rPr>
            </w:pPr>
            <w:r w:rsidRPr="005A16DA">
              <w:rPr>
                <w:rFonts w:ascii="Arial" w:eastAsia="Times New Roman" w:hAnsi="Arial" w:cs="Arial"/>
                <w:bdr w:val="none" w:sz="0" w:space="0" w:color="auto" w:frame="1"/>
                <w:lang w:eastAsia="pl-PL"/>
              </w:rPr>
              <w:t>Dla kogoś nowego w tej przestrzeni (a czasami także dla doświadczonych właścicieli firm B2B), trudne staje się przesianie przez wiele programów, aby znaleźć platformę e-commerce, która pasuje do ich zróżnicowanych potrzeb biznesowych</w:t>
            </w:r>
          </w:p>
          <w:p w14:paraId="69462F04" w14:textId="77777777" w:rsidR="007B6615" w:rsidRPr="00AF3EBB" w:rsidRDefault="007B6615" w:rsidP="009428B4">
            <w:pPr>
              <w:jc w:val="both"/>
              <w:rPr>
                <w:rFonts w:ascii="Arial" w:eastAsia="Times New Roman" w:hAnsi="Arial" w:cs="Arial"/>
                <w:b/>
                <w:bCs/>
                <w:bdr w:val="none" w:sz="0" w:space="0" w:color="auto" w:frame="1"/>
                <w:lang w:eastAsia="pl-PL"/>
              </w:rPr>
            </w:pPr>
            <w:r w:rsidRPr="00AF3EBB">
              <w:rPr>
                <w:rFonts w:ascii="Arial" w:eastAsia="Times New Roman" w:hAnsi="Arial" w:cs="Arial"/>
                <w:b/>
                <w:bCs/>
                <w:bdr w:val="none" w:sz="0" w:space="0" w:color="auto" w:frame="1"/>
                <w:lang w:eastAsia="pl-PL"/>
              </w:rPr>
              <w:t>Kryteria porównania platform handlu elektronicznego B2B</w:t>
            </w:r>
          </w:p>
          <w:p w14:paraId="4486ACE1" w14:textId="77777777" w:rsidR="007B6615" w:rsidRPr="00AF3EBB" w:rsidRDefault="007B6615" w:rsidP="009428B4">
            <w:pPr>
              <w:jc w:val="both"/>
              <w:rPr>
                <w:rFonts w:ascii="Arial" w:eastAsia="Times New Roman" w:hAnsi="Arial" w:cs="Arial"/>
                <w:bdr w:val="none" w:sz="0" w:space="0" w:color="auto" w:frame="1"/>
                <w:lang w:eastAsia="pl-PL"/>
              </w:rPr>
            </w:pPr>
            <w:r w:rsidRPr="00AF3EBB">
              <w:rPr>
                <w:rFonts w:ascii="Arial" w:eastAsia="Times New Roman" w:hAnsi="Arial" w:cs="Arial"/>
                <w:bdr w:val="none" w:sz="0" w:space="0" w:color="auto" w:frame="1"/>
                <w:lang w:eastAsia="pl-PL"/>
              </w:rPr>
              <w:t>Na co zwracam</w:t>
            </w:r>
            <w:r>
              <w:rPr>
                <w:rFonts w:ascii="Arial" w:eastAsia="Times New Roman" w:hAnsi="Arial" w:cs="Arial"/>
                <w:bdr w:val="none" w:sz="0" w:space="0" w:color="auto" w:frame="1"/>
                <w:lang w:eastAsia="pl-PL"/>
              </w:rPr>
              <w:t>y</w:t>
            </w:r>
            <w:r w:rsidRPr="00AF3EBB">
              <w:rPr>
                <w:rFonts w:ascii="Arial" w:eastAsia="Times New Roman" w:hAnsi="Arial" w:cs="Arial"/>
                <w:bdr w:val="none" w:sz="0" w:space="0" w:color="auto" w:frame="1"/>
                <w:lang w:eastAsia="pl-PL"/>
              </w:rPr>
              <w:t xml:space="preserve"> uwagę, </w:t>
            </w:r>
            <w:r>
              <w:rPr>
                <w:rFonts w:ascii="Arial" w:eastAsia="Times New Roman" w:hAnsi="Arial" w:cs="Arial"/>
                <w:bdr w:val="none" w:sz="0" w:space="0" w:color="auto" w:frame="1"/>
                <w:lang w:eastAsia="pl-PL"/>
              </w:rPr>
              <w:t>wybierając</w:t>
            </w:r>
            <w:r w:rsidRPr="00AF3EBB">
              <w:rPr>
                <w:rFonts w:ascii="Arial" w:eastAsia="Times New Roman" w:hAnsi="Arial" w:cs="Arial"/>
                <w:bdr w:val="none" w:sz="0" w:space="0" w:color="auto" w:frame="1"/>
                <w:lang w:eastAsia="pl-PL"/>
              </w:rPr>
              <w:t xml:space="preserve"> najlepsze platformy B2B </w:t>
            </w:r>
            <w:proofErr w:type="spellStart"/>
            <w:r w:rsidRPr="00AF3EBB">
              <w:rPr>
                <w:rFonts w:ascii="Arial" w:eastAsia="Times New Roman" w:hAnsi="Arial" w:cs="Arial"/>
                <w:bdr w:val="none" w:sz="0" w:space="0" w:color="auto" w:frame="1"/>
                <w:lang w:eastAsia="pl-PL"/>
              </w:rPr>
              <w:t>ecommerce</w:t>
            </w:r>
            <w:proofErr w:type="spellEnd"/>
            <w:r w:rsidRPr="00AF3EBB">
              <w:rPr>
                <w:rFonts w:ascii="Arial" w:eastAsia="Times New Roman" w:hAnsi="Arial" w:cs="Arial"/>
                <w:bdr w:val="none" w:sz="0" w:space="0" w:color="auto" w:frame="1"/>
                <w:lang w:eastAsia="pl-PL"/>
              </w:rPr>
              <w:t xml:space="preserve">? Poniżej znajduje się podsumowanie kryteriów oceny: </w:t>
            </w:r>
          </w:p>
          <w:p w14:paraId="75356273" w14:textId="09AF92AA" w:rsidR="007B6615" w:rsidRPr="008F139B" w:rsidRDefault="007B6615" w:rsidP="008F139B">
            <w:pPr>
              <w:pStyle w:val="Akapitzlist"/>
              <w:numPr>
                <w:ilvl w:val="0"/>
                <w:numId w:val="37"/>
              </w:numPr>
              <w:ind w:left="383" w:firstLine="0"/>
              <w:jc w:val="both"/>
              <w:rPr>
                <w:rFonts w:ascii="Arial" w:eastAsia="Times New Roman" w:hAnsi="Arial" w:cs="Arial"/>
                <w:bdr w:val="none" w:sz="0" w:space="0" w:color="auto" w:frame="1"/>
                <w:lang w:eastAsia="pl-PL"/>
              </w:rPr>
            </w:pPr>
            <w:r w:rsidRPr="008F139B">
              <w:rPr>
                <w:rFonts w:ascii="Arial" w:eastAsia="Times New Roman" w:hAnsi="Arial" w:cs="Arial"/>
                <w:bdr w:val="none" w:sz="0" w:space="0" w:color="auto" w:frame="1"/>
                <w:lang w:eastAsia="pl-PL"/>
              </w:rPr>
              <w:t>Interfejs użytkownika (UI): Czy jest czysty i atrakcyjny? Czy jest minimalistyczny i nie zawiera zbyt wielu skomplikowanych opcji?</w:t>
            </w:r>
          </w:p>
          <w:p w14:paraId="1C0ECB7E" w14:textId="1E9E84C6" w:rsidR="007B6615" w:rsidRPr="008F139B" w:rsidRDefault="007B6615" w:rsidP="008F139B">
            <w:pPr>
              <w:pStyle w:val="Akapitzlist"/>
              <w:numPr>
                <w:ilvl w:val="0"/>
                <w:numId w:val="37"/>
              </w:numPr>
              <w:ind w:left="383" w:hanging="23"/>
              <w:jc w:val="both"/>
              <w:rPr>
                <w:rFonts w:ascii="Arial" w:eastAsia="Times New Roman" w:hAnsi="Arial" w:cs="Arial"/>
                <w:bdr w:val="none" w:sz="0" w:space="0" w:color="auto" w:frame="1"/>
                <w:lang w:eastAsia="pl-PL"/>
              </w:rPr>
            </w:pPr>
            <w:r w:rsidRPr="008F139B">
              <w:rPr>
                <w:rFonts w:ascii="Arial" w:eastAsia="Times New Roman" w:hAnsi="Arial" w:cs="Arial"/>
                <w:bdr w:val="none" w:sz="0" w:space="0" w:color="auto" w:frame="1"/>
                <w:lang w:eastAsia="pl-PL"/>
              </w:rPr>
              <w:t xml:space="preserve">Użyteczność: Czy łatwo się go nauczyć i opanować? Czy firma oferuje dobre wsparcie techniczne, wsparcie użytkownika, samouczki i szkolenia? Czy obsługa </w:t>
            </w:r>
            <w:proofErr w:type="spellStart"/>
            <w:r w:rsidRPr="008F139B">
              <w:rPr>
                <w:rFonts w:ascii="Arial" w:eastAsia="Times New Roman" w:hAnsi="Arial" w:cs="Arial"/>
                <w:bdr w:val="none" w:sz="0" w:space="0" w:color="auto" w:frame="1"/>
                <w:lang w:eastAsia="pl-PL"/>
              </w:rPr>
              <w:t>back</w:t>
            </w:r>
            <w:proofErr w:type="spellEnd"/>
            <w:r w:rsidRPr="008F139B">
              <w:rPr>
                <w:rFonts w:ascii="Arial" w:eastAsia="Times New Roman" w:hAnsi="Arial" w:cs="Arial"/>
                <w:bdr w:val="none" w:sz="0" w:space="0" w:color="auto" w:frame="1"/>
                <w:lang w:eastAsia="pl-PL"/>
              </w:rPr>
              <w:t>-end jest wolna od żargonu? Czy aplikacje są łatwe do wdrożenia, bez zbyt wielu kroków utrudniających pracę? Czy oprogramowanie oferuje aplikację mobilną do użytku w podróży?</w:t>
            </w:r>
          </w:p>
          <w:p w14:paraId="7EA16208" w14:textId="48E5D286" w:rsidR="007B6615" w:rsidRPr="008F139B" w:rsidRDefault="007B6615" w:rsidP="008F139B">
            <w:pPr>
              <w:pStyle w:val="Akapitzlist"/>
              <w:numPr>
                <w:ilvl w:val="0"/>
                <w:numId w:val="37"/>
              </w:numPr>
              <w:ind w:left="383" w:hanging="23"/>
              <w:jc w:val="both"/>
              <w:rPr>
                <w:rFonts w:ascii="Arial" w:eastAsia="Times New Roman" w:hAnsi="Arial" w:cs="Arial"/>
                <w:bdr w:val="none" w:sz="0" w:space="0" w:color="auto" w:frame="1"/>
                <w:lang w:eastAsia="pl-PL"/>
              </w:rPr>
            </w:pPr>
            <w:r w:rsidRPr="008F139B">
              <w:rPr>
                <w:rFonts w:ascii="Arial" w:eastAsia="Times New Roman" w:hAnsi="Arial" w:cs="Arial"/>
                <w:bdr w:val="none" w:sz="0" w:space="0" w:color="auto" w:frame="1"/>
                <w:lang w:eastAsia="pl-PL"/>
              </w:rPr>
              <w:t>Integracje: Czy oprogramowanie można łatwo połączyć z innymi narzędziami, takimi jak systemy zarządzania magazynem lub narzędzia marketingowe e-commerce? Czy są jakieś gotowe integracje? Jak płynnie działa z różnymi wtyczkami, dodatkami i rozszerzeniami?</w:t>
            </w:r>
          </w:p>
          <w:p w14:paraId="103AD521" w14:textId="5CDFB783" w:rsidR="007B6615" w:rsidRPr="008F139B" w:rsidRDefault="007B6615" w:rsidP="008F139B">
            <w:pPr>
              <w:pStyle w:val="Akapitzlist"/>
              <w:numPr>
                <w:ilvl w:val="0"/>
                <w:numId w:val="37"/>
              </w:numPr>
              <w:ind w:left="383" w:hanging="23"/>
              <w:jc w:val="both"/>
              <w:rPr>
                <w:rFonts w:ascii="Arial" w:eastAsia="Times New Roman" w:hAnsi="Arial" w:cs="Arial"/>
                <w:bdr w:val="none" w:sz="0" w:space="0" w:color="auto" w:frame="1"/>
                <w:lang w:eastAsia="pl-PL"/>
              </w:rPr>
            </w:pPr>
            <w:r w:rsidRPr="008F139B">
              <w:rPr>
                <w:rFonts w:ascii="Arial" w:eastAsia="Times New Roman" w:hAnsi="Arial" w:cs="Arial"/>
                <w:bdr w:val="none" w:sz="0" w:space="0" w:color="auto" w:frame="1"/>
                <w:lang w:eastAsia="pl-PL"/>
              </w:rPr>
              <w:t>Wartość za pieniądze: Jak bardzo cena jest odpowiednia w stosunku do funkcji, możliwości i przypadku użycia? Czy cennik jest jasny, przejrzysty i elastyczny?</w:t>
            </w:r>
          </w:p>
          <w:p w14:paraId="3C0F0F28" w14:textId="77777777" w:rsidR="007B6615" w:rsidRPr="00AF3EBB" w:rsidRDefault="007B6615" w:rsidP="009428B4">
            <w:pPr>
              <w:jc w:val="both"/>
              <w:rPr>
                <w:rFonts w:ascii="Arial" w:eastAsia="Times New Roman" w:hAnsi="Arial" w:cs="Arial"/>
                <w:b/>
                <w:bCs/>
                <w:bdr w:val="none" w:sz="0" w:space="0" w:color="auto" w:frame="1"/>
                <w:lang w:eastAsia="pl-PL"/>
              </w:rPr>
            </w:pPr>
            <w:r w:rsidRPr="00AF3EBB">
              <w:rPr>
                <w:rFonts w:ascii="Arial" w:eastAsia="Times New Roman" w:hAnsi="Arial" w:cs="Arial"/>
                <w:b/>
                <w:bCs/>
                <w:bdr w:val="none" w:sz="0" w:space="0" w:color="auto" w:frame="1"/>
                <w:lang w:eastAsia="pl-PL"/>
              </w:rPr>
              <w:t xml:space="preserve">Platforma B2B </w:t>
            </w:r>
            <w:proofErr w:type="spellStart"/>
            <w:r w:rsidRPr="00AF3EBB">
              <w:rPr>
                <w:rFonts w:ascii="Arial" w:eastAsia="Times New Roman" w:hAnsi="Arial" w:cs="Arial"/>
                <w:b/>
                <w:bCs/>
                <w:bdr w:val="none" w:sz="0" w:space="0" w:color="auto" w:frame="1"/>
                <w:lang w:eastAsia="pl-PL"/>
              </w:rPr>
              <w:t>Ecommerce</w:t>
            </w:r>
            <w:proofErr w:type="spellEnd"/>
            <w:r w:rsidRPr="00AF3EBB">
              <w:rPr>
                <w:rFonts w:ascii="Arial" w:eastAsia="Times New Roman" w:hAnsi="Arial" w:cs="Arial"/>
                <w:b/>
                <w:bCs/>
                <w:bdr w:val="none" w:sz="0" w:space="0" w:color="auto" w:frame="1"/>
                <w:lang w:eastAsia="pl-PL"/>
              </w:rPr>
              <w:t>: Kluczowe cechy</w:t>
            </w:r>
          </w:p>
          <w:p w14:paraId="28C545E7" w14:textId="77777777" w:rsidR="007B6615" w:rsidRPr="00AF3EBB" w:rsidRDefault="007B6615" w:rsidP="009428B4">
            <w:pPr>
              <w:jc w:val="both"/>
              <w:rPr>
                <w:rFonts w:ascii="Arial" w:eastAsia="Times New Roman" w:hAnsi="Arial" w:cs="Arial"/>
                <w:bdr w:val="none" w:sz="0" w:space="0" w:color="auto" w:frame="1"/>
                <w:lang w:eastAsia="pl-PL"/>
              </w:rPr>
            </w:pPr>
            <w:r w:rsidRPr="00AF3EBB">
              <w:rPr>
                <w:rFonts w:ascii="Arial" w:eastAsia="Times New Roman" w:hAnsi="Arial" w:cs="Arial"/>
                <w:bdr w:val="none" w:sz="0" w:space="0" w:color="auto" w:frame="1"/>
                <w:lang w:eastAsia="pl-PL"/>
              </w:rPr>
              <w:t>Jakie funkcje e-commerce sprawiają, że najlepsze oprogramowanie B2B e-commerce jest najlepsze? Specjalnie przeszukałem sieć w poszukiwaniu tych ważnych cech i funkcjonalności:</w:t>
            </w:r>
          </w:p>
          <w:p w14:paraId="331776A0" w14:textId="4FAAF5F3" w:rsidR="007B6615" w:rsidRPr="00766666" w:rsidRDefault="007B6615" w:rsidP="00766666">
            <w:pPr>
              <w:pStyle w:val="Akapitzlist"/>
              <w:numPr>
                <w:ilvl w:val="0"/>
                <w:numId w:val="38"/>
              </w:numPr>
              <w:jc w:val="both"/>
              <w:rPr>
                <w:rFonts w:ascii="Arial" w:eastAsia="Times New Roman" w:hAnsi="Arial" w:cs="Arial"/>
                <w:bdr w:val="none" w:sz="0" w:space="0" w:color="auto" w:frame="1"/>
                <w:lang w:eastAsia="pl-PL"/>
              </w:rPr>
            </w:pPr>
            <w:r w:rsidRPr="00766666">
              <w:rPr>
                <w:rFonts w:ascii="Arial" w:eastAsia="Times New Roman" w:hAnsi="Arial" w:cs="Arial"/>
                <w:bdr w:val="none" w:sz="0" w:space="0" w:color="auto" w:frame="1"/>
                <w:lang w:eastAsia="pl-PL"/>
              </w:rPr>
              <w:t>Dostosowywanie i personalizacja</w:t>
            </w:r>
          </w:p>
          <w:p w14:paraId="262EAB72" w14:textId="77777777" w:rsidR="007B6615" w:rsidRPr="00AF3EBB" w:rsidRDefault="007B6615" w:rsidP="009428B4">
            <w:pPr>
              <w:jc w:val="both"/>
              <w:rPr>
                <w:rFonts w:ascii="Arial" w:eastAsia="Times New Roman" w:hAnsi="Arial" w:cs="Arial"/>
                <w:bdr w:val="none" w:sz="0" w:space="0" w:color="auto" w:frame="1"/>
                <w:lang w:eastAsia="pl-PL"/>
              </w:rPr>
            </w:pPr>
            <w:r w:rsidRPr="00AF3EBB">
              <w:rPr>
                <w:rFonts w:ascii="Arial" w:eastAsia="Times New Roman" w:hAnsi="Arial" w:cs="Arial"/>
                <w:bdr w:val="none" w:sz="0" w:space="0" w:color="auto" w:frame="1"/>
                <w:lang w:eastAsia="pl-PL"/>
              </w:rPr>
              <w:t>Czy platforma pozwala Ci dostosować wygląd i sposób działania strony do tonu i języka projektowania Twojej marki?</w:t>
            </w:r>
          </w:p>
          <w:p w14:paraId="67740DA7" w14:textId="77777777" w:rsidR="007B6615" w:rsidRPr="00AF3EBB" w:rsidRDefault="007B6615" w:rsidP="009428B4">
            <w:pPr>
              <w:jc w:val="both"/>
              <w:rPr>
                <w:rFonts w:ascii="Arial" w:eastAsia="Times New Roman" w:hAnsi="Arial" w:cs="Arial"/>
                <w:bdr w:val="none" w:sz="0" w:space="0" w:color="auto" w:frame="1"/>
                <w:lang w:eastAsia="pl-PL"/>
              </w:rPr>
            </w:pPr>
            <w:r w:rsidRPr="00AF3EBB">
              <w:rPr>
                <w:rFonts w:ascii="Arial" w:eastAsia="Times New Roman" w:hAnsi="Arial" w:cs="Arial"/>
                <w:bdr w:val="none" w:sz="0" w:space="0" w:color="auto" w:frame="1"/>
                <w:lang w:eastAsia="pl-PL"/>
              </w:rPr>
              <w:t xml:space="preserve">Ponadto, czy platforma pobiera spersonalizowane treści w oparciu o cechy demograficzne odwiedzającego? </w:t>
            </w:r>
          </w:p>
          <w:p w14:paraId="6A3CA651" w14:textId="77777777" w:rsidR="007B6615" w:rsidRPr="00AF3EBB" w:rsidRDefault="007B6615" w:rsidP="009428B4">
            <w:pPr>
              <w:jc w:val="both"/>
              <w:rPr>
                <w:rFonts w:ascii="Arial" w:eastAsia="Times New Roman" w:hAnsi="Arial" w:cs="Arial"/>
                <w:bdr w:val="none" w:sz="0" w:space="0" w:color="auto" w:frame="1"/>
                <w:lang w:eastAsia="pl-PL"/>
              </w:rPr>
            </w:pPr>
            <w:r w:rsidRPr="00AF3EBB">
              <w:rPr>
                <w:rFonts w:ascii="Arial" w:eastAsia="Times New Roman" w:hAnsi="Arial" w:cs="Arial"/>
                <w:bdr w:val="none" w:sz="0" w:space="0" w:color="auto" w:frame="1"/>
                <w:lang w:eastAsia="pl-PL"/>
              </w:rPr>
              <w:t>Tego typu funkcje mogą prowadzić do zwiększenia konwersji na platformie.</w:t>
            </w:r>
          </w:p>
          <w:p w14:paraId="33C56BC9" w14:textId="64D1E37D" w:rsidR="007B6615" w:rsidRPr="00766666" w:rsidRDefault="007B6615" w:rsidP="00766666">
            <w:pPr>
              <w:pStyle w:val="Akapitzlist"/>
              <w:numPr>
                <w:ilvl w:val="0"/>
                <w:numId w:val="38"/>
              </w:numPr>
              <w:jc w:val="both"/>
              <w:rPr>
                <w:rFonts w:ascii="Arial" w:eastAsia="Times New Roman" w:hAnsi="Arial" w:cs="Arial"/>
                <w:bdr w:val="none" w:sz="0" w:space="0" w:color="auto" w:frame="1"/>
                <w:lang w:eastAsia="pl-PL"/>
              </w:rPr>
            </w:pPr>
            <w:r w:rsidRPr="00766666">
              <w:rPr>
                <w:rFonts w:ascii="Arial" w:eastAsia="Times New Roman" w:hAnsi="Arial" w:cs="Arial"/>
                <w:bdr w:val="none" w:sz="0" w:space="0" w:color="auto" w:frame="1"/>
                <w:lang w:eastAsia="pl-PL"/>
              </w:rPr>
              <w:t xml:space="preserve">Zarządzanie zapasami </w:t>
            </w:r>
          </w:p>
          <w:p w14:paraId="37C4C940" w14:textId="77777777" w:rsidR="007B6615" w:rsidRPr="00AF3EBB" w:rsidRDefault="007B6615" w:rsidP="009428B4">
            <w:pPr>
              <w:jc w:val="both"/>
              <w:rPr>
                <w:rFonts w:ascii="Arial" w:eastAsia="Times New Roman" w:hAnsi="Arial" w:cs="Arial"/>
                <w:bdr w:val="none" w:sz="0" w:space="0" w:color="auto" w:frame="1"/>
                <w:lang w:eastAsia="pl-PL"/>
              </w:rPr>
            </w:pPr>
            <w:r w:rsidRPr="00AF3EBB">
              <w:rPr>
                <w:rFonts w:ascii="Arial" w:eastAsia="Times New Roman" w:hAnsi="Arial" w:cs="Arial"/>
                <w:bdr w:val="none" w:sz="0" w:space="0" w:color="auto" w:frame="1"/>
                <w:lang w:eastAsia="pl-PL"/>
              </w:rPr>
              <w:lastRenderedPageBreak/>
              <w:t>Zarządzanie zapasami jest podstawą każdej nowoczesnej platformy e-commerce B2B. Czy platforma upraszcza zarządzanie zapasami? Czy udostępnia w czasie rzeczywistym dane i analizy dotyczące poziomu zapasów i katalogu produktów?</w:t>
            </w:r>
          </w:p>
          <w:p w14:paraId="13695DD1" w14:textId="6542C6C0" w:rsidR="007B6615" w:rsidRPr="00766666" w:rsidRDefault="007B6615" w:rsidP="00766666">
            <w:pPr>
              <w:pStyle w:val="Akapitzlist"/>
              <w:numPr>
                <w:ilvl w:val="0"/>
                <w:numId w:val="38"/>
              </w:numPr>
              <w:jc w:val="both"/>
              <w:rPr>
                <w:rFonts w:ascii="Arial" w:eastAsia="Times New Roman" w:hAnsi="Arial" w:cs="Arial"/>
                <w:bdr w:val="none" w:sz="0" w:space="0" w:color="auto" w:frame="1"/>
                <w:lang w:eastAsia="pl-PL"/>
              </w:rPr>
            </w:pPr>
            <w:r w:rsidRPr="00766666">
              <w:rPr>
                <w:rFonts w:ascii="Arial" w:eastAsia="Times New Roman" w:hAnsi="Arial" w:cs="Arial"/>
                <w:bdr w:val="none" w:sz="0" w:space="0" w:color="auto" w:frame="1"/>
                <w:lang w:eastAsia="pl-PL"/>
              </w:rPr>
              <w:t>Wsparcie klienta</w:t>
            </w:r>
          </w:p>
          <w:p w14:paraId="4C40CBEE" w14:textId="77777777" w:rsidR="007B6615" w:rsidRPr="00AF3EBB" w:rsidRDefault="007B6615" w:rsidP="009428B4">
            <w:pPr>
              <w:jc w:val="both"/>
              <w:rPr>
                <w:rFonts w:ascii="Arial" w:eastAsia="Times New Roman" w:hAnsi="Arial" w:cs="Arial"/>
                <w:bdr w:val="none" w:sz="0" w:space="0" w:color="auto" w:frame="1"/>
                <w:lang w:eastAsia="pl-PL"/>
              </w:rPr>
            </w:pPr>
            <w:r w:rsidRPr="00AF3EBB">
              <w:rPr>
                <w:rFonts w:ascii="Arial" w:eastAsia="Times New Roman" w:hAnsi="Arial" w:cs="Arial"/>
                <w:bdr w:val="none" w:sz="0" w:space="0" w:color="auto" w:frame="1"/>
                <w:lang w:eastAsia="pl-PL"/>
              </w:rPr>
              <w:t>Jak dobra jest funkcja wsparcia technicznego produktu? Czy wielokanałowe porady i pomoc są dostępne za pośrednictwem czatu, telefonu lub poczty elektronicznej? Czy za produktem stoi aktywna społeczność?</w:t>
            </w:r>
          </w:p>
          <w:p w14:paraId="6CDC3B5B" w14:textId="7385D389" w:rsidR="007B6615" w:rsidRPr="00766666" w:rsidRDefault="007B6615" w:rsidP="00766666">
            <w:pPr>
              <w:pStyle w:val="Akapitzlist"/>
              <w:numPr>
                <w:ilvl w:val="0"/>
                <w:numId w:val="38"/>
              </w:numPr>
              <w:jc w:val="both"/>
              <w:rPr>
                <w:rFonts w:ascii="Arial" w:eastAsia="Times New Roman" w:hAnsi="Arial" w:cs="Arial"/>
                <w:bdr w:val="none" w:sz="0" w:space="0" w:color="auto" w:frame="1"/>
                <w:lang w:eastAsia="pl-PL"/>
              </w:rPr>
            </w:pPr>
            <w:r w:rsidRPr="00766666">
              <w:rPr>
                <w:rFonts w:ascii="Arial" w:eastAsia="Times New Roman" w:hAnsi="Arial" w:cs="Arial"/>
                <w:bdr w:val="none" w:sz="0" w:space="0" w:color="auto" w:frame="1"/>
                <w:lang w:eastAsia="pl-PL"/>
              </w:rPr>
              <w:t>Desktop</w:t>
            </w:r>
          </w:p>
          <w:p w14:paraId="47A63982" w14:textId="77777777" w:rsidR="007B6615" w:rsidRDefault="007B6615" w:rsidP="00766666">
            <w:pPr>
              <w:jc w:val="both"/>
              <w:rPr>
                <w:rFonts w:ascii="Arial" w:eastAsia="Times New Roman" w:hAnsi="Arial" w:cs="Arial"/>
                <w:bdr w:val="none" w:sz="0" w:space="0" w:color="auto" w:frame="1"/>
                <w:lang w:eastAsia="pl-PL"/>
              </w:rPr>
            </w:pPr>
            <w:r w:rsidRPr="00AF3EBB">
              <w:rPr>
                <w:rFonts w:ascii="Arial" w:eastAsia="Times New Roman" w:hAnsi="Arial" w:cs="Arial"/>
                <w:bdr w:val="none" w:sz="0" w:space="0" w:color="auto" w:frame="1"/>
                <w:lang w:eastAsia="pl-PL"/>
              </w:rPr>
              <w:t>Czy panel administracyjny jest przejrzysty i łatwy w obsłudze? Jak duża jest krzywa uczenia się?</w:t>
            </w:r>
          </w:p>
          <w:p w14:paraId="57DE005A" w14:textId="77777777" w:rsidR="00766666" w:rsidRPr="00A21AB8" w:rsidRDefault="00766666" w:rsidP="00766666">
            <w:pPr>
              <w:jc w:val="both"/>
              <w:rPr>
                <w:rFonts w:ascii="Arial" w:eastAsia="Times New Roman" w:hAnsi="Arial" w:cs="Arial"/>
                <w:bdr w:val="none" w:sz="0" w:space="0" w:color="auto" w:frame="1"/>
                <w:lang w:eastAsia="pl-PL"/>
              </w:rPr>
            </w:pPr>
          </w:p>
        </w:tc>
        <w:tc>
          <w:tcPr>
            <w:tcW w:w="759" w:type="dxa"/>
            <w:tcBorders>
              <w:top w:val="single" w:sz="4" w:space="0" w:color="auto"/>
              <w:left w:val="single" w:sz="4" w:space="0" w:color="auto"/>
              <w:bottom w:val="single" w:sz="4" w:space="0" w:color="auto"/>
              <w:right w:val="single" w:sz="4" w:space="0" w:color="auto"/>
            </w:tcBorders>
          </w:tcPr>
          <w:p w14:paraId="7AC064EB"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3</w:t>
            </w:r>
          </w:p>
          <w:p w14:paraId="41EC7E9C"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p>
        </w:tc>
      </w:tr>
      <w:tr w:rsidR="007B6615" w:rsidRPr="00E611AA" w14:paraId="5D347033" w14:textId="77777777" w:rsidTr="009428B4">
        <w:tc>
          <w:tcPr>
            <w:tcW w:w="634" w:type="dxa"/>
            <w:tcBorders>
              <w:top w:val="single" w:sz="4" w:space="0" w:color="auto"/>
              <w:left w:val="single" w:sz="4" w:space="0" w:color="auto"/>
              <w:bottom w:val="single" w:sz="4" w:space="0" w:color="auto"/>
              <w:right w:val="single" w:sz="4" w:space="0" w:color="auto"/>
            </w:tcBorders>
          </w:tcPr>
          <w:p w14:paraId="37B6DAF3"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56</w:t>
            </w:r>
          </w:p>
        </w:tc>
        <w:tc>
          <w:tcPr>
            <w:tcW w:w="9092" w:type="dxa"/>
            <w:tcBorders>
              <w:top w:val="single" w:sz="4" w:space="0" w:color="auto"/>
              <w:left w:val="single" w:sz="4" w:space="0" w:color="auto"/>
              <w:bottom w:val="single" w:sz="4" w:space="0" w:color="auto"/>
              <w:right w:val="single" w:sz="4" w:space="0" w:color="auto"/>
            </w:tcBorders>
          </w:tcPr>
          <w:p w14:paraId="7CFA6E2C" w14:textId="77777777" w:rsidR="007B6615" w:rsidRPr="00A21AB8" w:rsidRDefault="007B6615" w:rsidP="009428B4">
            <w:pPr>
              <w:jc w:val="both"/>
              <w:rPr>
                <w:rFonts w:ascii="Arial" w:eastAsia="Times New Roman" w:hAnsi="Arial" w:cs="Arial"/>
                <w:b/>
                <w:bCs/>
                <w:bdr w:val="none" w:sz="0" w:space="0" w:color="auto" w:frame="1"/>
                <w:shd w:val="clear" w:color="auto" w:fill="FFFFFF"/>
              </w:rPr>
            </w:pPr>
            <w:r w:rsidRPr="00A21AB8">
              <w:rPr>
                <w:rFonts w:ascii="Arial" w:eastAsia="Times New Roman" w:hAnsi="Arial" w:cs="Arial"/>
                <w:b/>
                <w:bCs/>
                <w:bdr w:val="none" w:sz="0" w:space="0" w:color="auto" w:frame="1"/>
                <w:shd w:val="clear" w:color="auto" w:fill="FFFFFF"/>
              </w:rPr>
              <w:t>Treść do prezentacji:</w:t>
            </w:r>
          </w:p>
          <w:p w14:paraId="2E617C48" w14:textId="77777777" w:rsidR="007B6615" w:rsidRPr="00434C09" w:rsidRDefault="007B6615" w:rsidP="009428B4">
            <w:pPr>
              <w:jc w:val="both"/>
              <w:rPr>
                <w:rFonts w:ascii="Arial" w:eastAsia="Times New Roman" w:hAnsi="Arial" w:cs="Arial"/>
                <w:color w:val="000000"/>
                <w:bdr w:val="none" w:sz="0" w:space="0" w:color="auto" w:frame="1"/>
                <w:shd w:val="clear" w:color="auto" w:fill="FFFFFF"/>
              </w:rPr>
            </w:pPr>
            <w:r w:rsidRPr="00434C09">
              <w:rPr>
                <w:rFonts w:ascii="Arial" w:eastAsia="Times New Roman" w:hAnsi="Arial" w:cs="Arial"/>
                <w:color w:val="000000"/>
                <w:bdr w:val="none" w:sz="0" w:space="0" w:color="auto" w:frame="1"/>
                <w:shd w:val="clear" w:color="auto" w:fill="FFFFFF"/>
              </w:rPr>
              <w:t>Co to jest relacja biznes-konsument (B2C)?</w:t>
            </w:r>
          </w:p>
          <w:p w14:paraId="6CE99804" w14:textId="333B46DA" w:rsidR="007B6615" w:rsidRPr="00434C09" w:rsidRDefault="007B6615" w:rsidP="009428B4">
            <w:pPr>
              <w:jc w:val="both"/>
              <w:rPr>
                <w:rFonts w:ascii="Arial" w:eastAsia="Times New Roman" w:hAnsi="Arial" w:cs="Arial"/>
                <w:color w:val="000000"/>
                <w:bdr w:val="none" w:sz="0" w:space="0" w:color="auto" w:frame="1"/>
                <w:shd w:val="clear" w:color="auto" w:fill="FFFFFF"/>
              </w:rPr>
            </w:pPr>
            <w:r w:rsidRPr="00434C09">
              <w:rPr>
                <w:rFonts w:ascii="Arial" w:eastAsia="Times New Roman" w:hAnsi="Arial" w:cs="Arial"/>
                <w:color w:val="000000"/>
                <w:bdr w:val="none" w:sz="0" w:space="0" w:color="auto" w:frame="1"/>
                <w:shd w:val="clear" w:color="auto" w:fill="FFFFFF"/>
              </w:rPr>
              <w:t>Termin business-to-</w:t>
            </w:r>
            <w:proofErr w:type="spellStart"/>
            <w:r w:rsidRPr="00434C09">
              <w:rPr>
                <w:rFonts w:ascii="Arial" w:eastAsia="Times New Roman" w:hAnsi="Arial" w:cs="Arial"/>
                <w:color w:val="000000"/>
                <w:bdr w:val="none" w:sz="0" w:space="0" w:color="auto" w:frame="1"/>
                <w:shd w:val="clear" w:color="auto" w:fill="FFFFFF"/>
              </w:rPr>
              <w:t>consumer</w:t>
            </w:r>
            <w:proofErr w:type="spellEnd"/>
            <w:r w:rsidRPr="00434C09">
              <w:rPr>
                <w:rFonts w:ascii="Arial" w:eastAsia="Times New Roman" w:hAnsi="Arial" w:cs="Arial"/>
                <w:color w:val="000000"/>
                <w:bdr w:val="none" w:sz="0" w:space="0" w:color="auto" w:frame="1"/>
                <w:shd w:val="clear" w:color="auto" w:fill="FFFFFF"/>
              </w:rPr>
              <w:t xml:space="preserve"> (B2C) odnosi się do procesu sprzedaży produktów </w:t>
            </w:r>
            <w:r w:rsidR="003960FE">
              <w:rPr>
                <w:rFonts w:ascii="Arial" w:eastAsia="Times New Roman" w:hAnsi="Arial" w:cs="Arial"/>
                <w:color w:val="000000"/>
                <w:bdr w:val="none" w:sz="0" w:space="0" w:color="auto" w:frame="1"/>
                <w:shd w:val="clear" w:color="auto" w:fill="FFFFFF"/>
              </w:rPr>
              <w:br/>
            </w:r>
            <w:r w:rsidRPr="00434C09">
              <w:rPr>
                <w:rFonts w:ascii="Arial" w:eastAsia="Times New Roman" w:hAnsi="Arial" w:cs="Arial"/>
                <w:color w:val="000000"/>
                <w:bdr w:val="none" w:sz="0" w:space="0" w:color="auto" w:frame="1"/>
                <w:shd w:val="clear" w:color="auto" w:fill="FFFFFF"/>
              </w:rPr>
              <w:t>i usług bezpośrednio pomiędzy firmą a konsumentami, którzy są użytkownikami końcowymi jej produktów lub usług. Większość firm, które prowadzą sprzedaż bezpośrednią dla konsumentów, można określić mianem firm B2C.</w:t>
            </w:r>
          </w:p>
          <w:p w14:paraId="5879C4B1" w14:textId="77777777" w:rsidR="007B6615" w:rsidRPr="00434C09" w:rsidRDefault="007B6615" w:rsidP="009428B4">
            <w:pPr>
              <w:jc w:val="both"/>
              <w:rPr>
                <w:rFonts w:ascii="Arial" w:eastAsia="Times New Roman" w:hAnsi="Arial" w:cs="Arial"/>
                <w:color w:val="000000"/>
                <w:bdr w:val="none" w:sz="0" w:space="0" w:color="auto" w:frame="1"/>
                <w:shd w:val="clear" w:color="auto" w:fill="FFFFFF"/>
              </w:rPr>
            </w:pPr>
          </w:p>
          <w:p w14:paraId="527BA23A" w14:textId="77777777" w:rsidR="007B6615" w:rsidRPr="00434C09" w:rsidRDefault="007B6615" w:rsidP="009428B4">
            <w:pPr>
              <w:jc w:val="both"/>
              <w:rPr>
                <w:rFonts w:ascii="Arial" w:eastAsia="Times New Roman" w:hAnsi="Arial" w:cs="Arial"/>
                <w:color w:val="000000"/>
                <w:bdr w:val="none" w:sz="0" w:space="0" w:color="auto" w:frame="1"/>
                <w:shd w:val="clear" w:color="auto" w:fill="FFFFFF"/>
              </w:rPr>
            </w:pPr>
            <w:r w:rsidRPr="00434C09">
              <w:rPr>
                <w:rFonts w:ascii="Arial" w:eastAsia="Times New Roman" w:hAnsi="Arial" w:cs="Arial"/>
                <w:color w:val="000000"/>
                <w:bdr w:val="none" w:sz="0" w:space="0" w:color="auto" w:frame="1"/>
                <w:shd w:val="clear" w:color="auto" w:fill="FFFFFF"/>
              </w:rPr>
              <w:t xml:space="preserve">B2C zyskało ogromną popularność w okresie boomu </w:t>
            </w:r>
            <w:proofErr w:type="spellStart"/>
            <w:r w:rsidRPr="00434C09">
              <w:rPr>
                <w:rFonts w:ascii="Arial" w:eastAsia="Times New Roman" w:hAnsi="Arial" w:cs="Arial"/>
                <w:color w:val="000000"/>
                <w:bdr w:val="none" w:sz="0" w:space="0" w:color="auto" w:frame="1"/>
                <w:shd w:val="clear" w:color="auto" w:fill="FFFFFF"/>
              </w:rPr>
              <w:t>dotcomów</w:t>
            </w:r>
            <w:proofErr w:type="spellEnd"/>
            <w:r w:rsidRPr="00434C09">
              <w:rPr>
                <w:rFonts w:ascii="Arial" w:eastAsia="Times New Roman" w:hAnsi="Arial" w:cs="Arial"/>
                <w:color w:val="000000"/>
                <w:bdr w:val="none" w:sz="0" w:space="0" w:color="auto" w:frame="1"/>
                <w:shd w:val="clear" w:color="auto" w:fill="FFFFFF"/>
              </w:rPr>
              <w:t xml:space="preserve"> pod koniec lat 90. ubiegłego wieku, kiedy to było używane głównie w odniesieniu do sprzedawców internetowych, którzy sprzedawali produkty i usługi konsumentom przez Internet.</w:t>
            </w:r>
          </w:p>
          <w:p w14:paraId="6C0B626F" w14:textId="77777777" w:rsidR="007B6615" w:rsidRPr="00434C09" w:rsidRDefault="007B6615" w:rsidP="009428B4">
            <w:pPr>
              <w:jc w:val="both"/>
              <w:rPr>
                <w:rFonts w:ascii="Arial" w:eastAsia="Times New Roman" w:hAnsi="Arial" w:cs="Arial"/>
                <w:color w:val="000000"/>
                <w:bdr w:val="none" w:sz="0" w:space="0" w:color="auto" w:frame="1"/>
                <w:shd w:val="clear" w:color="auto" w:fill="FFFFFF"/>
              </w:rPr>
            </w:pPr>
          </w:p>
          <w:p w14:paraId="0BCC3496" w14:textId="77777777" w:rsidR="007B6615" w:rsidRDefault="007B6615" w:rsidP="009428B4">
            <w:pPr>
              <w:jc w:val="both"/>
              <w:rPr>
                <w:rFonts w:ascii="Arial" w:eastAsia="Times New Roman" w:hAnsi="Arial" w:cs="Arial"/>
                <w:color w:val="000000"/>
                <w:bdr w:val="none" w:sz="0" w:space="0" w:color="auto" w:frame="1"/>
                <w:shd w:val="clear" w:color="auto" w:fill="FFFFFF"/>
              </w:rPr>
            </w:pPr>
            <w:r w:rsidRPr="00434C09">
              <w:rPr>
                <w:rFonts w:ascii="Arial" w:eastAsia="Times New Roman" w:hAnsi="Arial" w:cs="Arial"/>
                <w:color w:val="000000"/>
                <w:bdr w:val="none" w:sz="0" w:space="0" w:color="auto" w:frame="1"/>
                <w:shd w:val="clear" w:color="auto" w:fill="FFFFFF"/>
              </w:rPr>
              <w:t>Jako model biznesowy, business-to-</w:t>
            </w:r>
            <w:proofErr w:type="spellStart"/>
            <w:r w:rsidRPr="00434C09">
              <w:rPr>
                <w:rFonts w:ascii="Arial" w:eastAsia="Times New Roman" w:hAnsi="Arial" w:cs="Arial"/>
                <w:color w:val="000000"/>
                <w:bdr w:val="none" w:sz="0" w:space="0" w:color="auto" w:frame="1"/>
                <w:shd w:val="clear" w:color="auto" w:fill="FFFFFF"/>
              </w:rPr>
              <w:t>consumer</w:t>
            </w:r>
            <w:proofErr w:type="spellEnd"/>
            <w:r w:rsidRPr="00434C09">
              <w:rPr>
                <w:rFonts w:ascii="Arial" w:eastAsia="Times New Roman" w:hAnsi="Arial" w:cs="Arial"/>
                <w:color w:val="000000"/>
                <w:bdr w:val="none" w:sz="0" w:space="0" w:color="auto" w:frame="1"/>
                <w:shd w:val="clear" w:color="auto" w:fill="FFFFFF"/>
              </w:rPr>
              <w:t xml:space="preserve"> różni się znacznie od modelu business-to-business (B2B), który odnosi się do handlu między dwoma lub więcej przedsiębiorstwami.</w:t>
            </w:r>
          </w:p>
          <w:p w14:paraId="340A2680" w14:textId="77777777" w:rsidR="007B6615" w:rsidRPr="003960FE" w:rsidRDefault="007B6615" w:rsidP="009428B4">
            <w:pPr>
              <w:jc w:val="both"/>
              <w:rPr>
                <w:rFonts w:ascii="Arial" w:eastAsia="Times New Roman" w:hAnsi="Arial" w:cs="Arial"/>
                <w:b/>
                <w:bCs/>
                <w:color w:val="000000"/>
                <w:bdr w:val="none" w:sz="0" w:space="0" w:color="auto" w:frame="1"/>
                <w:shd w:val="clear" w:color="auto" w:fill="FFFFFF"/>
              </w:rPr>
            </w:pPr>
            <w:r w:rsidRPr="003960FE">
              <w:rPr>
                <w:rFonts w:ascii="Arial" w:eastAsia="Times New Roman" w:hAnsi="Arial" w:cs="Arial"/>
                <w:b/>
                <w:bCs/>
                <w:color w:val="000000"/>
                <w:bdr w:val="none" w:sz="0" w:space="0" w:color="auto" w:frame="1"/>
                <w:shd w:val="clear" w:color="auto" w:fill="FFFFFF"/>
              </w:rPr>
              <w:t>B2C w świecie cyfrowym</w:t>
            </w:r>
          </w:p>
          <w:p w14:paraId="0B6DDCC8" w14:textId="77777777" w:rsidR="003960FE" w:rsidRDefault="007B6615" w:rsidP="009428B4">
            <w:pPr>
              <w:jc w:val="both"/>
              <w:rPr>
                <w:rFonts w:ascii="Arial" w:eastAsia="Times New Roman" w:hAnsi="Arial" w:cs="Arial"/>
                <w:color w:val="000000"/>
                <w:bdr w:val="none" w:sz="0" w:space="0" w:color="auto" w:frame="1"/>
                <w:shd w:val="clear" w:color="auto" w:fill="FFFFFF"/>
              </w:rPr>
            </w:pPr>
            <w:r w:rsidRPr="00A630AD">
              <w:rPr>
                <w:rFonts w:ascii="Arial" w:eastAsia="Times New Roman" w:hAnsi="Arial" w:cs="Arial"/>
                <w:color w:val="000000"/>
                <w:bdr w:val="none" w:sz="0" w:space="0" w:color="auto" w:frame="1"/>
                <w:shd w:val="clear" w:color="auto" w:fill="FFFFFF"/>
              </w:rPr>
              <w:t>Istnieje pięć rodzajów modeli biznesowych B2C, które większość firm wykorzystuje w Internecie, aby dotrzeć do konsumentów.</w:t>
            </w:r>
          </w:p>
          <w:p w14:paraId="686616A2" w14:textId="2FFBE248" w:rsidR="007B6615" w:rsidRPr="003960FE" w:rsidRDefault="007B6615" w:rsidP="003960FE">
            <w:pPr>
              <w:pStyle w:val="Akapitzlist"/>
              <w:numPr>
                <w:ilvl w:val="0"/>
                <w:numId w:val="39"/>
              </w:numPr>
              <w:ind w:left="383" w:hanging="23"/>
              <w:jc w:val="both"/>
              <w:rPr>
                <w:rFonts w:ascii="Arial" w:eastAsia="Times New Roman" w:hAnsi="Arial" w:cs="Arial"/>
                <w:color w:val="000000"/>
                <w:bdr w:val="none" w:sz="0" w:space="0" w:color="auto" w:frame="1"/>
                <w:shd w:val="clear" w:color="auto" w:fill="FFFFFF"/>
              </w:rPr>
            </w:pPr>
            <w:r w:rsidRPr="003960FE">
              <w:rPr>
                <w:rFonts w:ascii="Arial" w:eastAsia="Times New Roman" w:hAnsi="Arial" w:cs="Arial"/>
                <w:color w:val="000000"/>
                <w:bdr w:val="none" w:sz="0" w:space="0" w:color="auto" w:frame="1"/>
                <w:shd w:val="clear" w:color="auto" w:fill="FFFFFF"/>
              </w:rPr>
              <w:t xml:space="preserve">Sprzedawcy bezpośredni. Jest to najbardziej rozpowszechniony model, w którym ludzie kupują towary od sprzedawców internetowych. Mogą to być producenci, małe firmy lub po prostu internetowe wersje domów towarowych, które sprzedają produkty różnych producentów. </w:t>
            </w:r>
          </w:p>
          <w:p w14:paraId="2F7F2D01" w14:textId="491B9EE8" w:rsidR="007B6615" w:rsidRPr="003960FE" w:rsidRDefault="007B6615" w:rsidP="003960FE">
            <w:pPr>
              <w:pStyle w:val="Akapitzlist"/>
              <w:numPr>
                <w:ilvl w:val="0"/>
                <w:numId w:val="39"/>
              </w:numPr>
              <w:ind w:left="383" w:hanging="23"/>
              <w:jc w:val="both"/>
              <w:rPr>
                <w:rFonts w:ascii="Arial" w:eastAsia="Times New Roman" w:hAnsi="Arial" w:cs="Arial"/>
                <w:color w:val="000000"/>
                <w:bdr w:val="none" w:sz="0" w:space="0" w:color="auto" w:frame="1"/>
                <w:shd w:val="clear" w:color="auto" w:fill="FFFFFF"/>
              </w:rPr>
            </w:pPr>
            <w:r w:rsidRPr="003960FE">
              <w:rPr>
                <w:rFonts w:ascii="Arial" w:eastAsia="Times New Roman" w:hAnsi="Arial" w:cs="Arial"/>
                <w:color w:val="000000"/>
                <w:bdr w:val="none" w:sz="0" w:space="0" w:color="auto" w:frame="1"/>
                <w:shd w:val="clear" w:color="auto" w:fill="FFFFFF"/>
              </w:rPr>
              <w:t xml:space="preserve">Pośrednicy internetowi. Są to łącznicy lub pośrednicy, którzy nie są właścicielami produktów lub usług, a którzy łączą kupujących i sprzedających. Do tej kategorii należą takie serwisy, jak Expedia, </w:t>
            </w:r>
            <w:proofErr w:type="spellStart"/>
            <w:r w:rsidRPr="003960FE">
              <w:rPr>
                <w:rFonts w:ascii="Arial" w:eastAsia="Times New Roman" w:hAnsi="Arial" w:cs="Arial"/>
                <w:color w:val="000000"/>
                <w:bdr w:val="none" w:sz="0" w:space="0" w:color="auto" w:frame="1"/>
                <w:shd w:val="clear" w:color="auto" w:fill="FFFFFF"/>
              </w:rPr>
              <w:t>trivago</w:t>
            </w:r>
            <w:proofErr w:type="spellEnd"/>
            <w:r w:rsidRPr="003960FE">
              <w:rPr>
                <w:rFonts w:ascii="Arial" w:eastAsia="Times New Roman" w:hAnsi="Arial" w:cs="Arial"/>
                <w:color w:val="000000"/>
                <w:bdr w:val="none" w:sz="0" w:space="0" w:color="auto" w:frame="1"/>
                <w:shd w:val="clear" w:color="auto" w:fill="FFFFFF"/>
              </w:rPr>
              <w:t xml:space="preserve"> czy </w:t>
            </w:r>
            <w:proofErr w:type="spellStart"/>
            <w:r w:rsidRPr="003960FE">
              <w:rPr>
                <w:rFonts w:ascii="Arial" w:eastAsia="Times New Roman" w:hAnsi="Arial" w:cs="Arial"/>
                <w:color w:val="000000"/>
                <w:bdr w:val="none" w:sz="0" w:space="0" w:color="auto" w:frame="1"/>
                <w:shd w:val="clear" w:color="auto" w:fill="FFFFFF"/>
              </w:rPr>
              <w:t>Etsy</w:t>
            </w:r>
            <w:proofErr w:type="spellEnd"/>
            <w:r w:rsidRPr="003960FE">
              <w:rPr>
                <w:rFonts w:ascii="Arial" w:eastAsia="Times New Roman" w:hAnsi="Arial" w:cs="Arial"/>
                <w:color w:val="000000"/>
                <w:bdr w:val="none" w:sz="0" w:space="0" w:color="auto" w:frame="1"/>
                <w:shd w:val="clear" w:color="auto" w:fill="FFFFFF"/>
              </w:rPr>
              <w:t>.</w:t>
            </w:r>
          </w:p>
          <w:p w14:paraId="3CEE4546" w14:textId="14E935D4" w:rsidR="007B6615" w:rsidRPr="003960FE" w:rsidRDefault="007B6615" w:rsidP="003960FE">
            <w:pPr>
              <w:pStyle w:val="Akapitzlist"/>
              <w:numPr>
                <w:ilvl w:val="0"/>
                <w:numId w:val="39"/>
              </w:numPr>
              <w:ind w:left="383" w:hanging="23"/>
              <w:jc w:val="both"/>
              <w:rPr>
                <w:rFonts w:ascii="Arial" w:eastAsia="Times New Roman" w:hAnsi="Arial" w:cs="Arial"/>
                <w:color w:val="000000"/>
                <w:bdr w:val="none" w:sz="0" w:space="0" w:color="auto" w:frame="1"/>
                <w:shd w:val="clear" w:color="auto" w:fill="FFFFFF"/>
              </w:rPr>
            </w:pPr>
            <w:r w:rsidRPr="003960FE">
              <w:rPr>
                <w:rFonts w:ascii="Arial" w:eastAsia="Times New Roman" w:hAnsi="Arial" w:cs="Arial"/>
                <w:color w:val="000000"/>
                <w:bdr w:val="none" w:sz="0" w:space="0" w:color="auto" w:frame="1"/>
                <w:shd w:val="clear" w:color="auto" w:fill="FFFFFF"/>
              </w:rPr>
              <w:t xml:space="preserve">B2C oparte na reklamie. Ten model wykorzystuje darmowe treści, aby przyciągnąć odwiedzających na stronę internetową. Ci z kolei trafiają na reklamy cyfrowe lub internetowe. Duże ilości ruchu na stronach internetowych są wykorzystywane do sprzedaży reklam, które sprzedają towary i usługi. Przykładem mogą być strony medialne, takie jak </w:t>
            </w:r>
            <w:proofErr w:type="spellStart"/>
            <w:r w:rsidRPr="003960FE">
              <w:rPr>
                <w:rFonts w:ascii="Arial" w:eastAsia="Times New Roman" w:hAnsi="Arial" w:cs="Arial"/>
                <w:color w:val="000000"/>
                <w:bdr w:val="none" w:sz="0" w:space="0" w:color="auto" w:frame="1"/>
                <w:shd w:val="clear" w:color="auto" w:fill="FFFFFF"/>
              </w:rPr>
              <w:t>HuffPost</w:t>
            </w:r>
            <w:proofErr w:type="spellEnd"/>
            <w:r w:rsidRPr="003960FE">
              <w:rPr>
                <w:rFonts w:ascii="Arial" w:eastAsia="Times New Roman" w:hAnsi="Arial" w:cs="Arial"/>
                <w:color w:val="000000"/>
                <w:bdr w:val="none" w:sz="0" w:space="0" w:color="auto" w:frame="1"/>
                <w:shd w:val="clear" w:color="auto" w:fill="FFFFFF"/>
              </w:rPr>
              <w:t xml:space="preserve">, witryna o dużym ruchu, która łączy reklamy z treściami natywnymi. </w:t>
            </w:r>
          </w:p>
          <w:p w14:paraId="1BE453F7" w14:textId="0E0C23B3" w:rsidR="007B6615" w:rsidRPr="003960FE" w:rsidRDefault="007B6615" w:rsidP="003960FE">
            <w:pPr>
              <w:pStyle w:val="Akapitzlist"/>
              <w:numPr>
                <w:ilvl w:val="0"/>
                <w:numId w:val="39"/>
              </w:numPr>
              <w:ind w:left="383" w:hanging="23"/>
              <w:jc w:val="both"/>
              <w:rPr>
                <w:rFonts w:ascii="Arial" w:eastAsia="Times New Roman" w:hAnsi="Arial" w:cs="Arial"/>
                <w:color w:val="000000"/>
                <w:bdr w:val="none" w:sz="0" w:space="0" w:color="auto" w:frame="1"/>
                <w:shd w:val="clear" w:color="auto" w:fill="FFFFFF"/>
              </w:rPr>
            </w:pPr>
            <w:r w:rsidRPr="003960FE">
              <w:rPr>
                <w:rFonts w:ascii="Arial" w:eastAsia="Times New Roman" w:hAnsi="Arial" w:cs="Arial"/>
                <w:color w:val="000000"/>
                <w:bdr w:val="none" w:sz="0" w:space="0" w:color="auto" w:frame="1"/>
                <w:shd w:val="clear" w:color="auto" w:fill="FFFFFF"/>
              </w:rPr>
              <w:t xml:space="preserve">Społecznościowe serwisy takie jak Meta (dawniej Facebook), które budują społeczności internetowe w oparciu o wspólne zainteresowania, pomagają </w:t>
            </w:r>
            <w:proofErr w:type="spellStart"/>
            <w:r w:rsidRPr="003960FE">
              <w:rPr>
                <w:rFonts w:ascii="Arial" w:eastAsia="Times New Roman" w:hAnsi="Arial" w:cs="Arial"/>
                <w:color w:val="000000"/>
                <w:bdr w:val="none" w:sz="0" w:space="0" w:color="auto" w:frame="1"/>
                <w:shd w:val="clear" w:color="auto" w:fill="FFFFFF"/>
              </w:rPr>
              <w:t>marketerom</w:t>
            </w:r>
            <w:proofErr w:type="spellEnd"/>
            <w:r w:rsidRPr="003960FE">
              <w:rPr>
                <w:rFonts w:ascii="Arial" w:eastAsia="Times New Roman" w:hAnsi="Arial" w:cs="Arial"/>
                <w:color w:val="000000"/>
                <w:bdr w:val="none" w:sz="0" w:space="0" w:color="auto" w:frame="1"/>
                <w:shd w:val="clear" w:color="auto" w:fill="FFFFFF"/>
              </w:rPr>
              <w:t xml:space="preserve"> i reklamodawcom promować swoje produkty bezpośrednio wśród </w:t>
            </w:r>
            <w:r w:rsidRPr="003960FE">
              <w:rPr>
                <w:rFonts w:ascii="Arial" w:eastAsia="Times New Roman" w:hAnsi="Arial" w:cs="Arial"/>
                <w:color w:val="000000"/>
                <w:bdr w:val="none" w:sz="0" w:space="0" w:color="auto" w:frame="1"/>
                <w:shd w:val="clear" w:color="auto" w:fill="FFFFFF"/>
              </w:rPr>
              <w:lastRenderedPageBreak/>
              <w:t>konsumentów. Witryny zazwyczaj kierują reklamy na podstawie danych demograficznych i położenia geograficznego użytkowników.</w:t>
            </w:r>
          </w:p>
          <w:p w14:paraId="2175F3CA" w14:textId="19CD71FC" w:rsidR="007B6615" w:rsidRPr="003960FE" w:rsidRDefault="007B6615" w:rsidP="003960FE">
            <w:pPr>
              <w:pStyle w:val="Akapitzlist"/>
              <w:numPr>
                <w:ilvl w:val="0"/>
                <w:numId w:val="39"/>
              </w:numPr>
              <w:ind w:left="383" w:hanging="23"/>
              <w:jc w:val="both"/>
              <w:rPr>
                <w:rFonts w:ascii="Arial" w:eastAsia="Times New Roman" w:hAnsi="Arial" w:cs="Arial"/>
                <w:color w:val="000000"/>
                <w:bdr w:val="none" w:sz="0" w:space="0" w:color="auto" w:frame="1"/>
                <w:shd w:val="clear" w:color="auto" w:fill="FFFFFF"/>
              </w:rPr>
            </w:pPr>
            <w:r w:rsidRPr="003960FE">
              <w:rPr>
                <w:rFonts w:ascii="Arial" w:eastAsia="Times New Roman" w:hAnsi="Arial" w:cs="Arial"/>
                <w:color w:val="000000"/>
                <w:bdr w:val="none" w:sz="0" w:space="0" w:color="auto" w:frame="1"/>
                <w:shd w:val="clear" w:color="auto" w:fill="FFFFFF"/>
              </w:rPr>
              <w:t xml:space="preserve">Oparte na opłatach. Serwisy typu Direct-to-Consumer, takie jak </w:t>
            </w:r>
            <w:proofErr w:type="spellStart"/>
            <w:r w:rsidRPr="003960FE">
              <w:rPr>
                <w:rFonts w:ascii="Arial" w:eastAsia="Times New Roman" w:hAnsi="Arial" w:cs="Arial"/>
                <w:color w:val="000000"/>
                <w:bdr w:val="none" w:sz="0" w:space="0" w:color="auto" w:frame="1"/>
                <w:shd w:val="clear" w:color="auto" w:fill="FFFFFF"/>
              </w:rPr>
              <w:t>Netflix</w:t>
            </w:r>
            <w:proofErr w:type="spellEnd"/>
            <w:r w:rsidRPr="003960FE">
              <w:rPr>
                <w:rFonts w:ascii="Arial" w:eastAsia="Times New Roman" w:hAnsi="Arial" w:cs="Arial"/>
                <w:color w:val="000000"/>
                <w:bdr w:val="none" w:sz="0" w:space="0" w:color="auto" w:frame="1"/>
                <w:shd w:val="clear" w:color="auto" w:fill="FFFFFF"/>
              </w:rPr>
              <w:t xml:space="preserve">, pobierają opłaty za dostęp do swoich treści. Serwis może również oferować treści bezpłatne, ale w ograniczonym zakresie, a za większość z nich pobierać opłaty. New York Times i inne duże gazety często stosują model biznesowy B2C oparty na opłatach. </w:t>
            </w:r>
          </w:p>
          <w:p w14:paraId="451643AE" w14:textId="77777777" w:rsidR="007B6615" w:rsidRPr="00A630AD" w:rsidRDefault="007B6615" w:rsidP="009428B4">
            <w:pPr>
              <w:jc w:val="both"/>
              <w:rPr>
                <w:rFonts w:ascii="Arial" w:eastAsia="Times New Roman" w:hAnsi="Arial" w:cs="Arial"/>
                <w:b/>
                <w:bCs/>
                <w:color w:val="000000"/>
                <w:bdr w:val="none" w:sz="0" w:space="0" w:color="auto" w:frame="1"/>
                <w:shd w:val="clear" w:color="auto" w:fill="FFFFFF"/>
              </w:rPr>
            </w:pPr>
            <w:r w:rsidRPr="00A630AD">
              <w:rPr>
                <w:rFonts w:ascii="Arial" w:eastAsia="Times New Roman" w:hAnsi="Arial" w:cs="Arial"/>
                <w:b/>
                <w:bCs/>
                <w:color w:val="000000"/>
                <w:bdr w:val="none" w:sz="0" w:space="0" w:color="auto" w:frame="1"/>
                <w:shd w:val="clear" w:color="auto" w:fill="FFFFFF"/>
              </w:rPr>
              <w:t>Firmy B2C a telefonia komórkowa</w:t>
            </w:r>
          </w:p>
          <w:p w14:paraId="022F4601" w14:textId="7CA78836" w:rsidR="007B6615" w:rsidRPr="00A630AD" w:rsidRDefault="007B6615" w:rsidP="009428B4">
            <w:pPr>
              <w:jc w:val="both"/>
              <w:rPr>
                <w:rFonts w:ascii="Arial" w:eastAsia="Times New Roman" w:hAnsi="Arial" w:cs="Arial"/>
                <w:color w:val="000000"/>
                <w:bdr w:val="none" w:sz="0" w:space="0" w:color="auto" w:frame="1"/>
                <w:shd w:val="clear" w:color="auto" w:fill="FFFFFF"/>
              </w:rPr>
            </w:pPr>
            <w:r w:rsidRPr="00A630AD">
              <w:rPr>
                <w:rFonts w:ascii="Arial" w:eastAsia="Times New Roman" w:hAnsi="Arial" w:cs="Arial"/>
                <w:color w:val="000000"/>
                <w:bdr w:val="none" w:sz="0" w:space="0" w:color="auto" w:frame="1"/>
                <w:shd w:val="clear" w:color="auto" w:fill="FFFFFF"/>
              </w:rPr>
              <w:t xml:space="preserve">Dziesiątki lat po boomie na e-commerce, firmy B2C nadal obserwują rosnący rynek: zakupy mobilne. Dzięki aplikacjom na smartfony i rosnącemu z roku na rok ruchowi w sieci, firmy B2C zwróciły uwagę na użytkowników urządzeń mobilnych </w:t>
            </w:r>
            <w:r w:rsidR="003960FE">
              <w:rPr>
                <w:rFonts w:ascii="Arial" w:eastAsia="Times New Roman" w:hAnsi="Arial" w:cs="Arial"/>
                <w:color w:val="000000"/>
                <w:bdr w:val="none" w:sz="0" w:space="0" w:color="auto" w:frame="1"/>
                <w:shd w:val="clear" w:color="auto" w:fill="FFFFFF"/>
              </w:rPr>
              <w:br/>
            </w:r>
            <w:r w:rsidRPr="00A630AD">
              <w:rPr>
                <w:rFonts w:ascii="Arial" w:eastAsia="Times New Roman" w:hAnsi="Arial" w:cs="Arial"/>
                <w:color w:val="000000"/>
                <w:bdr w:val="none" w:sz="0" w:space="0" w:color="auto" w:frame="1"/>
                <w:shd w:val="clear" w:color="auto" w:fill="FFFFFF"/>
              </w:rPr>
              <w:t>i wykorzystały tę popularną technologię.</w:t>
            </w:r>
          </w:p>
          <w:p w14:paraId="6A9D3508" w14:textId="77777777" w:rsidR="007B6615" w:rsidRDefault="007B6615" w:rsidP="009428B4">
            <w:pPr>
              <w:jc w:val="both"/>
              <w:rPr>
                <w:rFonts w:ascii="Arial" w:eastAsia="Times New Roman" w:hAnsi="Arial" w:cs="Arial"/>
                <w:color w:val="000000"/>
                <w:bdr w:val="none" w:sz="0" w:space="0" w:color="auto" w:frame="1"/>
                <w:shd w:val="clear" w:color="auto" w:fill="FFFFFF"/>
              </w:rPr>
            </w:pPr>
            <w:r w:rsidRPr="00A630AD">
              <w:rPr>
                <w:rFonts w:ascii="Arial" w:eastAsia="Times New Roman" w:hAnsi="Arial" w:cs="Arial"/>
                <w:color w:val="000000"/>
                <w:bdr w:val="none" w:sz="0" w:space="0" w:color="auto" w:frame="1"/>
                <w:shd w:val="clear" w:color="auto" w:fill="FFFFFF"/>
              </w:rPr>
              <w:t>Na początku lat 2010-tych firmy B2C zaczęły tworzyć aplikacje mobilne, podobnie jak to miało miejsce w przypadku stron internetowych kilkadziesiąt lat wcześniej. Krótko mówiąc, sukces w modelu B2C zależy od ciągłego dostosowywania się do apetytów, opinii, trendów i pragnień konsumentów.</w:t>
            </w:r>
          </w:p>
          <w:p w14:paraId="2C08553E" w14:textId="77777777" w:rsidR="007B6615" w:rsidRPr="001654C2" w:rsidRDefault="007B6615" w:rsidP="009428B4">
            <w:pPr>
              <w:jc w:val="both"/>
              <w:rPr>
                <w:rFonts w:ascii="Arial" w:hAnsi="Arial" w:cs="Arial"/>
                <w:color w:val="000000"/>
                <w:spacing w:val="8"/>
                <w:bdr w:val="none" w:sz="0" w:space="0" w:color="auto" w:frame="1"/>
              </w:rPr>
            </w:pPr>
          </w:p>
        </w:tc>
        <w:tc>
          <w:tcPr>
            <w:tcW w:w="759" w:type="dxa"/>
            <w:tcBorders>
              <w:top w:val="single" w:sz="4" w:space="0" w:color="auto"/>
              <w:left w:val="single" w:sz="4" w:space="0" w:color="auto"/>
              <w:bottom w:val="single" w:sz="4" w:space="0" w:color="auto"/>
              <w:right w:val="single" w:sz="4" w:space="0" w:color="auto"/>
            </w:tcBorders>
          </w:tcPr>
          <w:p w14:paraId="56BAF421" w14:textId="77777777" w:rsidR="007B6615" w:rsidRPr="00E611AA"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3</w:t>
            </w:r>
          </w:p>
        </w:tc>
      </w:tr>
      <w:tr w:rsidR="007B6615" w:rsidRPr="00E611AA" w14:paraId="476063FC" w14:textId="77777777" w:rsidTr="009428B4">
        <w:tc>
          <w:tcPr>
            <w:tcW w:w="634" w:type="dxa"/>
            <w:tcBorders>
              <w:top w:val="single" w:sz="4" w:space="0" w:color="auto"/>
              <w:left w:val="single" w:sz="4" w:space="0" w:color="auto"/>
              <w:bottom w:val="single" w:sz="4" w:space="0" w:color="auto"/>
              <w:right w:val="single" w:sz="4" w:space="0" w:color="auto"/>
            </w:tcBorders>
          </w:tcPr>
          <w:p w14:paraId="3FC1490B"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57</w:t>
            </w:r>
          </w:p>
        </w:tc>
        <w:tc>
          <w:tcPr>
            <w:tcW w:w="9092" w:type="dxa"/>
            <w:tcBorders>
              <w:top w:val="single" w:sz="4" w:space="0" w:color="auto"/>
              <w:left w:val="single" w:sz="4" w:space="0" w:color="auto"/>
              <w:bottom w:val="single" w:sz="4" w:space="0" w:color="auto"/>
              <w:right w:val="single" w:sz="4" w:space="0" w:color="auto"/>
            </w:tcBorders>
          </w:tcPr>
          <w:p w14:paraId="751BEFC7" w14:textId="77777777" w:rsidR="007B6615" w:rsidRPr="00A21AB8" w:rsidRDefault="007B6615" w:rsidP="009428B4">
            <w:pPr>
              <w:jc w:val="both"/>
              <w:rPr>
                <w:rFonts w:ascii="Arial" w:eastAsia="Times New Roman" w:hAnsi="Arial" w:cs="Arial"/>
                <w:b/>
                <w:bCs/>
                <w:bdr w:val="none" w:sz="0" w:space="0" w:color="auto" w:frame="1"/>
                <w:shd w:val="clear" w:color="auto" w:fill="FFFFFF"/>
              </w:rPr>
            </w:pPr>
            <w:r w:rsidRPr="00A21AB8">
              <w:rPr>
                <w:rFonts w:ascii="Arial" w:eastAsia="Times New Roman" w:hAnsi="Arial" w:cs="Arial"/>
                <w:b/>
                <w:bCs/>
                <w:bdr w:val="none" w:sz="0" w:space="0" w:color="auto" w:frame="1"/>
                <w:shd w:val="clear" w:color="auto" w:fill="FFFFFF"/>
              </w:rPr>
              <w:t>Treść do prezentacji:</w:t>
            </w:r>
          </w:p>
          <w:p w14:paraId="4BCA9BC1" w14:textId="77777777" w:rsidR="007B6615" w:rsidRPr="004C653E" w:rsidRDefault="007B6615" w:rsidP="009428B4">
            <w:pPr>
              <w:jc w:val="both"/>
              <w:rPr>
                <w:rFonts w:ascii="Arial" w:hAnsi="Arial" w:cs="Arial"/>
                <w:b/>
                <w:bCs/>
                <w:color w:val="000000"/>
                <w:spacing w:val="8"/>
                <w:bdr w:val="none" w:sz="0" w:space="0" w:color="auto" w:frame="1"/>
                <w:shd w:val="clear" w:color="auto" w:fill="FFFFFF"/>
              </w:rPr>
            </w:pPr>
            <w:r w:rsidRPr="004C653E">
              <w:rPr>
                <w:rFonts w:ascii="Arial" w:hAnsi="Arial" w:cs="Arial"/>
                <w:b/>
                <w:bCs/>
                <w:color w:val="000000"/>
                <w:spacing w:val="8"/>
                <w:bdr w:val="none" w:sz="0" w:space="0" w:color="auto" w:frame="1"/>
                <w:shd w:val="clear" w:color="auto" w:fill="FFFFFF"/>
              </w:rPr>
              <w:t xml:space="preserve">1. </w:t>
            </w:r>
            <w:proofErr w:type="spellStart"/>
            <w:r w:rsidRPr="004C653E">
              <w:rPr>
                <w:rFonts w:ascii="Arial" w:hAnsi="Arial" w:cs="Arial"/>
                <w:b/>
                <w:bCs/>
                <w:color w:val="000000"/>
                <w:spacing w:val="8"/>
                <w:bdr w:val="none" w:sz="0" w:space="0" w:color="auto" w:frame="1"/>
                <w:shd w:val="clear" w:color="auto" w:fill="FFFFFF"/>
              </w:rPr>
              <w:t>Shoper</w:t>
            </w:r>
            <w:proofErr w:type="spellEnd"/>
          </w:p>
          <w:p w14:paraId="36C61BB2" w14:textId="77777777" w:rsidR="007B6615" w:rsidRPr="00296E42" w:rsidRDefault="007B6615" w:rsidP="009428B4">
            <w:pPr>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 xml:space="preserve">Panel obsługi tej polskiej platformy zawiera funkcje, umożliwiające wdrożenie optymalizacji </w:t>
            </w:r>
            <w:proofErr w:type="spellStart"/>
            <w:r w:rsidRPr="00296E42">
              <w:rPr>
                <w:rFonts w:ascii="Arial" w:hAnsi="Arial" w:cs="Arial"/>
                <w:color w:val="000000"/>
                <w:spacing w:val="8"/>
                <w:bdr w:val="none" w:sz="0" w:space="0" w:color="auto" w:frame="1"/>
                <w:shd w:val="clear" w:color="auto" w:fill="FFFFFF"/>
              </w:rPr>
              <w:t>title</w:t>
            </w:r>
            <w:proofErr w:type="spellEnd"/>
            <w:r w:rsidRPr="00296E42">
              <w:rPr>
                <w:rFonts w:ascii="Arial" w:hAnsi="Arial" w:cs="Arial"/>
                <w:color w:val="000000"/>
                <w:spacing w:val="8"/>
                <w:bdr w:val="none" w:sz="0" w:space="0" w:color="auto" w:frame="1"/>
                <w:shd w:val="clear" w:color="auto" w:fill="FFFFFF"/>
              </w:rPr>
              <w:t xml:space="preserve"> i </w:t>
            </w:r>
            <w:proofErr w:type="spellStart"/>
            <w:r w:rsidRPr="00296E42">
              <w:rPr>
                <w:rFonts w:ascii="Arial" w:hAnsi="Arial" w:cs="Arial"/>
                <w:color w:val="000000"/>
                <w:spacing w:val="8"/>
                <w:bdr w:val="none" w:sz="0" w:space="0" w:color="auto" w:frame="1"/>
                <w:shd w:val="clear" w:color="auto" w:fill="FFFFFF"/>
              </w:rPr>
              <w:t>description</w:t>
            </w:r>
            <w:proofErr w:type="spellEnd"/>
            <w:r w:rsidRPr="00296E42">
              <w:rPr>
                <w:rFonts w:ascii="Arial" w:hAnsi="Arial" w:cs="Arial"/>
                <w:color w:val="000000"/>
                <w:spacing w:val="8"/>
                <w:bdr w:val="none" w:sz="0" w:space="0" w:color="auto" w:frame="1"/>
                <w:shd w:val="clear" w:color="auto" w:fill="FFFFFF"/>
              </w:rPr>
              <w:t xml:space="preserve">, czyli podstawowych metadanych. W panelu zarządzania sklepem jest także dostępne okno na meta </w:t>
            </w:r>
            <w:proofErr w:type="spellStart"/>
            <w:r w:rsidRPr="00296E42">
              <w:rPr>
                <w:rFonts w:ascii="Arial" w:hAnsi="Arial" w:cs="Arial"/>
                <w:color w:val="000000"/>
                <w:spacing w:val="8"/>
                <w:bdr w:val="none" w:sz="0" w:space="0" w:color="auto" w:frame="1"/>
                <w:shd w:val="clear" w:color="auto" w:fill="FFFFFF"/>
              </w:rPr>
              <w:t>keywords</w:t>
            </w:r>
            <w:proofErr w:type="spellEnd"/>
            <w:r w:rsidRPr="00296E42">
              <w:rPr>
                <w:rFonts w:ascii="Arial" w:hAnsi="Arial" w:cs="Arial"/>
                <w:color w:val="000000"/>
                <w:spacing w:val="8"/>
                <w:bdr w:val="none" w:sz="0" w:space="0" w:color="auto" w:frame="1"/>
                <w:shd w:val="clear" w:color="auto" w:fill="FFFFFF"/>
              </w:rPr>
              <w:t>. Obecnie frazy widoczne tylko w kodzie strony uważane są za nieskuteczne i często pomijane np. przez algorytmy Google.</w:t>
            </w:r>
          </w:p>
          <w:p w14:paraId="69215AAC" w14:textId="77777777" w:rsidR="007B6615" w:rsidRPr="00296E42" w:rsidRDefault="007B6615" w:rsidP="009428B4">
            <w:pPr>
              <w:jc w:val="both"/>
              <w:rPr>
                <w:rFonts w:ascii="Arial" w:hAnsi="Arial" w:cs="Arial"/>
                <w:color w:val="000000"/>
                <w:spacing w:val="8"/>
                <w:bdr w:val="none" w:sz="0" w:space="0" w:color="auto" w:frame="1"/>
                <w:shd w:val="clear" w:color="auto" w:fill="FFFFFF"/>
              </w:rPr>
            </w:pPr>
            <w:proofErr w:type="spellStart"/>
            <w:r w:rsidRPr="00296E42">
              <w:rPr>
                <w:rFonts w:ascii="Arial" w:hAnsi="Arial" w:cs="Arial"/>
                <w:color w:val="000000"/>
                <w:spacing w:val="8"/>
                <w:bdr w:val="none" w:sz="0" w:space="0" w:color="auto" w:frame="1"/>
                <w:shd w:val="clear" w:color="auto" w:fill="FFFFFF"/>
              </w:rPr>
              <w:t>Shoper</w:t>
            </w:r>
            <w:proofErr w:type="spellEnd"/>
            <w:r w:rsidRPr="00296E42">
              <w:rPr>
                <w:rFonts w:ascii="Arial" w:hAnsi="Arial" w:cs="Arial"/>
                <w:color w:val="000000"/>
                <w:spacing w:val="8"/>
                <w:bdr w:val="none" w:sz="0" w:space="0" w:color="auto" w:frame="1"/>
                <w:shd w:val="clear" w:color="auto" w:fill="FFFFFF"/>
              </w:rPr>
              <w:t xml:space="preserve"> posiada zamknięty silnik sklepu. Oznacza to tyle, że poważniejsze zmiany może wprowadzać tylko </w:t>
            </w:r>
            <w:proofErr w:type="spellStart"/>
            <w:r w:rsidRPr="00296E42">
              <w:rPr>
                <w:rFonts w:ascii="Arial" w:hAnsi="Arial" w:cs="Arial"/>
                <w:color w:val="000000"/>
                <w:spacing w:val="8"/>
                <w:bdr w:val="none" w:sz="0" w:space="0" w:color="auto" w:frame="1"/>
                <w:shd w:val="clear" w:color="auto" w:fill="FFFFFF"/>
              </w:rPr>
              <w:t>support</w:t>
            </w:r>
            <w:proofErr w:type="spellEnd"/>
            <w:r w:rsidRPr="00296E42">
              <w:rPr>
                <w:rFonts w:ascii="Arial" w:hAnsi="Arial" w:cs="Arial"/>
                <w:color w:val="000000"/>
                <w:spacing w:val="8"/>
                <w:bdr w:val="none" w:sz="0" w:space="0" w:color="auto" w:frame="1"/>
                <w:shd w:val="clear" w:color="auto" w:fill="FFFFFF"/>
              </w:rPr>
              <w:t xml:space="preserve"> platform. Te podstawowe np. wygląd strony można przeprowadzać samodzielnie.</w:t>
            </w:r>
          </w:p>
          <w:p w14:paraId="3FA05E9D" w14:textId="77777777" w:rsidR="007B6615" w:rsidRPr="00296E42" w:rsidRDefault="007B6615" w:rsidP="009428B4">
            <w:pPr>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Zalety</w:t>
            </w:r>
          </w:p>
          <w:p w14:paraId="065A769E" w14:textId="77777777" w:rsidR="007B6615" w:rsidRPr="00296E42" w:rsidRDefault="007B6615" w:rsidP="000A3D6C">
            <w:pPr>
              <w:pStyle w:val="Akapitzlist"/>
              <w:numPr>
                <w:ilvl w:val="0"/>
                <w:numId w:val="7"/>
              </w:numPr>
              <w:ind w:left="714" w:hanging="357"/>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system sklepu internetowego daje możliwość edycji plików wyglądu strony (</w:t>
            </w:r>
            <w:proofErr w:type="spellStart"/>
            <w:r w:rsidRPr="00296E42">
              <w:rPr>
                <w:rFonts w:ascii="Arial" w:hAnsi="Arial" w:cs="Arial"/>
                <w:color w:val="000000"/>
                <w:spacing w:val="8"/>
                <w:bdr w:val="none" w:sz="0" w:space="0" w:color="auto" w:frame="1"/>
                <w:shd w:val="clear" w:color="auto" w:fill="FFFFFF"/>
              </w:rPr>
              <w:t>templatek</w:t>
            </w:r>
            <w:proofErr w:type="spellEnd"/>
            <w:r w:rsidRPr="00296E42">
              <w:rPr>
                <w:rFonts w:ascii="Arial" w:hAnsi="Arial" w:cs="Arial"/>
                <w:color w:val="000000"/>
                <w:spacing w:val="8"/>
                <w:bdr w:val="none" w:sz="0" w:space="0" w:color="auto" w:frame="1"/>
                <w:shd w:val="clear" w:color="auto" w:fill="FFFFFF"/>
              </w:rPr>
              <w:t>) w panelu CMS,</w:t>
            </w:r>
          </w:p>
          <w:p w14:paraId="57854D1C" w14:textId="77777777" w:rsidR="007B6615" w:rsidRPr="00296E42" w:rsidRDefault="007B6615" w:rsidP="000A3D6C">
            <w:pPr>
              <w:pStyle w:val="Akapitzlist"/>
              <w:numPr>
                <w:ilvl w:val="0"/>
                <w:numId w:val="7"/>
              </w:numPr>
              <w:ind w:left="714" w:hanging="357"/>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wersja podstawowa dostosowana jest pod pozycjonowanie,</w:t>
            </w:r>
          </w:p>
          <w:p w14:paraId="2FEC107A" w14:textId="77777777" w:rsidR="007B6615" w:rsidRPr="00296E42" w:rsidRDefault="007B6615" w:rsidP="000A3D6C">
            <w:pPr>
              <w:pStyle w:val="Akapitzlist"/>
              <w:numPr>
                <w:ilvl w:val="0"/>
                <w:numId w:val="7"/>
              </w:numPr>
              <w:ind w:left="714" w:hanging="357"/>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w cenie usługi jest także hosting,</w:t>
            </w:r>
          </w:p>
          <w:p w14:paraId="0E40E1FA" w14:textId="77777777" w:rsidR="007B6615" w:rsidRPr="00296E42" w:rsidRDefault="007B6615" w:rsidP="000A3D6C">
            <w:pPr>
              <w:pStyle w:val="Akapitzlist"/>
              <w:numPr>
                <w:ilvl w:val="0"/>
                <w:numId w:val="7"/>
              </w:numPr>
              <w:ind w:left="714" w:hanging="357"/>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 xml:space="preserve">globalne ustawienie meta </w:t>
            </w:r>
            <w:proofErr w:type="spellStart"/>
            <w:r w:rsidRPr="00296E42">
              <w:rPr>
                <w:rFonts w:ascii="Arial" w:hAnsi="Arial" w:cs="Arial"/>
                <w:color w:val="000000"/>
                <w:spacing w:val="8"/>
                <w:bdr w:val="none" w:sz="0" w:space="0" w:color="auto" w:frame="1"/>
                <w:shd w:val="clear" w:color="auto" w:fill="FFFFFF"/>
              </w:rPr>
              <w:t>tagów</w:t>
            </w:r>
            <w:proofErr w:type="spellEnd"/>
            <w:r w:rsidRPr="00296E42">
              <w:rPr>
                <w:rFonts w:ascii="Arial" w:hAnsi="Arial" w:cs="Arial"/>
                <w:color w:val="000000"/>
                <w:spacing w:val="8"/>
                <w:bdr w:val="none" w:sz="0" w:space="0" w:color="auto" w:frame="1"/>
                <w:shd w:val="clear" w:color="auto" w:fill="FFFFFF"/>
              </w:rPr>
              <w:t xml:space="preserve"> na podstawie zmiennych,</w:t>
            </w:r>
          </w:p>
          <w:p w14:paraId="6A29FC80" w14:textId="77777777" w:rsidR="007B6615" w:rsidRPr="00296E42" w:rsidRDefault="007B6615" w:rsidP="000A3D6C">
            <w:pPr>
              <w:pStyle w:val="Akapitzlist"/>
              <w:numPr>
                <w:ilvl w:val="0"/>
                <w:numId w:val="7"/>
              </w:numPr>
              <w:ind w:left="714" w:hanging="357"/>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 xml:space="preserve">panel zarządzania intuicyjny i przyjazny dla użytkownika, </w:t>
            </w:r>
          </w:p>
          <w:p w14:paraId="67C89BAE" w14:textId="77777777" w:rsidR="007B6615" w:rsidRPr="00296E42" w:rsidRDefault="007B6615" w:rsidP="000A3D6C">
            <w:pPr>
              <w:pStyle w:val="Akapitzlist"/>
              <w:numPr>
                <w:ilvl w:val="0"/>
                <w:numId w:val="7"/>
              </w:numPr>
              <w:ind w:left="714" w:hanging="357"/>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zabezpieczenie przed duplikacją treści (można przypisać produkt do kilku kategorii),</w:t>
            </w:r>
          </w:p>
          <w:p w14:paraId="1609529B" w14:textId="77777777" w:rsidR="007B6615" w:rsidRPr="00296E42" w:rsidRDefault="007B6615" w:rsidP="000A3D6C">
            <w:pPr>
              <w:pStyle w:val="Akapitzlist"/>
              <w:numPr>
                <w:ilvl w:val="0"/>
                <w:numId w:val="7"/>
              </w:numPr>
              <w:ind w:left="714" w:hanging="357"/>
              <w:jc w:val="both"/>
              <w:rPr>
                <w:rFonts w:ascii="Arial" w:hAnsi="Arial" w:cs="Arial"/>
                <w:color w:val="000000"/>
                <w:spacing w:val="8"/>
                <w:bdr w:val="none" w:sz="0" w:space="0" w:color="auto" w:frame="1"/>
                <w:shd w:val="clear" w:color="auto" w:fill="FFFFFF"/>
              </w:rPr>
            </w:pPr>
            <w:proofErr w:type="spellStart"/>
            <w:r w:rsidRPr="00296E42">
              <w:rPr>
                <w:rFonts w:ascii="Arial" w:hAnsi="Arial" w:cs="Arial"/>
                <w:color w:val="000000"/>
                <w:spacing w:val="8"/>
                <w:bdr w:val="none" w:sz="0" w:space="0" w:color="auto" w:frame="1"/>
                <w:shd w:val="clear" w:color="auto" w:fill="FFFFFF"/>
              </w:rPr>
              <w:t>możlwiość</w:t>
            </w:r>
            <w:proofErr w:type="spellEnd"/>
            <w:r w:rsidRPr="00296E42">
              <w:rPr>
                <w:rFonts w:ascii="Arial" w:hAnsi="Arial" w:cs="Arial"/>
                <w:color w:val="000000"/>
                <w:spacing w:val="8"/>
                <w:bdr w:val="none" w:sz="0" w:space="0" w:color="auto" w:frame="1"/>
                <w:shd w:val="clear" w:color="auto" w:fill="FFFFFF"/>
              </w:rPr>
              <w:t xml:space="preserve"> przekierowań we wszystkich wersjach platformy, także abonamentowej</w:t>
            </w:r>
          </w:p>
          <w:p w14:paraId="7EB2C977" w14:textId="77777777" w:rsidR="007B6615" w:rsidRPr="00296E42" w:rsidRDefault="007B6615" w:rsidP="009428B4">
            <w:pPr>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Wady</w:t>
            </w:r>
          </w:p>
          <w:p w14:paraId="2BE7CD2C" w14:textId="77777777" w:rsidR="007B6615" w:rsidRPr="00296E42" w:rsidRDefault="007B6615" w:rsidP="000A3D6C">
            <w:pPr>
              <w:pStyle w:val="Akapitzlist"/>
              <w:numPr>
                <w:ilvl w:val="0"/>
                <w:numId w:val="8"/>
              </w:numPr>
              <w:ind w:left="714" w:hanging="357"/>
              <w:jc w:val="both"/>
              <w:rPr>
                <w:rFonts w:ascii="Arial" w:hAnsi="Arial" w:cs="Arial"/>
                <w:color w:val="000000"/>
                <w:spacing w:val="8"/>
                <w:bdr w:val="none" w:sz="0" w:space="0" w:color="auto" w:frame="1"/>
                <w:shd w:val="clear" w:color="auto" w:fill="FFFFFF"/>
              </w:rPr>
            </w:pPr>
            <w:proofErr w:type="spellStart"/>
            <w:r w:rsidRPr="00296E42">
              <w:rPr>
                <w:rFonts w:ascii="Arial" w:hAnsi="Arial" w:cs="Arial"/>
                <w:color w:val="000000"/>
                <w:spacing w:val="8"/>
                <w:bdr w:val="none" w:sz="0" w:space="0" w:color="auto" w:frame="1"/>
                <w:shd w:val="clear" w:color="auto" w:fill="FFFFFF"/>
              </w:rPr>
              <w:t>Shoper</w:t>
            </w:r>
            <w:proofErr w:type="spellEnd"/>
            <w:r w:rsidRPr="00296E42">
              <w:rPr>
                <w:rFonts w:ascii="Arial" w:hAnsi="Arial" w:cs="Arial"/>
                <w:color w:val="000000"/>
                <w:spacing w:val="8"/>
                <w:bdr w:val="none" w:sz="0" w:space="0" w:color="auto" w:frame="1"/>
                <w:shd w:val="clear" w:color="auto" w:fill="FFFFFF"/>
              </w:rPr>
              <w:t xml:space="preserve"> nie wprowadza zmian w silniku sklepu dla indywidualnych klientów, jeśli już wprowadzą jakieś zmiany to dla wszystkich naraz,</w:t>
            </w:r>
          </w:p>
          <w:p w14:paraId="76B6DD09" w14:textId="77777777" w:rsidR="007B6615" w:rsidRPr="00296E42" w:rsidRDefault="007B6615" w:rsidP="000A3D6C">
            <w:pPr>
              <w:pStyle w:val="Akapitzlist"/>
              <w:numPr>
                <w:ilvl w:val="0"/>
                <w:numId w:val="8"/>
              </w:numPr>
              <w:ind w:left="714" w:hanging="357"/>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nagłówki H1 trzeba wprowadzać ręcznie w plikach wyglądu strony,</w:t>
            </w:r>
          </w:p>
          <w:p w14:paraId="604A8A1E" w14:textId="77777777" w:rsidR="007B6615" w:rsidRPr="00296E42" w:rsidRDefault="007B6615" w:rsidP="000A3D6C">
            <w:pPr>
              <w:pStyle w:val="Akapitzlist"/>
              <w:numPr>
                <w:ilvl w:val="0"/>
                <w:numId w:val="8"/>
              </w:numPr>
              <w:ind w:left="714" w:hanging="357"/>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lastRenderedPageBreak/>
              <w:t xml:space="preserve">serwery </w:t>
            </w:r>
            <w:proofErr w:type="spellStart"/>
            <w:r w:rsidRPr="00296E42">
              <w:rPr>
                <w:rFonts w:ascii="Arial" w:hAnsi="Arial" w:cs="Arial"/>
                <w:color w:val="000000"/>
                <w:spacing w:val="8"/>
                <w:bdr w:val="none" w:sz="0" w:space="0" w:color="auto" w:frame="1"/>
                <w:shd w:val="clear" w:color="auto" w:fill="FFFFFF"/>
              </w:rPr>
              <w:t>Shoper</w:t>
            </w:r>
            <w:proofErr w:type="spellEnd"/>
            <w:r w:rsidRPr="00296E42">
              <w:rPr>
                <w:rFonts w:ascii="Arial" w:hAnsi="Arial" w:cs="Arial"/>
                <w:color w:val="000000"/>
                <w:spacing w:val="8"/>
                <w:bdr w:val="none" w:sz="0" w:space="0" w:color="auto" w:frame="1"/>
                <w:shd w:val="clear" w:color="auto" w:fill="FFFFFF"/>
              </w:rPr>
              <w:t xml:space="preserve"> nie zawsze są wystarczające na bardziej popularnych stronach.</w:t>
            </w:r>
          </w:p>
          <w:p w14:paraId="26A197D0" w14:textId="77777777" w:rsidR="007B6615" w:rsidRPr="004C653E" w:rsidRDefault="007B6615" w:rsidP="009428B4">
            <w:pPr>
              <w:jc w:val="both"/>
              <w:rPr>
                <w:rFonts w:ascii="Arial" w:hAnsi="Arial" w:cs="Arial"/>
                <w:b/>
                <w:bCs/>
                <w:color w:val="000000"/>
                <w:spacing w:val="8"/>
                <w:bdr w:val="none" w:sz="0" w:space="0" w:color="auto" w:frame="1"/>
                <w:shd w:val="clear" w:color="auto" w:fill="FFFFFF"/>
              </w:rPr>
            </w:pPr>
            <w:r w:rsidRPr="004C653E">
              <w:rPr>
                <w:rFonts w:ascii="Arial" w:hAnsi="Arial" w:cs="Arial"/>
                <w:b/>
                <w:bCs/>
                <w:color w:val="000000"/>
                <w:spacing w:val="8"/>
                <w:bdr w:val="none" w:sz="0" w:space="0" w:color="auto" w:frame="1"/>
                <w:shd w:val="clear" w:color="auto" w:fill="FFFFFF"/>
              </w:rPr>
              <w:t xml:space="preserve">2. </w:t>
            </w:r>
            <w:proofErr w:type="spellStart"/>
            <w:r w:rsidRPr="004C653E">
              <w:rPr>
                <w:rFonts w:ascii="Arial" w:hAnsi="Arial" w:cs="Arial"/>
                <w:b/>
                <w:bCs/>
                <w:color w:val="000000"/>
                <w:spacing w:val="8"/>
                <w:bdr w:val="none" w:sz="0" w:space="0" w:color="auto" w:frame="1"/>
                <w:shd w:val="clear" w:color="auto" w:fill="FFFFFF"/>
              </w:rPr>
              <w:t>PrestaShop</w:t>
            </w:r>
            <w:proofErr w:type="spellEnd"/>
          </w:p>
          <w:p w14:paraId="2049C428" w14:textId="77777777" w:rsidR="007B6615" w:rsidRPr="00296E42" w:rsidRDefault="007B6615" w:rsidP="009428B4">
            <w:pPr>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 xml:space="preserve">To świetna propozycja dla tych, których interesuje darmowy sklep internetowy, ranking przewiduje też taką opcję. </w:t>
            </w:r>
            <w:proofErr w:type="spellStart"/>
            <w:r w:rsidRPr="00296E42">
              <w:rPr>
                <w:rFonts w:ascii="Arial" w:hAnsi="Arial" w:cs="Arial"/>
                <w:color w:val="000000"/>
                <w:spacing w:val="8"/>
                <w:bdr w:val="none" w:sz="0" w:space="0" w:color="auto" w:frame="1"/>
                <w:shd w:val="clear" w:color="auto" w:fill="FFFFFF"/>
              </w:rPr>
              <w:t>PrestaShop</w:t>
            </w:r>
            <w:proofErr w:type="spellEnd"/>
            <w:r w:rsidRPr="00296E42">
              <w:rPr>
                <w:rFonts w:ascii="Arial" w:hAnsi="Arial" w:cs="Arial"/>
                <w:color w:val="000000"/>
                <w:spacing w:val="8"/>
                <w:bdr w:val="none" w:sz="0" w:space="0" w:color="auto" w:frame="1"/>
                <w:shd w:val="clear" w:color="auto" w:fill="FFFFFF"/>
              </w:rPr>
              <w:t xml:space="preserve"> jest darmową platformą dla e-sklepów typu open-</w:t>
            </w:r>
            <w:proofErr w:type="spellStart"/>
            <w:r w:rsidRPr="00296E42">
              <w:rPr>
                <w:rFonts w:ascii="Arial" w:hAnsi="Arial" w:cs="Arial"/>
                <w:color w:val="000000"/>
                <w:spacing w:val="8"/>
                <w:bdr w:val="none" w:sz="0" w:space="0" w:color="auto" w:frame="1"/>
                <w:shd w:val="clear" w:color="auto" w:fill="FFFFFF"/>
              </w:rPr>
              <w:t>source</w:t>
            </w:r>
            <w:proofErr w:type="spellEnd"/>
            <w:r w:rsidRPr="00296E42">
              <w:rPr>
                <w:rFonts w:ascii="Arial" w:hAnsi="Arial" w:cs="Arial"/>
                <w:color w:val="000000"/>
                <w:spacing w:val="8"/>
                <w:bdr w:val="none" w:sz="0" w:space="0" w:color="auto" w:frame="1"/>
                <w:shd w:val="clear" w:color="auto" w:fill="FFFFFF"/>
              </w:rPr>
              <w:t xml:space="preserve">.  Oznacza to, że zmiany może wprowadzać każdy, dzięki otwartemu silnikowi sklepu. </w:t>
            </w:r>
            <w:proofErr w:type="spellStart"/>
            <w:r w:rsidRPr="00296E42">
              <w:rPr>
                <w:rFonts w:ascii="Arial" w:hAnsi="Arial" w:cs="Arial"/>
                <w:color w:val="000000"/>
                <w:spacing w:val="8"/>
                <w:bdr w:val="none" w:sz="0" w:space="0" w:color="auto" w:frame="1"/>
                <w:shd w:val="clear" w:color="auto" w:fill="FFFFFF"/>
              </w:rPr>
              <w:t>Prestashop</w:t>
            </w:r>
            <w:proofErr w:type="spellEnd"/>
            <w:r w:rsidRPr="00296E42">
              <w:rPr>
                <w:rFonts w:ascii="Arial" w:hAnsi="Arial" w:cs="Arial"/>
                <w:color w:val="000000"/>
                <w:spacing w:val="8"/>
                <w:bdr w:val="none" w:sz="0" w:space="0" w:color="auto" w:frame="1"/>
                <w:shd w:val="clear" w:color="auto" w:fill="FFFFFF"/>
              </w:rPr>
              <w:t xml:space="preserve"> może być rozszerzana poprzez instalacje różnych wtyczek. Część z nich jest płatna.</w:t>
            </w:r>
          </w:p>
          <w:p w14:paraId="48F6F1D8" w14:textId="77777777" w:rsidR="007B6615" w:rsidRPr="00296E42" w:rsidRDefault="007B6615" w:rsidP="009428B4">
            <w:pPr>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 xml:space="preserve">Wszystkie podstawowe optymalizacje pod SEO przeprowadzimy korzystając z podstawowych opcji systemu. M.in. linkowanie wewnętrzne, przyjazne </w:t>
            </w:r>
            <w:proofErr w:type="spellStart"/>
            <w:r w:rsidRPr="00296E42">
              <w:rPr>
                <w:rFonts w:ascii="Arial" w:hAnsi="Arial" w:cs="Arial"/>
                <w:color w:val="000000"/>
                <w:spacing w:val="8"/>
                <w:bdr w:val="none" w:sz="0" w:space="0" w:color="auto" w:frame="1"/>
                <w:shd w:val="clear" w:color="auto" w:fill="FFFFFF"/>
              </w:rPr>
              <w:t>URL'e</w:t>
            </w:r>
            <w:proofErr w:type="spellEnd"/>
            <w:r w:rsidRPr="00296E42">
              <w:rPr>
                <w:rFonts w:ascii="Arial" w:hAnsi="Arial" w:cs="Arial"/>
                <w:color w:val="000000"/>
                <w:spacing w:val="8"/>
                <w:bdr w:val="none" w:sz="0" w:space="0" w:color="auto" w:frame="1"/>
                <w:shd w:val="clear" w:color="auto" w:fill="FFFFFF"/>
              </w:rPr>
              <w:t xml:space="preserve">, czy zoptymalizowane metadane.  </w:t>
            </w:r>
          </w:p>
          <w:p w14:paraId="44A8D7F7" w14:textId="77777777" w:rsidR="007B6615" w:rsidRPr="00296E42" w:rsidRDefault="007B6615" w:rsidP="009428B4">
            <w:pPr>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Zalety</w:t>
            </w:r>
          </w:p>
          <w:p w14:paraId="1C71F92C" w14:textId="77777777" w:rsidR="007B6615" w:rsidRPr="00296E42" w:rsidRDefault="007B6615" w:rsidP="000A3D6C">
            <w:pPr>
              <w:pStyle w:val="Akapitzlist"/>
              <w:numPr>
                <w:ilvl w:val="0"/>
                <w:numId w:val="9"/>
              </w:numPr>
              <w:ind w:left="714" w:hanging="357"/>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automatyczne przekierowanie produktów i kategorii po zmianie URL</w:t>
            </w:r>
          </w:p>
          <w:p w14:paraId="5B70C9AD" w14:textId="77777777" w:rsidR="007B6615" w:rsidRPr="00296E42" w:rsidRDefault="007B6615" w:rsidP="000A3D6C">
            <w:pPr>
              <w:pStyle w:val="Akapitzlist"/>
              <w:numPr>
                <w:ilvl w:val="0"/>
                <w:numId w:val="9"/>
              </w:numPr>
              <w:ind w:left="714" w:hanging="357"/>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możliwość przypisania produktu do kilku kategorii, dzięki czemu nie ma duplikatów</w:t>
            </w:r>
          </w:p>
          <w:p w14:paraId="10F5D0A3" w14:textId="77777777" w:rsidR="007B6615" w:rsidRPr="00296E42" w:rsidRDefault="007B6615" w:rsidP="000A3D6C">
            <w:pPr>
              <w:pStyle w:val="Akapitzlist"/>
              <w:numPr>
                <w:ilvl w:val="0"/>
                <w:numId w:val="9"/>
              </w:numPr>
              <w:ind w:left="714" w:hanging="357"/>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dużo gotowych wtyczek rozbudowujących funkcjonalność sklepu (są jednak płatne)</w:t>
            </w:r>
          </w:p>
          <w:p w14:paraId="4151A813" w14:textId="77777777" w:rsidR="007B6615" w:rsidRPr="00296E42" w:rsidRDefault="007B6615" w:rsidP="000A3D6C">
            <w:pPr>
              <w:pStyle w:val="Akapitzlist"/>
              <w:numPr>
                <w:ilvl w:val="0"/>
                <w:numId w:val="9"/>
              </w:numPr>
              <w:ind w:left="714" w:hanging="357"/>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możliwość poprawienia szybkości strony z poziomu opcji w CMS</w:t>
            </w:r>
          </w:p>
          <w:p w14:paraId="74A9B6D8" w14:textId="77777777" w:rsidR="007B6615" w:rsidRPr="00296E42" w:rsidRDefault="007B6615" w:rsidP="000A3D6C">
            <w:pPr>
              <w:pStyle w:val="Akapitzlist"/>
              <w:numPr>
                <w:ilvl w:val="0"/>
                <w:numId w:val="9"/>
              </w:numPr>
              <w:ind w:left="714" w:hanging="357"/>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platforma jest w podstawowej wersji dostosowana pod SEO</w:t>
            </w:r>
          </w:p>
          <w:p w14:paraId="2DD8636C" w14:textId="77777777" w:rsidR="007B6615" w:rsidRPr="00296E42" w:rsidRDefault="007B6615" w:rsidP="009428B4">
            <w:pPr>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Wady</w:t>
            </w:r>
          </w:p>
          <w:p w14:paraId="616AEFE3" w14:textId="77777777" w:rsidR="007B6615" w:rsidRPr="00296E42" w:rsidRDefault="007B6615" w:rsidP="000A3D6C">
            <w:pPr>
              <w:pStyle w:val="Akapitzlist"/>
              <w:numPr>
                <w:ilvl w:val="0"/>
                <w:numId w:val="10"/>
              </w:numPr>
              <w:ind w:left="714" w:hanging="357"/>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nagłówki H1 dla kategorii i produktów nie są edytowalne (można dodać taką funkcję edytowalną),</w:t>
            </w:r>
          </w:p>
          <w:p w14:paraId="5E81C682" w14:textId="77777777" w:rsidR="007B6615" w:rsidRPr="00296E42" w:rsidRDefault="007B6615" w:rsidP="000A3D6C">
            <w:pPr>
              <w:pStyle w:val="Akapitzlist"/>
              <w:numPr>
                <w:ilvl w:val="0"/>
                <w:numId w:val="10"/>
              </w:numPr>
              <w:ind w:left="714" w:hanging="357"/>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opis kategorii duplikuje się w atrybucie "</w:t>
            </w:r>
            <w:proofErr w:type="spellStart"/>
            <w:r w:rsidRPr="00296E42">
              <w:rPr>
                <w:rFonts w:ascii="Arial" w:hAnsi="Arial" w:cs="Arial"/>
                <w:color w:val="000000"/>
                <w:spacing w:val="8"/>
                <w:bdr w:val="none" w:sz="0" w:space="0" w:color="auto" w:frame="1"/>
                <w:shd w:val="clear" w:color="auto" w:fill="FFFFFF"/>
              </w:rPr>
              <w:t>title</w:t>
            </w:r>
            <w:proofErr w:type="spellEnd"/>
            <w:r w:rsidRPr="00296E42">
              <w:rPr>
                <w:rFonts w:ascii="Arial" w:hAnsi="Arial" w:cs="Arial"/>
                <w:color w:val="000000"/>
                <w:spacing w:val="8"/>
                <w:bdr w:val="none" w:sz="0" w:space="0" w:color="auto" w:frame="1"/>
                <w:shd w:val="clear" w:color="auto" w:fill="FFFFFF"/>
              </w:rPr>
              <w:t>" na linku w menu,</w:t>
            </w:r>
          </w:p>
          <w:p w14:paraId="33A94A69" w14:textId="77777777" w:rsidR="007B6615" w:rsidRPr="00296E42" w:rsidRDefault="007B6615" w:rsidP="000A3D6C">
            <w:pPr>
              <w:pStyle w:val="Akapitzlist"/>
              <w:numPr>
                <w:ilvl w:val="0"/>
                <w:numId w:val="10"/>
              </w:numPr>
              <w:ind w:left="714" w:hanging="357"/>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adres URL zmienia się automatycznie przy zmianie nazwy kategorii produktowej (może spowodować utratę wypracowanych efektów SEO).</w:t>
            </w:r>
          </w:p>
          <w:p w14:paraId="0098682E" w14:textId="77777777" w:rsidR="007B6615" w:rsidRPr="004C653E" w:rsidRDefault="007B6615" w:rsidP="009428B4">
            <w:pPr>
              <w:jc w:val="both"/>
              <w:rPr>
                <w:rFonts w:ascii="Arial" w:hAnsi="Arial" w:cs="Arial"/>
                <w:b/>
                <w:bCs/>
                <w:color w:val="000000"/>
                <w:spacing w:val="8"/>
                <w:bdr w:val="none" w:sz="0" w:space="0" w:color="auto" w:frame="1"/>
                <w:shd w:val="clear" w:color="auto" w:fill="FFFFFF"/>
              </w:rPr>
            </w:pPr>
            <w:r w:rsidRPr="004C653E">
              <w:rPr>
                <w:rFonts w:ascii="Arial" w:hAnsi="Arial" w:cs="Arial"/>
                <w:b/>
                <w:bCs/>
                <w:color w:val="000000"/>
                <w:spacing w:val="8"/>
                <w:bdr w:val="none" w:sz="0" w:space="0" w:color="auto" w:frame="1"/>
                <w:shd w:val="clear" w:color="auto" w:fill="FFFFFF"/>
              </w:rPr>
              <w:t>3. Magento</w:t>
            </w:r>
          </w:p>
          <w:p w14:paraId="71E14B81" w14:textId="77777777" w:rsidR="007B6615" w:rsidRPr="00296E42" w:rsidRDefault="007B6615" w:rsidP="009428B4">
            <w:pPr>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 xml:space="preserve">Ten system e-commerce posiada sporo funkcjonalności w zakresie optymalizacji technicznej. Dzięki silnikowi typu open </w:t>
            </w:r>
            <w:proofErr w:type="spellStart"/>
            <w:r w:rsidRPr="00296E42">
              <w:rPr>
                <w:rFonts w:ascii="Arial" w:hAnsi="Arial" w:cs="Arial"/>
                <w:color w:val="000000"/>
                <w:spacing w:val="8"/>
                <w:bdr w:val="none" w:sz="0" w:space="0" w:color="auto" w:frame="1"/>
                <w:shd w:val="clear" w:color="auto" w:fill="FFFFFF"/>
              </w:rPr>
              <w:t>source,wszelkie</w:t>
            </w:r>
            <w:proofErr w:type="spellEnd"/>
            <w:r w:rsidRPr="00296E42">
              <w:rPr>
                <w:rFonts w:ascii="Arial" w:hAnsi="Arial" w:cs="Arial"/>
                <w:color w:val="000000"/>
                <w:spacing w:val="8"/>
                <w:bdr w:val="none" w:sz="0" w:space="0" w:color="auto" w:frame="1"/>
                <w:shd w:val="clear" w:color="auto" w:fill="FFFFFF"/>
              </w:rPr>
              <w:t xml:space="preserve"> zmiany można wprowadzać samodzielnie. </w:t>
            </w:r>
          </w:p>
          <w:p w14:paraId="6B1A86CD" w14:textId="77777777" w:rsidR="007B6615" w:rsidRPr="00296E42" w:rsidRDefault="007B6615" w:rsidP="009428B4">
            <w:pPr>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 xml:space="preserve">Bez problemu zmienimy nagłówki, adresy URL, czy metadane. Trzeba jednak szczególnie pamiętać o tych ostatnich, ponieważ Magento nadaje stronom domyśle metadane. </w:t>
            </w:r>
          </w:p>
          <w:p w14:paraId="73B26446" w14:textId="77777777" w:rsidR="007B6615" w:rsidRPr="00296E42" w:rsidRDefault="007B6615" w:rsidP="009428B4">
            <w:pPr>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Zalety</w:t>
            </w:r>
          </w:p>
          <w:p w14:paraId="1DBDD0BC" w14:textId="77777777" w:rsidR="007B6615" w:rsidRPr="00296E42" w:rsidRDefault="007B6615" w:rsidP="000A3D6C">
            <w:pPr>
              <w:pStyle w:val="Akapitzlist"/>
              <w:numPr>
                <w:ilvl w:val="0"/>
                <w:numId w:val="10"/>
              </w:numPr>
              <w:ind w:left="714" w:hanging="357"/>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podstawowa wersja dostosowana pod SEO,</w:t>
            </w:r>
          </w:p>
          <w:p w14:paraId="15FD8727" w14:textId="77777777" w:rsidR="007B6615" w:rsidRPr="00296E42" w:rsidRDefault="007B6615" w:rsidP="000A3D6C">
            <w:pPr>
              <w:pStyle w:val="Akapitzlist"/>
              <w:numPr>
                <w:ilvl w:val="0"/>
                <w:numId w:val="10"/>
              </w:numPr>
              <w:ind w:left="714" w:hanging="357"/>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istnieje sporo wtyczek, które rozbudowują funkcję sklepu.</w:t>
            </w:r>
          </w:p>
          <w:p w14:paraId="3A36A841" w14:textId="77777777" w:rsidR="007B6615" w:rsidRPr="00296E42" w:rsidRDefault="007B6615" w:rsidP="009428B4">
            <w:pPr>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Wady</w:t>
            </w:r>
          </w:p>
          <w:p w14:paraId="5DE18B38" w14:textId="77777777" w:rsidR="007B6615" w:rsidRPr="00296E42" w:rsidRDefault="007B6615" w:rsidP="000A3D6C">
            <w:pPr>
              <w:pStyle w:val="Akapitzlist"/>
              <w:numPr>
                <w:ilvl w:val="0"/>
                <w:numId w:val="10"/>
              </w:numPr>
              <w:ind w:left="714" w:hanging="357"/>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 xml:space="preserve">mało przejrzysty i intuicyjny CMS, </w:t>
            </w:r>
          </w:p>
          <w:p w14:paraId="30A6D9BB" w14:textId="77777777" w:rsidR="007B6615" w:rsidRPr="00296E42" w:rsidRDefault="007B6615" w:rsidP="000A3D6C">
            <w:pPr>
              <w:pStyle w:val="Akapitzlist"/>
              <w:numPr>
                <w:ilvl w:val="0"/>
                <w:numId w:val="10"/>
              </w:numPr>
              <w:ind w:left="714" w:hanging="357"/>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 xml:space="preserve">wymaga lepszego </w:t>
            </w:r>
            <w:proofErr w:type="spellStart"/>
            <w:r w:rsidRPr="00296E42">
              <w:rPr>
                <w:rFonts w:ascii="Arial" w:hAnsi="Arial" w:cs="Arial"/>
                <w:color w:val="000000"/>
                <w:spacing w:val="8"/>
                <w:bdr w:val="none" w:sz="0" w:space="0" w:color="auto" w:frame="1"/>
                <w:shd w:val="clear" w:color="auto" w:fill="FFFFFF"/>
              </w:rPr>
              <w:t>serweru</w:t>
            </w:r>
            <w:proofErr w:type="spellEnd"/>
            <w:r w:rsidRPr="00296E42">
              <w:rPr>
                <w:rFonts w:ascii="Arial" w:hAnsi="Arial" w:cs="Arial"/>
                <w:color w:val="000000"/>
                <w:spacing w:val="8"/>
                <w:bdr w:val="none" w:sz="0" w:space="0" w:color="auto" w:frame="1"/>
                <w:shd w:val="clear" w:color="auto" w:fill="FFFFFF"/>
              </w:rPr>
              <w:t xml:space="preserve"> przy większej liczbie produktów, </w:t>
            </w:r>
          </w:p>
          <w:p w14:paraId="0BFBB47A" w14:textId="77777777" w:rsidR="007B6615" w:rsidRPr="00296E42" w:rsidRDefault="007B6615" w:rsidP="000A3D6C">
            <w:pPr>
              <w:pStyle w:val="Akapitzlist"/>
              <w:numPr>
                <w:ilvl w:val="0"/>
                <w:numId w:val="10"/>
              </w:numPr>
              <w:ind w:left="714" w:hanging="357"/>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 xml:space="preserve">cena webmastera jest wyższa niż np. w przypadku </w:t>
            </w:r>
            <w:proofErr w:type="spellStart"/>
            <w:r w:rsidRPr="00296E42">
              <w:rPr>
                <w:rFonts w:ascii="Arial" w:hAnsi="Arial" w:cs="Arial"/>
                <w:color w:val="000000"/>
                <w:spacing w:val="8"/>
                <w:bdr w:val="none" w:sz="0" w:space="0" w:color="auto" w:frame="1"/>
                <w:shd w:val="clear" w:color="auto" w:fill="FFFFFF"/>
              </w:rPr>
              <w:t>Prestshop</w:t>
            </w:r>
            <w:proofErr w:type="spellEnd"/>
            <w:r w:rsidRPr="00296E42">
              <w:rPr>
                <w:rFonts w:ascii="Arial" w:hAnsi="Arial" w:cs="Arial"/>
                <w:color w:val="000000"/>
                <w:spacing w:val="8"/>
                <w:bdr w:val="none" w:sz="0" w:space="0" w:color="auto" w:frame="1"/>
                <w:shd w:val="clear" w:color="auto" w:fill="FFFFFF"/>
              </w:rPr>
              <w:t>,</w:t>
            </w:r>
          </w:p>
          <w:p w14:paraId="5247621E" w14:textId="70DA9C64" w:rsidR="007B6615" w:rsidRPr="00296E42" w:rsidRDefault="007B6615" w:rsidP="000A3D6C">
            <w:pPr>
              <w:pStyle w:val="Akapitzlist"/>
              <w:numPr>
                <w:ilvl w:val="0"/>
                <w:numId w:val="10"/>
              </w:numPr>
              <w:ind w:left="714" w:hanging="357"/>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 xml:space="preserve">wprowadzanie bardziej zaawansowanych zmian wymaga sporo czasu </w:t>
            </w:r>
            <w:r w:rsidR="000A3D6C">
              <w:rPr>
                <w:rFonts w:ascii="Arial" w:hAnsi="Arial" w:cs="Arial"/>
                <w:color w:val="000000"/>
                <w:spacing w:val="8"/>
                <w:bdr w:val="none" w:sz="0" w:space="0" w:color="auto" w:frame="1"/>
                <w:shd w:val="clear" w:color="auto" w:fill="FFFFFF"/>
              </w:rPr>
              <w:br/>
            </w:r>
            <w:r w:rsidRPr="00296E42">
              <w:rPr>
                <w:rFonts w:ascii="Arial" w:hAnsi="Arial" w:cs="Arial"/>
                <w:color w:val="000000"/>
                <w:spacing w:val="8"/>
                <w:bdr w:val="none" w:sz="0" w:space="0" w:color="auto" w:frame="1"/>
                <w:shd w:val="clear" w:color="auto" w:fill="FFFFFF"/>
              </w:rPr>
              <w:t>i pieniędzy.</w:t>
            </w:r>
          </w:p>
          <w:p w14:paraId="178C02C6" w14:textId="02FAF6CC" w:rsidR="007B6615" w:rsidRPr="00296E42" w:rsidRDefault="007B6615" w:rsidP="00CA3CE9">
            <w:pPr>
              <w:pStyle w:val="Akapitzlist"/>
              <w:numPr>
                <w:ilvl w:val="0"/>
                <w:numId w:val="11"/>
              </w:numPr>
              <w:spacing w:after="160" w:line="259" w:lineRule="auto"/>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 xml:space="preserve">pozycjonowanie </w:t>
            </w:r>
            <w:r w:rsidR="000A3D6C">
              <w:rPr>
                <w:rFonts w:ascii="Arial" w:hAnsi="Arial" w:cs="Arial"/>
                <w:color w:val="000000"/>
                <w:spacing w:val="8"/>
                <w:bdr w:val="none" w:sz="0" w:space="0" w:color="auto" w:frame="1"/>
                <w:shd w:val="clear" w:color="auto" w:fill="FFFFFF"/>
              </w:rPr>
              <w:t>„</w:t>
            </w:r>
            <w:r w:rsidRPr="00296E42">
              <w:rPr>
                <w:rFonts w:ascii="Arial" w:hAnsi="Arial" w:cs="Arial"/>
                <w:color w:val="000000"/>
                <w:spacing w:val="8"/>
                <w:bdr w:val="none" w:sz="0" w:space="0" w:color="auto" w:frame="1"/>
                <w:shd w:val="clear" w:color="auto" w:fill="FFFFFF"/>
              </w:rPr>
              <w:t>kolane</w:t>
            </w:r>
            <w:r w:rsidR="000A3D6C">
              <w:rPr>
                <w:rFonts w:ascii="Arial" w:hAnsi="Arial" w:cs="Arial"/>
                <w:color w:val="000000"/>
                <w:spacing w:val="8"/>
                <w:bdr w:val="none" w:sz="0" w:space="0" w:color="auto" w:frame="1"/>
                <w:shd w:val="clear" w:color="auto" w:fill="FFFFFF"/>
              </w:rPr>
              <w:t>m”</w:t>
            </w:r>
          </w:p>
          <w:p w14:paraId="715332A7" w14:textId="77777777" w:rsidR="007B6615" w:rsidRPr="004C653E" w:rsidRDefault="007B6615" w:rsidP="009428B4">
            <w:pPr>
              <w:jc w:val="both"/>
              <w:rPr>
                <w:rFonts w:ascii="Arial" w:hAnsi="Arial" w:cs="Arial"/>
                <w:b/>
                <w:bCs/>
                <w:color w:val="000000"/>
                <w:spacing w:val="8"/>
                <w:bdr w:val="none" w:sz="0" w:space="0" w:color="auto" w:frame="1"/>
                <w:shd w:val="clear" w:color="auto" w:fill="FFFFFF"/>
              </w:rPr>
            </w:pPr>
            <w:r w:rsidRPr="004C653E">
              <w:rPr>
                <w:rFonts w:ascii="Arial" w:hAnsi="Arial" w:cs="Arial"/>
                <w:b/>
                <w:bCs/>
                <w:color w:val="000000"/>
                <w:spacing w:val="8"/>
                <w:bdr w:val="none" w:sz="0" w:space="0" w:color="auto" w:frame="1"/>
                <w:shd w:val="clear" w:color="auto" w:fill="FFFFFF"/>
              </w:rPr>
              <w:lastRenderedPageBreak/>
              <w:t>4.Woocommerce</w:t>
            </w:r>
          </w:p>
          <w:p w14:paraId="1FCB30DF" w14:textId="77777777" w:rsidR="007B6615" w:rsidRPr="00296E42" w:rsidRDefault="007B6615" w:rsidP="009428B4">
            <w:pPr>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 xml:space="preserve">Ta platforma, obok </w:t>
            </w:r>
            <w:proofErr w:type="spellStart"/>
            <w:r w:rsidRPr="00296E42">
              <w:rPr>
                <w:rFonts w:ascii="Arial" w:hAnsi="Arial" w:cs="Arial"/>
                <w:color w:val="000000"/>
                <w:spacing w:val="8"/>
                <w:bdr w:val="none" w:sz="0" w:space="0" w:color="auto" w:frame="1"/>
                <w:shd w:val="clear" w:color="auto" w:fill="FFFFFF"/>
              </w:rPr>
              <w:t>Prestashop</w:t>
            </w:r>
            <w:proofErr w:type="spellEnd"/>
            <w:r w:rsidRPr="00296E42">
              <w:rPr>
                <w:rFonts w:ascii="Arial" w:hAnsi="Arial" w:cs="Arial"/>
                <w:color w:val="000000"/>
                <w:spacing w:val="8"/>
                <w:bdr w:val="none" w:sz="0" w:space="0" w:color="auto" w:frame="1"/>
                <w:shd w:val="clear" w:color="auto" w:fill="FFFFFF"/>
              </w:rPr>
              <w:t xml:space="preserve"> jest kolejnym bezpłatnym rozwiązaniem dla sklepów internetowych. </w:t>
            </w:r>
            <w:proofErr w:type="spellStart"/>
            <w:r w:rsidRPr="00296E42">
              <w:rPr>
                <w:rFonts w:ascii="Arial" w:hAnsi="Arial" w:cs="Arial"/>
                <w:color w:val="000000"/>
                <w:spacing w:val="8"/>
                <w:bdr w:val="none" w:sz="0" w:space="0" w:color="auto" w:frame="1"/>
                <w:shd w:val="clear" w:color="auto" w:fill="FFFFFF"/>
              </w:rPr>
              <w:t>Woocommece</w:t>
            </w:r>
            <w:proofErr w:type="spellEnd"/>
            <w:r w:rsidRPr="00296E42">
              <w:rPr>
                <w:rFonts w:ascii="Arial" w:hAnsi="Arial" w:cs="Arial"/>
                <w:color w:val="000000"/>
                <w:spacing w:val="8"/>
                <w:bdr w:val="none" w:sz="0" w:space="0" w:color="auto" w:frame="1"/>
                <w:shd w:val="clear" w:color="auto" w:fill="FFFFFF"/>
              </w:rPr>
              <w:t xml:space="preserve"> jest rozszerzeniem dla </w:t>
            </w:r>
            <w:proofErr w:type="spellStart"/>
            <w:r w:rsidRPr="00296E42">
              <w:rPr>
                <w:rFonts w:ascii="Arial" w:hAnsi="Arial" w:cs="Arial"/>
                <w:color w:val="000000"/>
                <w:spacing w:val="8"/>
                <w:bdr w:val="none" w:sz="0" w:space="0" w:color="auto" w:frame="1"/>
                <w:shd w:val="clear" w:color="auto" w:fill="FFFFFF"/>
              </w:rPr>
              <w:t>WordPressa</w:t>
            </w:r>
            <w:proofErr w:type="spellEnd"/>
            <w:r w:rsidRPr="00296E42">
              <w:rPr>
                <w:rFonts w:ascii="Arial" w:hAnsi="Arial" w:cs="Arial"/>
                <w:color w:val="000000"/>
                <w:spacing w:val="8"/>
                <w:bdr w:val="none" w:sz="0" w:space="0" w:color="auto" w:frame="1"/>
                <w:shd w:val="clear" w:color="auto" w:fill="FFFFFF"/>
              </w:rPr>
              <w:t xml:space="preserve">, dzięki czemu na tym najpopularniejszym </w:t>
            </w:r>
            <w:proofErr w:type="spellStart"/>
            <w:r w:rsidRPr="00296E42">
              <w:rPr>
                <w:rFonts w:ascii="Arial" w:hAnsi="Arial" w:cs="Arial"/>
                <w:color w:val="000000"/>
                <w:spacing w:val="8"/>
                <w:bdr w:val="none" w:sz="0" w:space="0" w:color="auto" w:frame="1"/>
                <w:shd w:val="clear" w:color="auto" w:fill="FFFFFF"/>
              </w:rPr>
              <w:t>CMS'ie</w:t>
            </w:r>
            <w:proofErr w:type="spellEnd"/>
            <w:r w:rsidRPr="00296E42">
              <w:rPr>
                <w:rFonts w:ascii="Arial" w:hAnsi="Arial" w:cs="Arial"/>
                <w:color w:val="000000"/>
                <w:spacing w:val="8"/>
                <w:bdr w:val="none" w:sz="0" w:space="0" w:color="auto" w:frame="1"/>
                <w:shd w:val="clear" w:color="auto" w:fill="FFFFFF"/>
              </w:rPr>
              <w:t xml:space="preserve"> można także zarządzać sprzedażą.</w:t>
            </w:r>
          </w:p>
          <w:p w14:paraId="511EACC2" w14:textId="77777777" w:rsidR="007B6615" w:rsidRPr="00296E42" w:rsidRDefault="007B6615" w:rsidP="009428B4">
            <w:pPr>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 xml:space="preserve">W pierwszej kolejności powinniśmy pamiętać o zainstalowaniu na </w:t>
            </w:r>
            <w:proofErr w:type="spellStart"/>
            <w:r w:rsidRPr="00296E42">
              <w:rPr>
                <w:rFonts w:ascii="Arial" w:hAnsi="Arial" w:cs="Arial"/>
                <w:color w:val="000000"/>
                <w:spacing w:val="8"/>
                <w:bdr w:val="none" w:sz="0" w:space="0" w:color="auto" w:frame="1"/>
                <w:shd w:val="clear" w:color="auto" w:fill="FFFFFF"/>
              </w:rPr>
              <w:t>WordPress</w:t>
            </w:r>
            <w:proofErr w:type="spellEnd"/>
            <w:r w:rsidRPr="00296E42">
              <w:rPr>
                <w:rFonts w:ascii="Arial" w:hAnsi="Arial" w:cs="Arial"/>
                <w:color w:val="000000"/>
                <w:spacing w:val="8"/>
                <w:bdr w:val="none" w:sz="0" w:space="0" w:color="auto" w:frame="1"/>
                <w:shd w:val="clear" w:color="auto" w:fill="FFFFFF"/>
              </w:rPr>
              <w:t xml:space="preserve"> wtyczki SEO, np. bezpłatną SEO </w:t>
            </w:r>
            <w:proofErr w:type="spellStart"/>
            <w:r w:rsidRPr="00296E42">
              <w:rPr>
                <w:rFonts w:ascii="Arial" w:hAnsi="Arial" w:cs="Arial"/>
                <w:color w:val="000000"/>
                <w:spacing w:val="8"/>
                <w:bdr w:val="none" w:sz="0" w:space="0" w:color="auto" w:frame="1"/>
                <w:shd w:val="clear" w:color="auto" w:fill="FFFFFF"/>
              </w:rPr>
              <w:t>Yoast</w:t>
            </w:r>
            <w:proofErr w:type="spellEnd"/>
            <w:r w:rsidRPr="00296E42">
              <w:rPr>
                <w:rFonts w:ascii="Arial" w:hAnsi="Arial" w:cs="Arial"/>
                <w:color w:val="000000"/>
                <w:spacing w:val="8"/>
                <w:bdr w:val="none" w:sz="0" w:space="0" w:color="auto" w:frame="1"/>
                <w:shd w:val="clear" w:color="auto" w:fill="FFFFFF"/>
              </w:rPr>
              <w:t>. Pozwala ona przejść przez proces optymalizacji całej strony i poszczególnych podstron.</w:t>
            </w:r>
          </w:p>
          <w:p w14:paraId="20D66ED6" w14:textId="77777777" w:rsidR="007B6615" w:rsidRPr="00296E42" w:rsidRDefault="007B6615" w:rsidP="009428B4">
            <w:pPr>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 xml:space="preserve">Podobnie jak poprzednia platforma sprzedaży internetowej, </w:t>
            </w:r>
            <w:proofErr w:type="spellStart"/>
            <w:r w:rsidRPr="00296E42">
              <w:rPr>
                <w:rFonts w:ascii="Arial" w:hAnsi="Arial" w:cs="Arial"/>
                <w:color w:val="000000"/>
                <w:spacing w:val="8"/>
                <w:bdr w:val="none" w:sz="0" w:space="0" w:color="auto" w:frame="1"/>
                <w:shd w:val="clear" w:color="auto" w:fill="FFFFFF"/>
              </w:rPr>
              <w:t>WooCommerce</w:t>
            </w:r>
            <w:proofErr w:type="spellEnd"/>
            <w:r w:rsidRPr="00296E42">
              <w:rPr>
                <w:rFonts w:ascii="Arial" w:hAnsi="Arial" w:cs="Arial"/>
                <w:color w:val="000000"/>
                <w:spacing w:val="8"/>
                <w:bdr w:val="none" w:sz="0" w:space="0" w:color="auto" w:frame="1"/>
                <w:shd w:val="clear" w:color="auto" w:fill="FFFFFF"/>
              </w:rPr>
              <w:t xml:space="preserve"> posiada silnik sklepu typu open-</w:t>
            </w:r>
            <w:proofErr w:type="spellStart"/>
            <w:r w:rsidRPr="00296E42">
              <w:rPr>
                <w:rFonts w:ascii="Arial" w:hAnsi="Arial" w:cs="Arial"/>
                <w:color w:val="000000"/>
                <w:spacing w:val="8"/>
                <w:bdr w:val="none" w:sz="0" w:space="0" w:color="auto" w:frame="1"/>
                <w:shd w:val="clear" w:color="auto" w:fill="FFFFFF"/>
              </w:rPr>
              <w:t>source</w:t>
            </w:r>
            <w:proofErr w:type="spellEnd"/>
            <w:r w:rsidRPr="00296E42">
              <w:rPr>
                <w:rFonts w:ascii="Arial" w:hAnsi="Arial" w:cs="Arial"/>
                <w:color w:val="000000"/>
                <w:spacing w:val="8"/>
                <w:bdr w:val="none" w:sz="0" w:space="0" w:color="auto" w:frame="1"/>
                <w:shd w:val="clear" w:color="auto" w:fill="FFFFFF"/>
              </w:rPr>
              <w:t xml:space="preserve">, a więc zmiany w systemie może wprowadzać każdy. W porównaniu z innymi platformami, ten moduł dedykowany jest mniejszym sklepy </w:t>
            </w:r>
            <w:proofErr w:type="spellStart"/>
            <w:r w:rsidRPr="00296E42">
              <w:rPr>
                <w:rFonts w:ascii="Arial" w:hAnsi="Arial" w:cs="Arial"/>
                <w:color w:val="000000"/>
                <w:spacing w:val="8"/>
                <w:bdr w:val="none" w:sz="0" w:space="0" w:color="auto" w:frame="1"/>
                <w:shd w:val="clear" w:color="auto" w:fill="FFFFFF"/>
              </w:rPr>
              <w:t>ecommerce</w:t>
            </w:r>
            <w:proofErr w:type="spellEnd"/>
            <w:r w:rsidRPr="00296E42">
              <w:rPr>
                <w:rFonts w:ascii="Arial" w:hAnsi="Arial" w:cs="Arial"/>
                <w:color w:val="000000"/>
                <w:spacing w:val="8"/>
                <w:bdr w:val="none" w:sz="0" w:space="0" w:color="auto" w:frame="1"/>
                <w:shd w:val="clear" w:color="auto" w:fill="FFFFFF"/>
              </w:rPr>
              <w:t xml:space="preserve"> i blogom.</w:t>
            </w:r>
          </w:p>
          <w:p w14:paraId="5D66D1D8" w14:textId="77777777" w:rsidR="007B6615" w:rsidRPr="00296E42" w:rsidRDefault="007B6615" w:rsidP="009428B4">
            <w:pPr>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Zalety</w:t>
            </w:r>
          </w:p>
          <w:p w14:paraId="4C8D3DF5" w14:textId="77777777" w:rsidR="007B6615" w:rsidRPr="00021F65" w:rsidRDefault="007B6615" w:rsidP="000A3D6C">
            <w:pPr>
              <w:pStyle w:val="Akapitzlist"/>
              <w:numPr>
                <w:ilvl w:val="0"/>
                <w:numId w:val="13"/>
              </w:numPr>
              <w:ind w:left="714" w:hanging="357"/>
              <w:jc w:val="both"/>
              <w:rPr>
                <w:rFonts w:ascii="Arial" w:hAnsi="Arial" w:cs="Arial"/>
                <w:color w:val="000000"/>
                <w:spacing w:val="8"/>
                <w:bdr w:val="none" w:sz="0" w:space="0" w:color="auto" w:frame="1"/>
                <w:shd w:val="clear" w:color="auto" w:fill="FFFFFF"/>
              </w:rPr>
            </w:pPr>
            <w:r w:rsidRPr="00021F65">
              <w:rPr>
                <w:rFonts w:ascii="Arial" w:hAnsi="Arial" w:cs="Arial"/>
                <w:color w:val="000000"/>
                <w:spacing w:val="8"/>
                <w:bdr w:val="none" w:sz="0" w:space="0" w:color="auto" w:frame="1"/>
                <w:shd w:val="clear" w:color="auto" w:fill="FFFFFF"/>
              </w:rPr>
              <w:t xml:space="preserve">sporo wtyczek rozbudowujących sklepy </w:t>
            </w:r>
            <w:proofErr w:type="spellStart"/>
            <w:r w:rsidRPr="00021F65">
              <w:rPr>
                <w:rFonts w:ascii="Arial" w:hAnsi="Arial" w:cs="Arial"/>
                <w:color w:val="000000"/>
                <w:spacing w:val="8"/>
                <w:bdr w:val="none" w:sz="0" w:space="0" w:color="auto" w:frame="1"/>
                <w:shd w:val="clear" w:color="auto" w:fill="FFFFFF"/>
              </w:rPr>
              <w:t>ecommerce</w:t>
            </w:r>
            <w:proofErr w:type="spellEnd"/>
            <w:r w:rsidRPr="00021F65">
              <w:rPr>
                <w:rFonts w:ascii="Arial" w:hAnsi="Arial" w:cs="Arial"/>
                <w:color w:val="000000"/>
                <w:spacing w:val="8"/>
                <w:bdr w:val="none" w:sz="0" w:space="0" w:color="auto" w:frame="1"/>
                <w:shd w:val="clear" w:color="auto" w:fill="FFFFFF"/>
              </w:rPr>
              <w:t xml:space="preserve"> jest dostępnych bezpłatnie </w:t>
            </w:r>
          </w:p>
          <w:p w14:paraId="618ECED2" w14:textId="77777777" w:rsidR="007B6615" w:rsidRPr="00021F65" w:rsidRDefault="007B6615" w:rsidP="000A3D6C">
            <w:pPr>
              <w:pStyle w:val="Akapitzlist"/>
              <w:numPr>
                <w:ilvl w:val="0"/>
                <w:numId w:val="13"/>
              </w:numPr>
              <w:ind w:left="714" w:hanging="357"/>
              <w:jc w:val="both"/>
              <w:rPr>
                <w:rFonts w:ascii="Arial" w:hAnsi="Arial" w:cs="Arial"/>
                <w:color w:val="000000"/>
                <w:spacing w:val="8"/>
                <w:bdr w:val="none" w:sz="0" w:space="0" w:color="auto" w:frame="1"/>
                <w:shd w:val="clear" w:color="auto" w:fill="FFFFFF"/>
              </w:rPr>
            </w:pPr>
            <w:r w:rsidRPr="00021F65">
              <w:rPr>
                <w:rFonts w:ascii="Arial" w:hAnsi="Arial" w:cs="Arial"/>
                <w:color w:val="000000"/>
                <w:spacing w:val="8"/>
                <w:bdr w:val="none" w:sz="0" w:space="0" w:color="auto" w:frame="1"/>
                <w:shd w:val="clear" w:color="auto" w:fill="FFFFFF"/>
              </w:rPr>
              <w:t xml:space="preserve">produkt może być przypisany do kilku kategorii, co pozwala uniknąć duplikatów, </w:t>
            </w:r>
          </w:p>
          <w:p w14:paraId="3EA140EE" w14:textId="77777777" w:rsidR="007B6615" w:rsidRPr="00021F65" w:rsidRDefault="007B6615" w:rsidP="000A3D6C">
            <w:pPr>
              <w:pStyle w:val="Akapitzlist"/>
              <w:numPr>
                <w:ilvl w:val="0"/>
                <w:numId w:val="13"/>
              </w:numPr>
              <w:ind w:left="714" w:hanging="357"/>
              <w:jc w:val="both"/>
              <w:rPr>
                <w:rFonts w:ascii="Arial" w:hAnsi="Arial" w:cs="Arial"/>
                <w:color w:val="000000"/>
                <w:spacing w:val="8"/>
                <w:bdr w:val="none" w:sz="0" w:space="0" w:color="auto" w:frame="1"/>
                <w:shd w:val="clear" w:color="auto" w:fill="FFFFFF"/>
              </w:rPr>
            </w:pPr>
            <w:r w:rsidRPr="00021F65">
              <w:rPr>
                <w:rFonts w:ascii="Arial" w:hAnsi="Arial" w:cs="Arial"/>
                <w:color w:val="000000"/>
                <w:spacing w:val="8"/>
                <w:bdr w:val="none" w:sz="0" w:space="0" w:color="auto" w:frame="1"/>
                <w:shd w:val="clear" w:color="auto" w:fill="FFFFFF"/>
              </w:rPr>
              <w:t xml:space="preserve">po zainstalowaniu wtyczki SEO, sklep dostosowuje się w podstawowej wersji pod SEO, </w:t>
            </w:r>
          </w:p>
          <w:p w14:paraId="4B44C0DA" w14:textId="77777777" w:rsidR="007B6615" w:rsidRPr="00296E42" w:rsidRDefault="007B6615" w:rsidP="009428B4">
            <w:pPr>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Wady</w:t>
            </w:r>
          </w:p>
          <w:p w14:paraId="27A75598" w14:textId="77777777" w:rsidR="007B6615" w:rsidRPr="00021F65" w:rsidRDefault="007B6615" w:rsidP="000A3D6C">
            <w:pPr>
              <w:pStyle w:val="Akapitzlist"/>
              <w:numPr>
                <w:ilvl w:val="0"/>
                <w:numId w:val="14"/>
              </w:numPr>
              <w:ind w:left="714" w:hanging="357"/>
              <w:jc w:val="both"/>
              <w:rPr>
                <w:rFonts w:ascii="Arial" w:hAnsi="Arial" w:cs="Arial"/>
                <w:color w:val="000000"/>
                <w:spacing w:val="8"/>
                <w:bdr w:val="none" w:sz="0" w:space="0" w:color="auto" w:frame="1"/>
                <w:shd w:val="clear" w:color="auto" w:fill="FFFFFF"/>
              </w:rPr>
            </w:pPr>
            <w:r w:rsidRPr="00021F65">
              <w:rPr>
                <w:rFonts w:ascii="Arial" w:hAnsi="Arial" w:cs="Arial"/>
                <w:color w:val="000000"/>
                <w:spacing w:val="8"/>
                <w:bdr w:val="none" w:sz="0" w:space="0" w:color="auto" w:frame="1"/>
                <w:shd w:val="clear" w:color="auto" w:fill="FFFFFF"/>
              </w:rPr>
              <w:t>przy dużej liczbie produktów silnik będzie wolno działał lub wymagał  szybkich i drogich serwerów</w:t>
            </w:r>
          </w:p>
          <w:p w14:paraId="598B7F5C" w14:textId="77777777" w:rsidR="007B6615" w:rsidRPr="00021F65" w:rsidRDefault="007B6615" w:rsidP="000A3D6C">
            <w:pPr>
              <w:pStyle w:val="Akapitzlist"/>
              <w:numPr>
                <w:ilvl w:val="0"/>
                <w:numId w:val="14"/>
              </w:numPr>
              <w:ind w:left="714" w:hanging="357"/>
              <w:jc w:val="both"/>
              <w:rPr>
                <w:rFonts w:ascii="Arial" w:hAnsi="Arial" w:cs="Arial"/>
                <w:color w:val="000000"/>
                <w:spacing w:val="8"/>
                <w:bdr w:val="none" w:sz="0" w:space="0" w:color="auto" w:frame="1"/>
                <w:shd w:val="clear" w:color="auto" w:fill="FFFFFF"/>
              </w:rPr>
            </w:pPr>
            <w:r w:rsidRPr="00021F65">
              <w:rPr>
                <w:rFonts w:ascii="Arial" w:hAnsi="Arial" w:cs="Arial"/>
                <w:color w:val="000000"/>
                <w:spacing w:val="8"/>
                <w:bdr w:val="none" w:sz="0" w:space="0" w:color="auto" w:frame="1"/>
                <w:shd w:val="clear" w:color="auto" w:fill="FFFFFF"/>
              </w:rPr>
              <w:t>brak edycji H1 kategorii i produktów, (można dodać taką opcję ingerując w kod strony lub za pomocą wtyczek),</w:t>
            </w:r>
          </w:p>
          <w:p w14:paraId="57A1CFC7" w14:textId="77777777" w:rsidR="007B6615" w:rsidRPr="00021F65" w:rsidRDefault="007B6615" w:rsidP="000A3D6C">
            <w:pPr>
              <w:pStyle w:val="Akapitzlist"/>
              <w:numPr>
                <w:ilvl w:val="0"/>
                <w:numId w:val="14"/>
              </w:numPr>
              <w:ind w:left="714" w:hanging="357"/>
              <w:jc w:val="both"/>
              <w:rPr>
                <w:rFonts w:ascii="Arial" w:hAnsi="Arial" w:cs="Arial"/>
                <w:color w:val="000000"/>
                <w:spacing w:val="8"/>
                <w:bdr w:val="none" w:sz="0" w:space="0" w:color="auto" w:frame="1"/>
                <w:shd w:val="clear" w:color="auto" w:fill="FFFFFF"/>
              </w:rPr>
            </w:pPr>
            <w:r w:rsidRPr="00021F65">
              <w:rPr>
                <w:rFonts w:ascii="Arial" w:hAnsi="Arial" w:cs="Arial"/>
                <w:color w:val="000000"/>
                <w:spacing w:val="8"/>
                <w:bdr w:val="none" w:sz="0" w:space="0" w:color="auto" w:frame="1"/>
                <w:shd w:val="clear" w:color="auto" w:fill="FFFFFF"/>
              </w:rPr>
              <w:t>często narażony na częste hackerskie; wymaga stałego aktualizowania silnika i wtyczek</w:t>
            </w:r>
          </w:p>
          <w:p w14:paraId="75ACD996" w14:textId="77777777" w:rsidR="007B6615" w:rsidRPr="000A3D6C" w:rsidRDefault="007B6615" w:rsidP="009428B4">
            <w:pPr>
              <w:jc w:val="both"/>
              <w:rPr>
                <w:rFonts w:ascii="Arial" w:hAnsi="Arial" w:cs="Arial"/>
                <w:b/>
                <w:bCs/>
                <w:color w:val="000000"/>
                <w:spacing w:val="8"/>
                <w:bdr w:val="none" w:sz="0" w:space="0" w:color="auto" w:frame="1"/>
                <w:shd w:val="clear" w:color="auto" w:fill="FFFFFF"/>
              </w:rPr>
            </w:pPr>
            <w:r w:rsidRPr="000A3D6C">
              <w:rPr>
                <w:rFonts w:ascii="Arial" w:hAnsi="Arial" w:cs="Arial"/>
                <w:b/>
                <w:bCs/>
                <w:color w:val="000000"/>
                <w:spacing w:val="8"/>
                <w:bdr w:val="none" w:sz="0" w:space="0" w:color="auto" w:frame="1"/>
                <w:shd w:val="clear" w:color="auto" w:fill="FFFFFF"/>
              </w:rPr>
              <w:t xml:space="preserve">5. </w:t>
            </w:r>
            <w:proofErr w:type="spellStart"/>
            <w:r w:rsidRPr="000A3D6C">
              <w:rPr>
                <w:rFonts w:ascii="Arial" w:hAnsi="Arial" w:cs="Arial"/>
                <w:b/>
                <w:bCs/>
                <w:color w:val="000000"/>
                <w:spacing w:val="8"/>
                <w:bdr w:val="none" w:sz="0" w:space="0" w:color="auto" w:frame="1"/>
                <w:shd w:val="clear" w:color="auto" w:fill="FFFFFF"/>
              </w:rPr>
              <w:t>Shoplo</w:t>
            </w:r>
            <w:proofErr w:type="spellEnd"/>
          </w:p>
          <w:p w14:paraId="03243699" w14:textId="77777777" w:rsidR="007B6615" w:rsidRPr="00296E42" w:rsidRDefault="007B6615" w:rsidP="009428B4">
            <w:pPr>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 xml:space="preserve">System sklepu internetowego, który pod kątem możliwości systemu zarządzania treścią bardzo przypomina </w:t>
            </w:r>
            <w:proofErr w:type="spellStart"/>
            <w:r w:rsidRPr="00296E42">
              <w:rPr>
                <w:rFonts w:ascii="Arial" w:hAnsi="Arial" w:cs="Arial"/>
                <w:color w:val="000000"/>
                <w:spacing w:val="8"/>
                <w:bdr w:val="none" w:sz="0" w:space="0" w:color="auto" w:frame="1"/>
                <w:shd w:val="clear" w:color="auto" w:fill="FFFFFF"/>
              </w:rPr>
              <w:t>Shopera</w:t>
            </w:r>
            <w:proofErr w:type="spellEnd"/>
            <w:r w:rsidRPr="00296E42">
              <w:rPr>
                <w:rFonts w:ascii="Arial" w:hAnsi="Arial" w:cs="Arial"/>
                <w:color w:val="000000"/>
                <w:spacing w:val="8"/>
                <w:bdr w:val="none" w:sz="0" w:space="0" w:color="auto" w:frame="1"/>
                <w:shd w:val="clear" w:color="auto" w:fill="FFFFFF"/>
              </w:rPr>
              <w:t>.</w:t>
            </w:r>
          </w:p>
          <w:p w14:paraId="1F4F3CAA" w14:textId="77777777" w:rsidR="007B6615" w:rsidRPr="00296E42" w:rsidRDefault="007B6615" w:rsidP="009428B4">
            <w:pPr>
              <w:jc w:val="both"/>
              <w:rPr>
                <w:rFonts w:ascii="Arial" w:hAnsi="Arial" w:cs="Arial"/>
                <w:color w:val="000000"/>
                <w:spacing w:val="8"/>
                <w:bdr w:val="none" w:sz="0" w:space="0" w:color="auto" w:frame="1"/>
                <w:shd w:val="clear" w:color="auto" w:fill="FFFFFF"/>
              </w:rPr>
            </w:pPr>
            <w:proofErr w:type="spellStart"/>
            <w:r w:rsidRPr="00296E42">
              <w:rPr>
                <w:rFonts w:ascii="Arial" w:hAnsi="Arial" w:cs="Arial"/>
                <w:color w:val="000000"/>
                <w:spacing w:val="8"/>
                <w:bdr w:val="none" w:sz="0" w:space="0" w:color="auto" w:frame="1"/>
                <w:shd w:val="clear" w:color="auto" w:fill="FFFFFF"/>
              </w:rPr>
              <w:t>Shoplo</w:t>
            </w:r>
            <w:proofErr w:type="spellEnd"/>
            <w:r w:rsidRPr="00296E42">
              <w:rPr>
                <w:rFonts w:ascii="Arial" w:hAnsi="Arial" w:cs="Arial"/>
                <w:color w:val="000000"/>
                <w:spacing w:val="8"/>
                <w:bdr w:val="none" w:sz="0" w:space="0" w:color="auto" w:frame="1"/>
                <w:shd w:val="clear" w:color="auto" w:fill="FFFFFF"/>
              </w:rPr>
              <w:t xml:space="preserve"> wykorzystuje zamknięty silnik sklepu, co oznacza, że wszelkie zmiany w sklepie może wprowadzać samo </w:t>
            </w:r>
            <w:proofErr w:type="spellStart"/>
            <w:r w:rsidRPr="00296E42">
              <w:rPr>
                <w:rFonts w:ascii="Arial" w:hAnsi="Arial" w:cs="Arial"/>
                <w:color w:val="000000"/>
                <w:spacing w:val="8"/>
                <w:bdr w:val="none" w:sz="0" w:space="0" w:color="auto" w:frame="1"/>
                <w:shd w:val="clear" w:color="auto" w:fill="FFFFFF"/>
              </w:rPr>
              <w:t>Shoplo</w:t>
            </w:r>
            <w:proofErr w:type="spellEnd"/>
            <w:r w:rsidRPr="00296E42">
              <w:rPr>
                <w:rFonts w:ascii="Arial" w:hAnsi="Arial" w:cs="Arial"/>
                <w:color w:val="000000"/>
                <w:spacing w:val="8"/>
                <w:bdr w:val="none" w:sz="0" w:space="0" w:color="auto" w:frame="1"/>
                <w:shd w:val="clear" w:color="auto" w:fill="FFFFFF"/>
              </w:rPr>
              <w:t>. Samodzielnie można wprowadzać wyłącznie podstawowe zmiany na stronie.</w:t>
            </w:r>
          </w:p>
          <w:p w14:paraId="3DD6F843" w14:textId="77777777" w:rsidR="007B6615" w:rsidRPr="00296E42" w:rsidRDefault="007B6615" w:rsidP="009428B4">
            <w:pPr>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Zalety</w:t>
            </w:r>
          </w:p>
          <w:p w14:paraId="7AFEFD26" w14:textId="77777777" w:rsidR="007B6615" w:rsidRPr="00021F65" w:rsidRDefault="007B6615" w:rsidP="00F23685">
            <w:pPr>
              <w:pStyle w:val="Akapitzlist"/>
              <w:numPr>
                <w:ilvl w:val="0"/>
                <w:numId w:val="15"/>
              </w:numPr>
              <w:ind w:left="714" w:hanging="357"/>
              <w:jc w:val="both"/>
              <w:rPr>
                <w:rFonts w:ascii="Arial" w:hAnsi="Arial" w:cs="Arial"/>
                <w:color w:val="000000"/>
                <w:spacing w:val="8"/>
                <w:bdr w:val="none" w:sz="0" w:space="0" w:color="auto" w:frame="1"/>
                <w:shd w:val="clear" w:color="auto" w:fill="FFFFFF"/>
              </w:rPr>
            </w:pPr>
            <w:r w:rsidRPr="00021F65">
              <w:rPr>
                <w:rFonts w:ascii="Arial" w:hAnsi="Arial" w:cs="Arial"/>
                <w:color w:val="000000"/>
                <w:spacing w:val="8"/>
                <w:bdr w:val="none" w:sz="0" w:space="0" w:color="auto" w:frame="1"/>
                <w:shd w:val="clear" w:color="auto" w:fill="FFFFFF"/>
              </w:rPr>
              <w:t>piliki wyglądu strony można edytować w panelu CMS,</w:t>
            </w:r>
          </w:p>
          <w:p w14:paraId="2342A0B4" w14:textId="77777777" w:rsidR="007B6615" w:rsidRPr="00021F65" w:rsidRDefault="007B6615" w:rsidP="00F23685">
            <w:pPr>
              <w:pStyle w:val="Akapitzlist"/>
              <w:numPr>
                <w:ilvl w:val="0"/>
                <w:numId w:val="15"/>
              </w:numPr>
              <w:ind w:left="714" w:hanging="357"/>
              <w:jc w:val="both"/>
              <w:rPr>
                <w:rFonts w:ascii="Arial" w:hAnsi="Arial" w:cs="Arial"/>
                <w:color w:val="000000"/>
                <w:spacing w:val="8"/>
                <w:bdr w:val="none" w:sz="0" w:space="0" w:color="auto" w:frame="1"/>
                <w:shd w:val="clear" w:color="auto" w:fill="FFFFFF"/>
              </w:rPr>
            </w:pPr>
            <w:r w:rsidRPr="00021F65">
              <w:rPr>
                <w:rFonts w:ascii="Arial" w:hAnsi="Arial" w:cs="Arial"/>
                <w:color w:val="000000"/>
                <w:spacing w:val="8"/>
                <w:bdr w:val="none" w:sz="0" w:space="0" w:color="auto" w:frame="1"/>
                <w:shd w:val="clear" w:color="auto" w:fill="FFFFFF"/>
              </w:rPr>
              <w:t>posiada możliwość ręcznego wprowadzenia przekierowań,</w:t>
            </w:r>
          </w:p>
          <w:p w14:paraId="4E1BE3A5" w14:textId="77777777" w:rsidR="007B6615" w:rsidRPr="00021F65" w:rsidRDefault="007B6615" w:rsidP="00F23685">
            <w:pPr>
              <w:pStyle w:val="Akapitzlist"/>
              <w:numPr>
                <w:ilvl w:val="0"/>
                <w:numId w:val="15"/>
              </w:numPr>
              <w:ind w:left="714" w:hanging="357"/>
              <w:jc w:val="both"/>
              <w:rPr>
                <w:rFonts w:ascii="Arial" w:hAnsi="Arial" w:cs="Arial"/>
                <w:color w:val="000000"/>
                <w:spacing w:val="8"/>
                <w:bdr w:val="none" w:sz="0" w:space="0" w:color="auto" w:frame="1"/>
                <w:shd w:val="clear" w:color="auto" w:fill="FFFFFF"/>
              </w:rPr>
            </w:pPr>
            <w:r w:rsidRPr="00021F65">
              <w:rPr>
                <w:rFonts w:ascii="Arial" w:hAnsi="Arial" w:cs="Arial"/>
                <w:color w:val="000000"/>
                <w:spacing w:val="8"/>
                <w:bdr w:val="none" w:sz="0" w:space="0" w:color="auto" w:frame="1"/>
                <w:shd w:val="clear" w:color="auto" w:fill="FFFFFF"/>
              </w:rPr>
              <w:t>w cenie usługi jest hosting,</w:t>
            </w:r>
          </w:p>
          <w:p w14:paraId="1EF90B02" w14:textId="77777777" w:rsidR="007B6615" w:rsidRPr="00021F65" w:rsidRDefault="007B6615" w:rsidP="00F23685">
            <w:pPr>
              <w:pStyle w:val="Akapitzlist"/>
              <w:numPr>
                <w:ilvl w:val="0"/>
                <w:numId w:val="15"/>
              </w:numPr>
              <w:ind w:left="714" w:hanging="357"/>
              <w:jc w:val="both"/>
              <w:rPr>
                <w:rFonts w:ascii="Arial" w:hAnsi="Arial" w:cs="Arial"/>
                <w:color w:val="000000"/>
                <w:spacing w:val="8"/>
                <w:bdr w:val="none" w:sz="0" w:space="0" w:color="auto" w:frame="1"/>
                <w:shd w:val="clear" w:color="auto" w:fill="FFFFFF"/>
              </w:rPr>
            </w:pPr>
            <w:r w:rsidRPr="00021F65">
              <w:rPr>
                <w:rFonts w:ascii="Arial" w:hAnsi="Arial" w:cs="Arial"/>
                <w:color w:val="000000"/>
                <w:spacing w:val="8"/>
                <w:bdr w:val="none" w:sz="0" w:space="0" w:color="auto" w:frame="1"/>
                <w:shd w:val="clear" w:color="auto" w:fill="FFFFFF"/>
              </w:rPr>
              <w:t>estetyczny i intuicyjny panel</w:t>
            </w:r>
          </w:p>
          <w:p w14:paraId="53280BF0" w14:textId="77777777" w:rsidR="007B6615" w:rsidRPr="00021F65" w:rsidRDefault="007B6615" w:rsidP="00F23685">
            <w:pPr>
              <w:pStyle w:val="Akapitzlist"/>
              <w:numPr>
                <w:ilvl w:val="0"/>
                <w:numId w:val="15"/>
              </w:numPr>
              <w:ind w:left="714" w:hanging="357"/>
              <w:jc w:val="both"/>
              <w:rPr>
                <w:rFonts w:ascii="Arial" w:hAnsi="Arial" w:cs="Arial"/>
                <w:color w:val="000000"/>
                <w:spacing w:val="8"/>
                <w:bdr w:val="none" w:sz="0" w:space="0" w:color="auto" w:frame="1"/>
                <w:shd w:val="clear" w:color="auto" w:fill="FFFFFF"/>
              </w:rPr>
            </w:pPr>
            <w:r w:rsidRPr="00021F65">
              <w:rPr>
                <w:rFonts w:ascii="Arial" w:hAnsi="Arial" w:cs="Arial"/>
                <w:color w:val="000000"/>
                <w:spacing w:val="8"/>
                <w:bdr w:val="none" w:sz="0" w:space="0" w:color="auto" w:frame="1"/>
                <w:shd w:val="clear" w:color="auto" w:fill="FFFFFF"/>
              </w:rPr>
              <w:t xml:space="preserve">za dodatkową opłatą można wprowadzić zmiany optymalizacyjne za pośrednictwem </w:t>
            </w:r>
            <w:proofErr w:type="spellStart"/>
            <w:r w:rsidRPr="00021F65">
              <w:rPr>
                <w:rFonts w:ascii="Arial" w:hAnsi="Arial" w:cs="Arial"/>
                <w:color w:val="000000"/>
                <w:spacing w:val="8"/>
                <w:bdr w:val="none" w:sz="0" w:space="0" w:color="auto" w:frame="1"/>
                <w:shd w:val="clear" w:color="auto" w:fill="FFFFFF"/>
              </w:rPr>
              <w:t>supportu</w:t>
            </w:r>
            <w:proofErr w:type="spellEnd"/>
            <w:r w:rsidRPr="00021F65">
              <w:rPr>
                <w:rFonts w:ascii="Arial" w:hAnsi="Arial" w:cs="Arial"/>
                <w:color w:val="000000"/>
                <w:spacing w:val="8"/>
                <w:bdr w:val="none" w:sz="0" w:space="0" w:color="auto" w:frame="1"/>
                <w:shd w:val="clear" w:color="auto" w:fill="FFFFFF"/>
              </w:rPr>
              <w:t xml:space="preserve"> </w:t>
            </w:r>
            <w:proofErr w:type="spellStart"/>
            <w:r w:rsidRPr="00021F65">
              <w:rPr>
                <w:rFonts w:ascii="Arial" w:hAnsi="Arial" w:cs="Arial"/>
                <w:color w:val="000000"/>
                <w:spacing w:val="8"/>
                <w:bdr w:val="none" w:sz="0" w:space="0" w:color="auto" w:frame="1"/>
                <w:shd w:val="clear" w:color="auto" w:fill="FFFFFF"/>
              </w:rPr>
              <w:t>Shoplo</w:t>
            </w:r>
            <w:proofErr w:type="spellEnd"/>
            <w:r w:rsidRPr="00021F65">
              <w:rPr>
                <w:rFonts w:ascii="Arial" w:hAnsi="Arial" w:cs="Arial"/>
                <w:color w:val="000000"/>
                <w:spacing w:val="8"/>
                <w:bdr w:val="none" w:sz="0" w:space="0" w:color="auto" w:frame="1"/>
                <w:shd w:val="clear" w:color="auto" w:fill="FFFFFF"/>
              </w:rPr>
              <w:t>,</w:t>
            </w:r>
          </w:p>
          <w:p w14:paraId="425EE994" w14:textId="77777777" w:rsidR="007B6615" w:rsidRPr="00021F65" w:rsidRDefault="007B6615" w:rsidP="00F23685">
            <w:pPr>
              <w:pStyle w:val="Akapitzlist"/>
              <w:numPr>
                <w:ilvl w:val="0"/>
                <w:numId w:val="15"/>
              </w:numPr>
              <w:ind w:left="714" w:hanging="357"/>
              <w:jc w:val="both"/>
              <w:rPr>
                <w:rFonts w:ascii="Arial" w:hAnsi="Arial" w:cs="Arial"/>
                <w:color w:val="000000"/>
                <w:spacing w:val="8"/>
                <w:bdr w:val="none" w:sz="0" w:space="0" w:color="auto" w:frame="1"/>
                <w:shd w:val="clear" w:color="auto" w:fill="FFFFFF"/>
              </w:rPr>
            </w:pPr>
            <w:r w:rsidRPr="00021F65">
              <w:rPr>
                <w:rFonts w:ascii="Arial" w:hAnsi="Arial" w:cs="Arial"/>
                <w:color w:val="000000"/>
                <w:spacing w:val="8"/>
                <w:bdr w:val="none" w:sz="0" w:space="0" w:color="auto" w:frame="1"/>
                <w:shd w:val="clear" w:color="auto" w:fill="FFFFFF"/>
              </w:rPr>
              <w:t>w podstawowej wersji dostosowana pod pozycjonowanie,</w:t>
            </w:r>
          </w:p>
          <w:p w14:paraId="4E33A21D" w14:textId="77777777" w:rsidR="007B6615" w:rsidRPr="00021F65" w:rsidRDefault="007B6615" w:rsidP="00F23685">
            <w:pPr>
              <w:pStyle w:val="Akapitzlist"/>
              <w:numPr>
                <w:ilvl w:val="0"/>
                <w:numId w:val="15"/>
              </w:numPr>
              <w:ind w:left="714" w:hanging="357"/>
              <w:jc w:val="both"/>
              <w:rPr>
                <w:rFonts w:ascii="Arial" w:hAnsi="Arial" w:cs="Arial"/>
                <w:color w:val="000000"/>
                <w:spacing w:val="8"/>
                <w:bdr w:val="none" w:sz="0" w:space="0" w:color="auto" w:frame="1"/>
                <w:shd w:val="clear" w:color="auto" w:fill="FFFFFF"/>
              </w:rPr>
            </w:pPr>
            <w:r w:rsidRPr="00021F65">
              <w:rPr>
                <w:rFonts w:ascii="Arial" w:hAnsi="Arial" w:cs="Arial"/>
                <w:color w:val="000000"/>
                <w:spacing w:val="8"/>
                <w:bdr w:val="none" w:sz="0" w:space="0" w:color="auto" w:frame="1"/>
                <w:shd w:val="clear" w:color="auto" w:fill="FFFFFF"/>
              </w:rPr>
              <w:t xml:space="preserve">posiada globalne ustawienie meta </w:t>
            </w:r>
            <w:proofErr w:type="spellStart"/>
            <w:r w:rsidRPr="00021F65">
              <w:rPr>
                <w:rFonts w:ascii="Arial" w:hAnsi="Arial" w:cs="Arial"/>
                <w:color w:val="000000"/>
                <w:spacing w:val="8"/>
                <w:bdr w:val="none" w:sz="0" w:space="0" w:color="auto" w:frame="1"/>
                <w:shd w:val="clear" w:color="auto" w:fill="FFFFFF"/>
              </w:rPr>
              <w:t>tagów</w:t>
            </w:r>
            <w:proofErr w:type="spellEnd"/>
            <w:r w:rsidRPr="00021F65">
              <w:rPr>
                <w:rFonts w:ascii="Arial" w:hAnsi="Arial" w:cs="Arial"/>
                <w:color w:val="000000"/>
                <w:spacing w:val="8"/>
                <w:bdr w:val="none" w:sz="0" w:space="0" w:color="auto" w:frame="1"/>
                <w:shd w:val="clear" w:color="auto" w:fill="FFFFFF"/>
              </w:rPr>
              <w:t xml:space="preserve"> z uwzględnieniem zmiennych, np. nazw kategorii i produktów,</w:t>
            </w:r>
          </w:p>
          <w:p w14:paraId="2DDF1A16" w14:textId="77777777" w:rsidR="007B6615" w:rsidRPr="00021F65" w:rsidRDefault="007B6615" w:rsidP="00F23685">
            <w:pPr>
              <w:pStyle w:val="Akapitzlist"/>
              <w:numPr>
                <w:ilvl w:val="0"/>
                <w:numId w:val="15"/>
              </w:numPr>
              <w:ind w:left="714" w:hanging="357"/>
              <w:jc w:val="both"/>
              <w:rPr>
                <w:rFonts w:ascii="Arial" w:hAnsi="Arial" w:cs="Arial"/>
                <w:color w:val="000000"/>
                <w:spacing w:val="8"/>
                <w:bdr w:val="none" w:sz="0" w:space="0" w:color="auto" w:frame="1"/>
                <w:shd w:val="clear" w:color="auto" w:fill="FFFFFF"/>
              </w:rPr>
            </w:pPr>
            <w:r w:rsidRPr="00021F65">
              <w:rPr>
                <w:rFonts w:ascii="Arial" w:hAnsi="Arial" w:cs="Arial"/>
                <w:color w:val="000000"/>
                <w:spacing w:val="8"/>
                <w:bdr w:val="none" w:sz="0" w:space="0" w:color="auto" w:frame="1"/>
                <w:shd w:val="clear" w:color="auto" w:fill="FFFFFF"/>
              </w:rPr>
              <w:lastRenderedPageBreak/>
              <w:t>możliwość przypisania produktu do kilku kategorii, dzięki czemu unikamy duplikatów</w:t>
            </w:r>
          </w:p>
          <w:p w14:paraId="62F898E1" w14:textId="77777777" w:rsidR="007B6615" w:rsidRPr="00296E42" w:rsidRDefault="007B6615" w:rsidP="009428B4">
            <w:pPr>
              <w:jc w:val="both"/>
              <w:rPr>
                <w:rFonts w:ascii="Arial" w:hAnsi="Arial" w:cs="Arial"/>
                <w:color w:val="000000"/>
                <w:spacing w:val="8"/>
                <w:bdr w:val="none" w:sz="0" w:space="0" w:color="auto" w:frame="1"/>
                <w:shd w:val="clear" w:color="auto" w:fill="FFFFFF"/>
              </w:rPr>
            </w:pPr>
            <w:r w:rsidRPr="00296E42">
              <w:rPr>
                <w:rFonts w:ascii="Arial" w:hAnsi="Arial" w:cs="Arial"/>
                <w:color w:val="000000"/>
                <w:spacing w:val="8"/>
                <w:bdr w:val="none" w:sz="0" w:space="0" w:color="auto" w:frame="1"/>
                <w:shd w:val="clear" w:color="auto" w:fill="FFFFFF"/>
              </w:rPr>
              <w:t>Wady</w:t>
            </w:r>
          </w:p>
          <w:p w14:paraId="760DD63D" w14:textId="77777777" w:rsidR="007B6615" w:rsidRPr="00021F65" w:rsidRDefault="007B6615" w:rsidP="00CA3CE9">
            <w:pPr>
              <w:pStyle w:val="Akapitzlist"/>
              <w:numPr>
                <w:ilvl w:val="0"/>
                <w:numId w:val="16"/>
              </w:numPr>
              <w:spacing w:after="160" w:line="259" w:lineRule="auto"/>
              <w:jc w:val="both"/>
              <w:rPr>
                <w:rFonts w:ascii="Arial" w:hAnsi="Arial" w:cs="Arial"/>
                <w:color w:val="000000"/>
                <w:spacing w:val="8"/>
                <w:bdr w:val="none" w:sz="0" w:space="0" w:color="auto" w:frame="1"/>
                <w:shd w:val="clear" w:color="auto" w:fill="FFFFFF"/>
              </w:rPr>
            </w:pPr>
            <w:r w:rsidRPr="00021F65">
              <w:rPr>
                <w:rFonts w:ascii="Arial" w:hAnsi="Arial" w:cs="Arial"/>
                <w:color w:val="000000"/>
                <w:spacing w:val="8"/>
                <w:bdr w:val="none" w:sz="0" w:space="0" w:color="auto" w:frame="1"/>
                <w:shd w:val="clear" w:color="auto" w:fill="FFFFFF"/>
              </w:rPr>
              <w:t>nagłówki h1 nie mogą być ustawione indywidualnie na stronach kategorii produktów (niezbędna jest zmiana nazwy kategorii),</w:t>
            </w:r>
          </w:p>
          <w:p w14:paraId="0BE0CE96" w14:textId="77777777" w:rsidR="007B6615" w:rsidRPr="00021F65" w:rsidRDefault="007B6615" w:rsidP="00CA3CE9">
            <w:pPr>
              <w:pStyle w:val="Akapitzlist"/>
              <w:numPr>
                <w:ilvl w:val="0"/>
                <w:numId w:val="16"/>
              </w:numPr>
              <w:spacing w:after="160" w:line="259" w:lineRule="auto"/>
              <w:jc w:val="both"/>
              <w:rPr>
                <w:rFonts w:ascii="Arial" w:hAnsi="Arial" w:cs="Arial"/>
                <w:color w:val="000000"/>
                <w:spacing w:val="8"/>
                <w:bdr w:val="none" w:sz="0" w:space="0" w:color="auto" w:frame="1"/>
                <w:shd w:val="clear" w:color="auto" w:fill="FFFFFF"/>
              </w:rPr>
            </w:pPr>
            <w:r w:rsidRPr="00021F65">
              <w:rPr>
                <w:rFonts w:ascii="Arial" w:hAnsi="Arial" w:cs="Arial"/>
                <w:color w:val="000000"/>
                <w:spacing w:val="8"/>
                <w:bdr w:val="none" w:sz="0" w:space="0" w:color="auto" w:frame="1"/>
                <w:shd w:val="clear" w:color="auto" w:fill="FFFFFF"/>
              </w:rPr>
              <w:t xml:space="preserve">wyłącznie za opłatą możliwość wprowadzenia </w:t>
            </w:r>
            <w:proofErr w:type="spellStart"/>
            <w:r w:rsidRPr="00021F65">
              <w:rPr>
                <w:rFonts w:ascii="Arial" w:hAnsi="Arial" w:cs="Arial"/>
                <w:color w:val="000000"/>
                <w:spacing w:val="8"/>
                <w:bdr w:val="none" w:sz="0" w:space="0" w:color="auto" w:frame="1"/>
                <w:shd w:val="clear" w:color="auto" w:fill="FFFFFF"/>
              </w:rPr>
              <w:t>mikrodanych</w:t>
            </w:r>
            <w:proofErr w:type="spellEnd"/>
            <w:r w:rsidRPr="00021F65">
              <w:rPr>
                <w:rFonts w:ascii="Arial" w:hAnsi="Arial" w:cs="Arial"/>
                <w:color w:val="000000"/>
                <w:spacing w:val="8"/>
                <w:bdr w:val="none" w:sz="0" w:space="0" w:color="auto" w:frame="1"/>
                <w:shd w:val="clear" w:color="auto" w:fill="FFFFFF"/>
              </w:rPr>
              <w:t>,</w:t>
            </w:r>
          </w:p>
          <w:p w14:paraId="2C4D9DA1" w14:textId="7A0DFD72" w:rsidR="007B6615" w:rsidRPr="00F23685" w:rsidRDefault="00F23685" w:rsidP="00262AB9">
            <w:pPr>
              <w:pStyle w:val="Akapitzlist"/>
              <w:numPr>
                <w:ilvl w:val="0"/>
                <w:numId w:val="16"/>
              </w:numPr>
              <w:spacing w:after="160" w:line="259" w:lineRule="auto"/>
              <w:jc w:val="both"/>
              <w:rPr>
                <w:rFonts w:ascii="Arial" w:hAnsi="Arial" w:cs="Arial"/>
                <w:b/>
                <w:bCs/>
                <w:color w:val="000000"/>
                <w:spacing w:val="8"/>
                <w:bdr w:val="none" w:sz="0" w:space="0" w:color="auto" w:frame="1"/>
                <w:shd w:val="clear" w:color="auto" w:fill="FFFFFF"/>
              </w:rPr>
            </w:pPr>
            <w:r w:rsidRPr="00F23685">
              <w:rPr>
                <w:rFonts w:ascii="Arial" w:hAnsi="Arial" w:cs="Arial"/>
                <w:color w:val="000000"/>
                <w:spacing w:val="8"/>
                <w:bdr w:val="none" w:sz="0" w:space="0" w:color="auto" w:frame="1"/>
                <w:shd w:val="clear" w:color="auto" w:fill="FFFFFF"/>
              </w:rPr>
              <w:t xml:space="preserve">mało przyjazne </w:t>
            </w:r>
            <w:r w:rsidR="007B6615" w:rsidRPr="00F23685">
              <w:rPr>
                <w:rFonts w:ascii="Arial" w:hAnsi="Arial" w:cs="Arial"/>
                <w:color w:val="000000"/>
                <w:spacing w:val="8"/>
                <w:bdr w:val="none" w:sz="0" w:space="0" w:color="auto" w:frame="1"/>
                <w:shd w:val="clear" w:color="auto" w:fill="FFFFFF"/>
              </w:rPr>
              <w:t>okno edycji</w:t>
            </w:r>
            <w:r w:rsidRPr="00F23685">
              <w:rPr>
                <w:rFonts w:ascii="Arial" w:hAnsi="Arial" w:cs="Arial"/>
                <w:color w:val="000000"/>
                <w:spacing w:val="8"/>
                <w:bdr w:val="none" w:sz="0" w:space="0" w:color="auto" w:frame="1"/>
                <w:shd w:val="clear" w:color="auto" w:fill="FFFFFF"/>
              </w:rPr>
              <w:t>-</w:t>
            </w:r>
            <w:r w:rsidR="007B6615" w:rsidRPr="00F23685">
              <w:rPr>
                <w:rFonts w:ascii="Arial" w:hAnsi="Arial" w:cs="Arial"/>
                <w:color w:val="000000"/>
                <w:spacing w:val="8"/>
                <w:bdr w:val="none" w:sz="0" w:space="0" w:color="auto" w:frame="1"/>
                <w:shd w:val="clear" w:color="auto" w:fill="FFFFFF"/>
              </w:rPr>
              <w:t xml:space="preserve"> przy każdym wprowadzeniu zmiany okno zamyka się </w:t>
            </w:r>
          </w:p>
          <w:p w14:paraId="38A503C7" w14:textId="77777777" w:rsidR="007B6615" w:rsidRPr="001B6316" w:rsidRDefault="007B6615" w:rsidP="009428B4">
            <w:pPr>
              <w:jc w:val="both"/>
              <w:rPr>
                <w:rFonts w:ascii="Arial" w:hAnsi="Arial" w:cs="Arial"/>
                <w:b/>
                <w:bCs/>
                <w:color w:val="000000"/>
                <w:spacing w:val="8"/>
                <w:bdr w:val="none" w:sz="0" w:space="0" w:color="auto" w:frame="1"/>
                <w:shd w:val="clear" w:color="auto" w:fill="FFFFFF"/>
              </w:rPr>
            </w:pPr>
            <w:r w:rsidRPr="001B6316">
              <w:rPr>
                <w:rFonts w:ascii="Arial" w:hAnsi="Arial" w:cs="Arial"/>
                <w:b/>
                <w:bCs/>
                <w:color w:val="000000"/>
                <w:spacing w:val="8"/>
                <w:bdr w:val="none" w:sz="0" w:space="0" w:color="auto" w:frame="1"/>
                <w:shd w:val="clear" w:color="auto" w:fill="FFFFFF"/>
              </w:rPr>
              <w:t>Platformy B2B i B2C na świecie</w:t>
            </w:r>
          </w:p>
          <w:p w14:paraId="2D8EBE6A" w14:textId="77777777" w:rsidR="007B6615" w:rsidRDefault="007B6615" w:rsidP="009428B4">
            <w:pPr>
              <w:jc w:val="both"/>
              <w:rPr>
                <w:rFonts w:ascii="Arial" w:hAnsi="Arial" w:cs="Arial"/>
                <w:color w:val="000000"/>
                <w:spacing w:val="8"/>
                <w:bdr w:val="none" w:sz="0" w:space="0" w:color="auto" w:frame="1"/>
                <w:shd w:val="clear" w:color="auto" w:fill="FFFFFF"/>
              </w:rPr>
            </w:pPr>
          </w:p>
          <w:p w14:paraId="582BA92B" w14:textId="17C9058A" w:rsidR="007B6615" w:rsidRPr="004573C1" w:rsidRDefault="007B6615" w:rsidP="004573C1">
            <w:pPr>
              <w:pStyle w:val="Akapitzlist"/>
              <w:numPr>
                <w:ilvl w:val="0"/>
                <w:numId w:val="40"/>
              </w:numPr>
              <w:jc w:val="both"/>
              <w:rPr>
                <w:rFonts w:ascii="Arial" w:hAnsi="Arial" w:cs="Arial"/>
                <w:color w:val="000000"/>
                <w:spacing w:val="8"/>
                <w:bdr w:val="none" w:sz="0" w:space="0" w:color="auto" w:frame="1"/>
                <w:shd w:val="clear" w:color="auto" w:fill="FFFFFF"/>
              </w:rPr>
            </w:pPr>
            <w:proofErr w:type="spellStart"/>
            <w:r w:rsidRPr="004573C1">
              <w:rPr>
                <w:rFonts w:ascii="Arial" w:hAnsi="Arial" w:cs="Arial"/>
                <w:color w:val="000000"/>
                <w:spacing w:val="8"/>
                <w:bdr w:val="none" w:sz="0" w:space="0" w:color="auto" w:frame="1"/>
                <w:shd w:val="clear" w:color="auto" w:fill="FFFFFF"/>
              </w:rPr>
              <w:t>eWorldTrade</w:t>
            </w:r>
            <w:proofErr w:type="spellEnd"/>
          </w:p>
          <w:p w14:paraId="1E05CD76" w14:textId="77777777" w:rsidR="007B6615" w:rsidRPr="001B6316" w:rsidRDefault="007B6615" w:rsidP="009428B4">
            <w:pPr>
              <w:jc w:val="both"/>
              <w:rPr>
                <w:rFonts w:ascii="Arial" w:hAnsi="Arial" w:cs="Arial"/>
                <w:color w:val="000000"/>
                <w:spacing w:val="8"/>
                <w:bdr w:val="none" w:sz="0" w:space="0" w:color="auto" w:frame="1"/>
                <w:shd w:val="clear" w:color="auto" w:fill="FFFFFF"/>
              </w:rPr>
            </w:pPr>
            <w:proofErr w:type="spellStart"/>
            <w:r w:rsidRPr="001B6316">
              <w:rPr>
                <w:rFonts w:ascii="Arial" w:hAnsi="Arial" w:cs="Arial"/>
                <w:color w:val="000000"/>
                <w:spacing w:val="8"/>
                <w:bdr w:val="none" w:sz="0" w:space="0" w:color="auto" w:frame="1"/>
                <w:shd w:val="clear" w:color="auto" w:fill="FFFFFF"/>
              </w:rPr>
              <w:t>eWorldTrade</w:t>
            </w:r>
            <w:proofErr w:type="spellEnd"/>
            <w:r w:rsidRPr="001B6316">
              <w:rPr>
                <w:rFonts w:ascii="Arial" w:hAnsi="Arial" w:cs="Arial"/>
                <w:color w:val="000000"/>
                <w:spacing w:val="8"/>
                <w:bdr w:val="none" w:sz="0" w:space="0" w:color="auto" w:frame="1"/>
                <w:shd w:val="clear" w:color="auto" w:fill="FFFFFF"/>
              </w:rPr>
              <w:t xml:space="preserve"> jest obecnie wiodącą platformą b2b, o której jest głośno w dzisiejszych czasach. W bardzo krótkim czasie, </w:t>
            </w:r>
            <w:proofErr w:type="spellStart"/>
            <w:r w:rsidRPr="001B6316">
              <w:rPr>
                <w:rFonts w:ascii="Arial" w:hAnsi="Arial" w:cs="Arial"/>
                <w:color w:val="000000"/>
                <w:spacing w:val="8"/>
                <w:bdr w:val="none" w:sz="0" w:space="0" w:color="auto" w:frame="1"/>
                <w:shd w:val="clear" w:color="auto" w:fill="FFFFFF"/>
              </w:rPr>
              <w:t>eWorldTrade</w:t>
            </w:r>
            <w:proofErr w:type="spellEnd"/>
            <w:r w:rsidRPr="001B6316">
              <w:rPr>
                <w:rFonts w:ascii="Arial" w:hAnsi="Arial" w:cs="Arial"/>
                <w:color w:val="000000"/>
                <w:spacing w:val="8"/>
                <w:bdr w:val="none" w:sz="0" w:space="0" w:color="auto" w:frame="1"/>
                <w:shd w:val="clear" w:color="auto" w:fill="FFFFFF"/>
              </w:rPr>
              <w:t xml:space="preserve"> wyrobił sobie markę i stał się jednym z liderów rynku w branży b2b. Jedną z ich unikalnych cech, która pomogła im nabrać takiego rozpędu i stać się liderami w branży, jest to, że oferują swoim członkom listy zweryfikowanych i prawdziwych kupujących, pomagając firmom b2b i sprzedawcom w rozszerzaniu i rozwijaniu ich działalności w pojedynkę.</w:t>
            </w:r>
          </w:p>
          <w:p w14:paraId="5FA7DE7D" w14:textId="77777777" w:rsidR="007B6615" w:rsidRPr="001B6316" w:rsidRDefault="007B6615" w:rsidP="009428B4">
            <w:pPr>
              <w:jc w:val="both"/>
              <w:rPr>
                <w:rFonts w:ascii="Arial" w:hAnsi="Arial" w:cs="Arial"/>
                <w:color w:val="000000"/>
                <w:spacing w:val="8"/>
                <w:bdr w:val="none" w:sz="0" w:space="0" w:color="auto" w:frame="1"/>
                <w:shd w:val="clear" w:color="auto" w:fill="FFFFFF"/>
              </w:rPr>
            </w:pPr>
            <w:r w:rsidRPr="001B6316">
              <w:rPr>
                <w:rFonts w:ascii="Arial" w:hAnsi="Arial" w:cs="Arial"/>
                <w:color w:val="000000"/>
                <w:spacing w:val="8"/>
                <w:bdr w:val="none" w:sz="0" w:space="0" w:color="auto" w:frame="1"/>
                <w:shd w:val="clear" w:color="auto" w:fill="FFFFFF"/>
              </w:rPr>
              <w:t xml:space="preserve">Ponadto, </w:t>
            </w:r>
            <w:proofErr w:type="spellStart"/>
            <w:r w:rsidRPr="001B6316">
              <w:rPr>
                <w:rFonts w:ascii="Arial" w:hAnsi="Arial" w:cs="Arial"/>
                <w:color w:val="000000"/>
                <w:spacing w:val="8"/>
                <w:bdr w:val="none" w:sz="0" w:space="0" w:color="auto" w:frame="1"/>
                <w:shd w:val="clear" w:color="auto" w:fill="FFFFFF"/>
              </w:rPr>
              <w:t>eWorldTrade</w:t>
            </w:r>
            <w:proofErr w:type="spellEnd"/>
            <w:r w:rsidRPr="001B6316">
              <w:rPr>
                <w:rFonts w:ascii="Arial" w:hAnsi="Arial" w:cs="Arial"/>
                <w:color w:val="000000"/>
                <w:spacing w:val="8"/>
                <w:bdr w:val="none" w:sz="0" w:space="0" w:color="auto" w:frame="1"/>
                <w:shd w:val="clear" w:color="auto" w:fill="FFFFFF"/>
              </w:rPr>
              <w:t xml:space="preserve"> oferuje swoim użytkownikom platformę, która pozwala im na kontakt z milionami kupujących, sprzedających, hurtowników, dystrybutorów i sprzedawców na całym świecie. Platforma ta oferuje niezwykle obszerną listę produktów do wyboru dla kupujących i oferuje produkty o najniższych cenach, a także najwyższej jakości. Dzięki niesamowitej i przyjaznej użytkownikowi stronie internetowej, </w:t>
            </w:r>
            <w:proofErr w:type="spellStart"/>
            <w:r w:rsidRPr="001B6316">
              <w:rPr>
                <w:rFonts w:ascii="Arial" w:hAnsi="Arial" w:cs="Arial"/>
                <w:color w:val="000000"/>
                <w:spacing w:val="8"/>
                <w:bdr w:val="none" w:sz="0" w:space="0" w:color="auto" w:frame="1"/>
                <w:shd w:val="clear" w:color="auto" w:fill="FFFFFF"/>
              </w:rPr>
              <w:t>eWorldTrade</w:t>
            </w:r>
            <w:proofErr w:type="spellEnd"/>
            <w:r w:rsidRPr="001B6316">
              <w:rPr>
                <w:rFonts w:ascii="Arial" w:hAnsi="Arial" w:cs="Arial"/>
                <w:color w:val="000000"/>
                <w:spacing w:val="8"/>
                <w:bdr w:val="none" w:sz="0" w:space="0" w:color="auto" w:frame="1"/>
                <w:shd w:val="clear" w:color="auto" w:fill="FFFFFF"/>
              </w:rPr>
              <w:t xml:space="preserve"> stał się domem dla jednych z największych producentów, eksporterów i importerów na świecie.</w:t>
            </w:r>
          </w:p>
          <w:p w14:paraId="460F4B35" w14:textId="77777777" w:rsidR="007B6615" w:rsidRPr="001B6316" w:rsidRDefault="007B6615" w:rsidP="009428B4">
            <w:pPr>
              <w:jc w:val="both"/>
              <w:rPr>
                <w:rFonts w:ascii="Arial" w:hAnsi="Arial" w:cs="Arial"/>
                <w:color w:val="000000"/>
                <w:spacing w:val="8"/>
                <w:bdr w:val="none" w:sz="0" w:space="0" w:color="auto" w:frame="1"/>
                <w:shd w:val="clear" w:color="auto" w:fill="FFFFFF"/>
              </w:rPr>
            </w:pPr>
          </w:p>
          <w:p w14:paraId="53C51C60" w14:textId="4BC83127" w:rsidR="007B6615" w:rsidRPr="004573C1" w:rsidRDefault="007B6615" w:rsidP="004573C1">
            <w:pPr>
              <w:pStyle w:val="Akapitzlist"/>
              <w:numPr>
                <w:ilvl w:val="0"/>
                <w:numId w:val="40"/>
              </w:numPr>
              <w:jc w:val="both"/>
              <w:rPr>
                <w:rFonts w:ascii="Arial" w:hAnsi="Arial" w:cs="Arial"/>
                <w:color w:val="000000"/>
                <w:spacing w:val="8"/>
                <w:bdr w:val="none" w:sz="0" w:space="0" w:color="auto" w:frame="1"/>
                <w:shd w:val="clear" w:color="auto" w:fill="FFFFFF"/>
              </w:rPr>
            </w:pPr>
            <w:proofErr w:type="spellStart"/>
            <w:r w:rsidRPr="004573C1">
              <w:rPr>
                <w:rFonts w:ascii="Arial" w:hAnsi="Arial" w:cs="Arial"/>
                <w:color w:val="000000"/>
                <w:spacing w:val="8"/>
                <w:bdr w:val="none" w:sz="0" w:space="0" w:color="auto" w:frame="1"/>
                <w:shd w:val="clear" w:color="auto" w:fill="FFFFFF"/>
              </w:rPr>
              <w:t>Alibaba</w:t>
            </w:r>
            <w:proofErr w:type="spellEnd"/>
          </w:p>
          <w:p w14:paraId="4BDE6CD6" w14:textId="77777777" w:rsidR="007B6615" w:rsidRPr="001B6316" w:rsidRDefault="007B6615" w:rsidP="009428B4">
            <w:pPr>
              <w:jc w:val="both"/>
              <w:rPr>
                <w:rFonts w:ascii="Arial" w:hAnsi="Arial" w:cs="Arial"/>
                <w:color w:val="000000"/>
                <w:spacing w:val="8"/>
                <w:bdr w:val="none" w:sz="0" w:space="0" w:color="auto" w:frame="1"/>
                <w:shd w:val="clear" w:color="auto" w:fill="FFFFFF"/>
              </w:rPr>
            </w:pPr>
            <w:proofErr w:type="spellStart"/>
            <w:r w:rsidRPr="001B6316">
              <w:rPr>
                <w:rFonts w:ascii="Arial" w:hAnsi="Arial" w:cs="Arial"/>
                <w:color w:val="000000"/>
                <w:spacing w:val="8"/>
                <w:bdr w:val="none" w:sz="0" w:space="0" w:color="auto" w:frame="1"/>
                <w:shd w:val="clear" w:color="auto" w:fill="FFFFFF"/>
              </w:rPr>
              <w:t>Alibaba</w:t>
            </w:r>
            <w:proofErr w:type="spellEnd"/>
            <w:r w:rsidRPr="001B6316">
              <w:rPr>
                <w:rFonts w:ascii="Arial" w:hAnsi="Arial" w:cs="Arial"/>
                <w:color w:val="000000"/>
                <w:spacing w:val="8"/>
                <w:bdr w:val="none" w:sz="0" w:space="0" w:color="auto" w:frame="1"/>
                <w:shd w:val="clear" w:color="auto" w:fill="FFFFFF"/>
              </w:rPr>
              <w:t xml:space="preserve"> to jedna z tych nazw w branży b2b, bez których rozmowa na temat branży b2b po prostu nie może się odbyć. </w:t>
            </w:r>
            <w:proofErr w:type="spellStart"/>
            <w:r w:rsidRPr="001B6316">
              <w:rPr>
                <w:rFonts w:ascii="Arial" w:hAnsi="Arial" w:cs="Arial"/>
                <w:color w:val="000000"/>
                <w:spacing w:val="8"/>
                <w:bdr w:val="none" w:sz="0" w:space="0" w:color="auto" w:frame="1"/>
                <w:shd w:val="clear" w:color="auto" w:fill="FFFFFF"/>
              </w:rPr>
              <w:t>Alibaba</w:t>
            </w:r>
            <w:proofErr w:type="spellEnd"/>
            <w:r w:rsidRPr="001B6316">
              <w:rPr>
                <w:rFonts w:ascii="Arial" w:hAnsi="Arial" w:cs="Arial"/>
                <w:color w:val="000000"/>
                <w:spacing w:val="8"/>
                <w:bdr w:val="none" w:sz="0" w:space="0" w:color="auto" w:frame="1"/>
                <w:shd w:val="clear" w:color="auto" w:fill="FFFFFF"/>
              </w:rPr>
              <w:t xml:space="preserve"> jest uważana za lidera rynku w branży b2b w regionie Azji i Pacyfiku i z pewnością jest jedną z największych firm lub marek w tej branży. </w:t>
            </w:r>
            <w:proofErr w:type="spellStart"/>
            <w:r w:rsidRPr="001B6316">
              <w:rPr>
                <w:rFonts w:ascii="Arial" w:hAnsi="Arial" w:cs="Arial"/>
                <w:color w:val="000000"/>
                <w:spacing w:val="8"/>
                <w:bdr w:val="none" w:sz="0" w:space="0" w:color="auto" w:frame="1"/>
                <w:shd w:val="clear" w:color="auto" w:fill="FFFFFF"/>
              </w:rPr>
              <w:t>Alibaba</w:t>
            </w:r>
            <w:proofErr w:type="spellEnd"/>
            <w:r w:rsidRPr="001B6316">
              <w:rPr>
                <w:rFonts w:ascii="Arial" w:hAnsi="Arial" w:cs="Arial"/>
                <w:color w:val="000000"/>
                <w:spacing w:val="8"/>
                <w:bdr w:val="none" w:sz="0" w:space="0" w:color="auto" w:frame="1"/>
                <w:shd w:val="clear" w:color="auto" w:fill="FFFFFF"/>
              </w:rPr>
              <w:t xml:space="preserve"> jest znana ze swojej zdolności do pomagania międzynarodowym organizacjom handlowym w nawiązywaniu kontaktów ze sprawdzonymi kupcami i sprzedawcami w najbardziej efektywny i skuteczny sposób. Dzięki milionom użytkowników na całym świecie, znalezienie kupców i sprzedawców za pośrednictwem tej platformy jest bardzo proste.</w:t>
            </w:r>
          </w:p>
          <w:p w14:paraId="2F021F0A" w14:textId="77777777" w:rsidR="007B6615" w:rsidRPr="001B6316" w:rsidRDefault="007B6615" w:rsidP="009428B4">
            <w:pPr>
              <w:jc w:val="both"/>
              <w:rPr>
                <w:rFonts w:ascii="Arial" w:hAnsi="Arial" w:cs="Arial"/>
                <w:color w:val="000000"/>
                <w:spacing w:val="8"/>
                <w:bdr w:val="none" w:sz="0" w:space="0" w:color="auto" w:frame="1"/>
                <w:shd w:val="clear" w:color="auto" w:fill="FFFFFF"/>
              </w:rPr>
            </w:pPr>
            <w:r w:rsidRPr="001B6316">
              <w:rPr>
                <w:rFonts w:ascii="Arial" w:hAnsi="Arial" w:cs="Arial"/>
                <w:color w:val="000000"/>
                <w:spacing w:val="8"/>
                <w:bdr w:val="none" w:sz="0" w:space="0" w:color="auto" w:frame="1"/>
                <w:shd w:val="clear" w:color="auto" w:fill="FFFFFF"/>
              </w:rPr>
              <w:t xml:space="preserve">Bez wątpienia </w:t>
            </w:r>
            <w:proofErr w:type="spellStart"/>
            <w:r w:rsidRPr="001B6316">
              <w:rPr>
                <w:rFonts w:ascii="Arial" w:hAnsi="Arial" w:cs="Arial"/>
                <w:color w:val="000000"/>
                <w:spacing w:val="8"/>
                <w:bdr w:val="none" w:sz="0" w:space="0" w:color="auto" w:frame="1"/>
                <w:shd w:val="clear" w:color="auto" w:fill="FFFFFF"/>
              </w:rPr>
              <w:t>Alibaba</w:t>
            </w:r>
            <w:proofErr w:type="spellEnd"/>
            <w:r w:rsidRPr="001B6316">
              <w:rPr>
                <w:rFonts w:ascii="Arial" w:hAnsi="Arial" w:cs="Arial"/>
                <w:color w:val="000000"/>
                <w:spacing w:val="8"/>
                <w:bdr w:val="none" w:sz="0" w:space="0" w:color="auto" w:frame="1"/>
                <w:shd w:val="clear" w:color="auto" w:fill="FFFFFF"/>
              </w:rPr>
              <w:t xml:space="preserve"> wyryła się jako jedna z wiodących nazw w branży b2b i jeśli szukasz dostawców z Chin, to jest to strona dla Ciebie. Dzięki milionom produktów w niskich cenach dostępnych na platformie, nie ma prawie produktu, którego nie można by znaleźć na tej platformie.</w:t>
            </w:r>
          </w:p>
          <w:p w14:paraId="7F6D9F8A" w14:textId="77777777" w:rsidR="007B6615" w:rsidRPr="001B6316" w:rsidRDefault="007B6615" w:rsidP="009428B4">
            <w:pPr>
              <w:jc w:val="both"/>
              <w:rPr>
                <w:rFonts w:ascii="Arial" w:hAnsi="Arial" w:cs="Arial"/>
                <w:color w:val="000000"/>
                <w:spacing w:val="8"/>
                <w:bdr w:val="none" w:sz="0" w:space="0" w:color="auto" w:frame="1"/>
                <w:shd w:val="clear" w:color="auto" w:fill="FFFFFF"/>
              </w:rPr>
            </w:pPr>
          </w:p>
          <w:p w14:paraId="2B8E7A54" w14:textId="72D5B7ED" w:rsidR="007B6615" w:rsidRPr="004573C1" w:rsidRDefault="007B6615" w:rsidP="004573C1">
            <w:pPr>
              <w:pStyle w:val="Akapitzlist"/>
              <w:numPr>
                <w:ilvl w:val="0"/>
                <w:numId w:val="40"/>
              </w:numPr>
              <w:jc w:val="both"/>
              <w:rPr>
                <w:rFonts w:ascii="Arial" w:hAnsi="Arial" w:cs="Arial"/>
                <w:color w:val="000000"/>
                <w:spacing w:val="8"/>
                <w:bdr w:val="none" w:sz="0" w:space="0" w:color="auto" w:frame="1"/>
                <w:shd w:val="clear" w:color="auto" w:fill="FFFFFF"/>
              </w:rPr>
            </w:pPr>
            <w:r w:rsidRPr="004573C1">
              <w:rPr>
                <w:rFonts w:ascii="Arial" w:hAnsi="Arial" w:cs="Arial"/>
                <w:color w:val="000000"/>
                <w:spacing w:val="8"/>
                <w:bdr w:val="none" w:sz="0" w:space="0" w:color="auto" w:frame="1"/>
                <w:shd w:val="clear" w:color="auto" w:fill="FFFFFF"/>
              </w:rPr>
              <w:t>Amazon</w:t>
            </w:r>
          </w:p>
          <w:p w14:paraId="13F7B279" w14:textId="77777777" w:rsidR="007B6615" w:rsidRPr="001B6316" w:rsidRDefault="007B6615" w:rsidP="009428B4">
            <w:pPr>
              <w:jc w:val="both"/>
              <w:rPr>
                <w:rFonts w:ascii="Arial" w:hAnsi="Arial" w:cs="Arial"/>
                <w:color w:val="000000"/>
                <w:spacing w:val="8"/>
                <w:bdr w:val="none" w:sz="0" w:space="0" w:color="auto" w:frame="1"/>
                <w:shd w:val="clear" w:color="auto" w:fill="FFFFFF"/>
              </w:rPr>
            </w:pPr>
            <w:r w:rsidRPr="001B6316">
              <w:rPr>
                <w:rFonts w:ascii="Arial" w:hAnsi="Arial" w:cs="Arial"/>
                <w:color w:val="000000"/>
                <w:spacing w:val="8"/>
                <w:bdr w:val="none" w:sz="0" w:space="0" w:color="auto" w:frame="1"/>
                <w:shd w:val="clear" w:color="auto" w:fill="FFFFFF"/>
              </w:rPr>
              <w:lastRenderedPageBreak/>
              <w:t>Amazon jest jednym z pionierów w branży b2b, oferując jeden z najbardziej przyjaznych dla użytkownika wirtualnych rynków na świecie, aby pomóc międzynarodowym firmom handlowym w rozwoju i rozszerzaniu ich działalności w najbardziej efektywny sposób. Większość platform b2b koncentruje się wyłącznie na sprzedawcach, jednak tam, gdzie brakuje większości dużych marek, Amazon przejął inicjatywę i oferuje swoim kupującym kompleksowy przewodnik dla kupujących, aby pomóc im w nawiązaniu kontaktu ze sprawdzonymi i zaufanymi sprzedawcami na platformie.</w:t>
            </w:r>
          </w:p>
          <w:p w14:paraId="20868A26" w14:textId="77777777" w:rsidR="007B6615" w:rsidRPr="001B6316" w:rsidRDefault="007B6615" w:rsidP="009428B4">
            <w:pPr>
              <w:jc w:val="both"/>
              <w:rPr>
                <w:rFonts w:ascii="Arial" w:hAnsi="Arial" w:cs="Arial"/>
                <w:color w:val="000000"/>
                <w:spacing w:val="8"/>
                <w:bdr w:val="none" w:sz="0" w:space="0" w:color="auto" w:frame="1"/>
                <w:shd w:val="clear" w:color="auto" w:fill="FFFFFF"/>
              </w:rPr>
            </w:pPr>
            <w:r w:rsidRPr="001B6316">
              <w:rPr>
                <w:rFonts w:ascii="Arial" w:hAnsi="Arial" w:cs="Arial"/>
                <w:color w:val="000000"/>
                <w:spacing w:val="8"/>
                <w:bdr w:val="none" w:sz="0" w:space="0" w:color="auto" w:frame="1"/>
                <w:shd w:val="clear" w:color="auto" w:fill="FFFFFF"/>
              </w:rPr>
              <w:t>Dzięki jednej z największych kolekcji produktów na platformie, Amazon stał się wiodącym rynkiem b2b w regionie Ameryki Północnej. Dzięki łatwej w obsłudze i przyjaznej dla użytkownika platformie, Amazon jest również znany jako jeden z najszybciej rozwijających się serwisów b2b na świecie.</w:t>
            </w:r>
          </w:p>
          <w:p w14:paraId="646EA480" w14:textId="77777777" w:rsidR="007B6615" w:rsidRPr="001B6316" w:rsidRDefault="007B6615" w:rsidP="009428B4">
            <w:pPr>
              <w:jc w:val="both"/>
              <w:rPr>
                <w:rFonts w:ascii="Arial" w:hAnsi="Arial" w:cs="Arial"/>
                <w:color w:val="000000"/>
                <w:spacing w:val="8"/>
                <w:bdr w:val="none" w:sz="0" w:space="0" w:color="auto" w:frame="1"/>
                <w:shd w:val="clear" w:color="auto" w:fill="FFFFFF"/>
              </w:rPr>
            </w:pPr>
          </w:p>
          <w:p w14:paraId="03A9B465" w14:textId="40E4E99E" w:rsidR="007B6615" w:rsidRPr="004573C1" w:rsidRDefault="007B6615" w:rsidP="004573C1">
            <w:pPr>
              <w:pStyle w:val="Akapitzlist"/>
              <w:numPr>
                <w:ilvl w:val="0"/>
                <w:numId w:val="40"/>
              </w:numPr>
              <w:jc w:val="both"/>
              <w:rPr>
                <w:rFonts w:ascii="Arial" w:hAnsi="Arial" w:cs="Arial"/>
                <w:color w:val="000000"/>
                <w:spacing w:val="8"/>
                <w:bdr w:val="none" w:sz="0" w:space="0" w:color="auto" w:frame="1"/>
                <w:shd w:val="clear" w:color="auto" w:fill="FFFFFF"/>
              </w:rPr>
            </w:pPr>
            <w:proofErr w:type="spellStart"/>
            <w:r w:rsidRPr="004573C1">
              <w:rPr>
                <w:rFonts w:ascii="Arial" w:hAnsi="Arial" w:cs="Arial"/>
                <w:color w:val="000000"/>
                <w:spacing w:val="8"/>
                <w:bdr w:val="none" w:sz="0" w:space="0" w:color="auto" w:frame="1"/>
                <w:shd w:val="clear" w:color="auto" w:fill="FFFFFF"/>
              </w:rPr>
              <w:t>eBay</w:t>
            </w:r>
            <w:proofErr w:type="spellEnd"/>
          </w:p>
          <w:p w14:paraId="207A3DC4" w14:textId="77777777" w:rsidR="007B6615" w:rsidRPr="001B6316" w:rsidRDefault="007B6615" w:rsidP="009428B4">
            <w:pPr>
              <w:jc w:val="both"/>
              <w:rPr>
                <w:rFonts w:ascii="Arial" w:hAnsi="Arial" w:cs="Arial"/>
                <w:color w:val="000000"/>
                <w:spacing w:val="8"/>
                <w:bdr w:val="none" w:sz="0" w:space="0" w:color="auto" w:frame="1"/>
                <w:shd w:val="clear" w:color="auto" w:fill="FFFFFF"/>
              </w:rPr>
            </w:pPr>
            <w:r w:rsidRPr="001B6316">
              <w:rPr>
                <w:rFonts w:ascii="Arial" w:hAnsi="Arial" w:cs="Arial"/>
                <w:color w:val="000000"/>
                <w:spacing w:val="8"/>
                <w:bdr w:val="none" w:sz="0" w:space="0" w:color="auto" w:frame="1"/>
                <w:shd w:val="clear" w:color="auto" w:fill="FFFFFF"/>
              </w:rPr>
              <w:t xml:space="preserve">Początkowo była to strona internetowa, która rozpoczęła działalność wyłącznie jako platforma c2c, a obecnie </w:t>
            </w:r>
            <w:proofErr w:type="spellStart"/>
            <w:r w:rsidRPr="001B6316">
              <w:rPr>
                <w:rFonts w:ascii="Arial" w:hAnsi="Arial" w:cs="Arial"/>
                <w:color w:val="000000"/>
                <w:spacing w:val="8"/>
                <w:bdr w:val="none" w:sz="0" w:space="0" w:color="auto" w:frame="1"/>
                <w:shd w:val="clear" w:color="auto" w:fill="FFFFFF"/>
              </w:rPr>
              <w:t>eBay</w:t>
            </w:r>
            <w:proofErr w:type="spellEnd"/>
            <w:r w:rsidRPr="001B6316">
              <w:rPr>
                <w:rFonts w:ascii="Arial" w:hAnsi="Arial" w:cs="Arial"/>
                <w:color w:val="000000"/>
                <w:spacing w:val="8"/>
                <w:bdr w:val="none" w:sz="0" w:space="0" w:color="auto" w:frame="1"/>
                <w:shd w:val="clear" w:color="auto" w:fill="FFFFFF"/>
              </w:rPr>
              <w:t xml:space="preserve"> jest uważany za jedną z największych platform b2b na świecie. Ten wirtualny rynek został założony na początku lat 90. i od tego czasu </w:t>
            </w:r>
            <w:proofErr w:type="spellStart"/>
            <w:r w:rsidRPr="001B6316">
              <w:rPr>
                <w:rFonts w:ascii="Arial" w:hAnsi="Arial" w:cs="Arial"/>
                <w:color w:val="000000"/>
                <w:spacing w:val="8"/>
                <w:bdr w:val="none" w:sz="0" w:space="0" w:color="auto" w:frame="1"/>
                <w:shd w:val="clear" w:color="auto" w:fill="FFFFFF"/>
              </w:rPr>
              <w:t>eBay</w:t>
            </w:r>
            <w:proofErr w:type="spellEnd"/>
            <w:r w:rsidRPr="001B6316">
              <w:rPr>
                <w:rFonts w:ascii="Arial" w:hAnsi="Arial" w:cs="Arial"/>
                <w:color w:val="000000"/>
                <w:spacing w:val="8"/>
                <w:bdr w:val="none" w:sz="0" w:space="0" w:color="auto" w:frame="1"/>
                <w:shd w:val="clear" w:color="auto" w:fill="FFFFFF"/>
              </w:rPr>
              <w:t xml:space="preserve"> stał się jedną z ulubionych witryn b2b dla międzynarodowych organizacji handlowych na całym świecie.</w:t>
            </w:r>
          </w:p>
          <w:p w14:paraId="0CA04F17" w14:textId="77777777" w:rsidR="007B6615" w:rsidRPr="001B6316" w:rsidRDefault="007B6615" w:rsidP="009428B4">
            <w:pPr>
              <w:jc w:val="both"/>
              <w:rPr>
                <w:rFonts w:ascii="Arial" w:hAnsi="Arial" w:cs="Arial"/>
                <w:color w:val="000000"/>
                <w:spacing w:val="8"/>
                <w:bdr w:val="none" w:sz="0" w:space="0" w:color="auto" w:frame="1"/>
                <w:shd w:val="clear" w:color="auto" w:fill="FFFFFF"/>
              </w:rPr>
            </w:pPr>
            <w:proofErr w:type="spellStart"/>
            <w:r w:rsidRPr="001B6316">
              <w:rPr>
                <w:rFonts w:ascii="Arial" w:hAnsi="Arial" w:cs="Arial"/>
                <w:color w:val="000000"/>
                <w:spacing w:val="8"/>
                <w:bdr w:val="none" w:sz="0" w:space="0" w:color="auto" w:frame="1"/>
                <w:shd w:val="clear" w:color="auto" w:fill="FFFFFF"/>
              </w:rPr>
              <w:t>eBay</w:t>
            </w:r>
            <w:proofErr w:type="spellEnd"/>
            <w:r w:rsidRPr="001B6316">
              <w:rPr>
                <w:rFonts w:ascii="Arial" w:hAnsi="Arial" w:cs="Arial"/>
                <w:color w:val="000000"/>
                <w:spacing w:val="8"/>
                <w:bdr w:val="none" w:sz="0" w:space="0" w:color="auto" w:frame="1"/>
                <w:shd w:val="clear" w:color="auto" w:fill="FFFFFF"/>
              </w:rPr>
              <w:t xml:space="preserve"> oferuje wyjątkowo przyjazną dla użytkownika i łatwą w obsłudze stronę internetową, zapewniającą niesamowite wrażenia wszystkim użytkownikom i odwiedzającym, co jest również jednym z głównych powodów, dla których większość organizacji biznesowych woli korzystać z </w:t>
            </w:r>
            <w:proofErr w:type="spellStart"/>
            <w:r w:rsidRPr="001B6316">
              <w:rPr>
                <w:rFonts w:ascii="Arial" w:hAnsi="Arial" w:cs="Arial"/>
                <w:color w:val="000000"/>
                <w:spacing w:val="8"/>
                <w:bdr w:val="none" w:sz="0" w:space="0" w:color="auto" w:frame="1"/>
                <w:shd w:val="clear" w:color="auto" w:fill="FFFFFF"/>
              </w:rPr>
              <w:t>eBay</w:t>
            </w:r>
            <w:proofErr w:type="spellEnd"/>
            <w:r w:rsidRPr="001B6316">
              <w:rPr>
                <w:rFonts w:ascii="Arial" w:hAnsi="Arial" w:cs="Arial"/>
                <w:color w:val="000000"/>
                <w:spacing w:val="8"/>
                <w:bdr w:val="none" w:sz="0" w:space="0" w:color="auto" w:frame="1"/>
                <w:shd w:val="clear" w:color="auto" w:fill="FFFFFF"/>
              </w:rPr>
              <w:t xml:space="preserve"> niż z innych stron b2b działających na całym świecie. Większość małych i średnich firm woli korzystać z </w:t>
            </w:r>
            <w:proofErr w:type="spellStart"/>
            <w:r w:rsidRPr="001B6316">
              <w:rPr>
                <w:rFonts w:ascii="Arial" w:hAnsi="Arial" w:cs="Arial"/>
                <w:color w:val="000000"/>
                <w:spacing w:val="8"/>
                <w:bdr w:val="none" w:sz="0" w:space="0" w:color="auto" w:frame="1"/>
                <w:shd w:val="clear" w:color="auto" w:fill="FFFFFF"/>
              </w:rPr>
              <w:t>eBay</w:t>
            </w:r>
            <w:proofErr w:type="spellEnd"/>
            <w:r w:rsidRPr="001B6316">
              <w:rPr>
                <w:rFonts w:ascii="Arial" w:hAnsi="Arial" w:cs="Arial"/>
                <w:color w:val="000000"/>
                <w:spacing w:val="8"/>
                <w:bdr w:val="none" w:sz="0" w:space="0" w:color="auto" w:frame="1"/>
                <w:shd w:val="clear" w:color="auto" w:fill="FFFFFF"/>
              </w:rPr>
              <w:t xml:space="preserve">, aby zaopatrywać się w swoje produkty, a szybkie i terminowe dostawy w </w:t>
            </w:r>
            <w:proofErr w:type="spellStart"/>
            <w:r w:rsidRPr="001B6316">
              <w:rPr>
                <w:rFonts w:ascii="Arial" w:hAnsi="Arial" w:cs="Arial"/>
                <w:color w:val="000000"/>
                <w:spacing w:val="8"/>
                <w:bdr w:val="none" w:sz="0" w:space="0" w:color="auto" w:frame="1"/>
                <w:shd w:val="clear" w:color="auto" w:fill="FFFFFF"/>
              </w:rPr>
              <w:t>eBay</w:t>
            </w:r>
            <w:proofErr w:type="spellEnd"/>
            <w:r w:rsidRPr="001B6316">
              <w:rPr>
                <w:rFonts w:ascii="Arial" w:hAnsi="Arial" w:cs="Arial"/>
                <w:color w:val="000000"/>
                <w:spacing w:val="8"/>
                <w:bdr w:val="none" w:sz="0" w:space="0" w:color="auto" w:frame="1"/>
                <w:shd w:val="clear" w:color="auto" w:fill="FFFFFF"/>
              </w:rPr>
              <w:t xml:space="preserve"> umożliwiły wielu małym i średnim firmom osiągnięcie sukcesu na przestrzeni lat.</w:t>
            </w:r>
          </w:p>
          <w:p w14:paraId="7D06D262" w14:textId="77777777" w:rsidR="007B6615" w:rsidRPr="001B6316" w:rsidRDefault="007B6615" w:rsidP="009428B4">
            <w:pPr>
              <w:jc w:val="both"/>
              <w:rPr>
                <w:rFonts w:ascii="Arial" w:hAnsi="Arial" w:cs="Arial"/>
                <w:color w:val="000000"/>
                <w:spacing w:val="8"/>
                <w:bdr w:val="none" w:sz="0" w:space="0" w:color="auto" w:frame="1"/>
                <w:shd w:val="clear" w:color="auto" w:fill="FFFFFF"/>
              </w:rPr>
            </w:pPr>
          </w:p>
          <w:p w14:paraId="09C2002D" w14:textId="461ED5F9" w:rsidR="007B6615" w:rsidRPr="004573C1" w:rsidRDefault="007B6615" w:rsidP="004573C1">
            <w:pPr>
              <w:pStyle w:val="Akapitzlist"/>
              <w:numPr>
                <w:ilvl w:val="0"/>
                <w:numId w:val="40"/>
              </w:numPr>
              <w:jc w:val="both"/>
              <w:rPr>
                <w:rFonts w:ascii="Arial" w:hAnsi="Arial" w:cs="Arial"/>
                <w:color w:val="000000"/>
                <w:spacing w:val="8"/>
                <w:bdr w:val="none" w:sz="0" w:space="0" w:color="auto" w:frame="1"/>
                <w:shd w:val="clear" w:color="auto" w:fill="FFFFFF"/>
              </w:rPr>
            </w:pPr>
            <w:proofErr w:type="spellStart"/>
            <w:r w:rsidRPr="004573C1">
              <w:rPr>
                <w:rFonts w:ascii="Arial" w:hAnsi="Arial" w:cs="Arial"/>
                <w:color w:val="000000"/>
                <w:spacing w:val="8"/>
                <w:bdr w:val="none" w:sz="0" w:space="0" w:color="auto" w:frame="1"/>
                <w:shd w:val="clear" w:color="auto" w:fill="FFFFFF"/>
              </w:rPr>
              <w:t>AliExpress</w:t>
            </w:r>
            <w:proofErr w:type="spellEnd"/>
          </w:p>
          <w:p w14:paraId="728D7A83" w14:textId="77777777" w:rsidR="007B6615" w:rsidRPr="001B6316" w:rsidRDefault="007B6615" w:rsidP="009428B4">
            <w:pPr>
              <w:jc w:val="both"/>
              <w:rPr>
                <w:rFonts w:ascii="Arial" w:hAnsi="Arial" w:cs="Arial"/>
                <w:color w:val="000000"/>
                <w:spacing w:val="8"/>
                <w:bdr w:val="none" w:sz="0" w:space="0" w:color="auto" w:frame="1"/>
                <w:shd w:val="clear" w:color="auto" w:fill="FFFFFF"/>
              </w:rPr>
            </w:pPr>
            <w:r w:rsidRPr="001B6316">
              <w:rPr>
                <w:rFonts w:ascii="Arial" w:hAnsi="Arial" w:cs="Arial"/>
                <w:color w:val="000000"/>
                <w:spacing w:val="8"/>
                <w:bdr w:val="none" w:sz="0" w:space="0" w:color="auto" w:frame="1"/>
                <w:shd w:val="clear" w:color="auto" w:fill="FFFFFF"/>
              </w:rPr>
              <w:t xml:space="preserve">Jeśli mowa o </w:t>
            </w:r>
            <w:proofErr w:type="spellStart"/>
            <w:r w:rsidRPr="001B6316">
              <w:rPr>
                <w:rFonts w:ascii="Arial" w:hAnsi="Arial" w:cs="Arial"/>
                <w:color w:val="000000"/>
                <w:spacing w:val="8"/>
                <w:bdr w:val="none" w:sz="0" w:space="0" w:color="auto" w:frame="1"/>
                <w:shd w:val="clear" w:color="auto" w:fill="FFFFFF"/>
              </w:rPr>
              <w:t>AliExpress</w:t>
            </w:r>
            <w:proofErr w:type="spellEnd"/>
            <w:r w:rsidRPr="001B6316">
              <w:rPr>
                <w:rFonts w:ascii="Arial" w:hAnsi="Arial" w:cs="Arial"/>
                <w:color w:val="000000"/>
                <w:spacing w:val="8"/>
                <w:bdr w:val="none" w:sz="0" w:space="0" w:color="auto" w:frame="1"/>
                <w:shd w:val="clear" w:color="auto" w:fill="FFFFFF"/>
              </w:rPr>
              <w:t xml:space="preserve">, to trzeba zrozumieć, że </w:t>
            </w:r>
            <w:proofErr w:type="spellStart"/>
            <w:r w:rsidRPr="001B6316">
              <w:rPr>
                <w:rFonts w:ascii="Arial" w:hAnsi="Arial" w:cs="Arial"/>
                <w:color w:val="000000"/>
                <w:spacing w:val="8"/>
                <w:bdr w:val="none" w:sz="0" w:space="0" w:color="auto" w:frame="1"/>
                <w:shd w:val="clear" w:color="auto" w:fill="FFFFFF"/>
              </w:rPr>
              <w:t>AliExpress</w:t>
            </w:r>
            <w:proofErr w:type="spellEnd"/>
            <w:r w:rsidRPr="001B6316">
              <w:rPr>
                <w:rFonts w:ascii="Arial" w:hAnsi="Arial" w:cs="Arial"/>
                <w:color w:val="000000"/>
                <w:spacing w:val="8"/>
                <w:bdr w:val="none" w:sz="0" w:space="0" w:color="auto" w:frame="1"/>
                <w:shd w:val="clear" w:color="auto" w:fill="FFFFFF"/>
              </w:rPr>
              <w:t xml:space="preserve"> nie został założony z myślą o ułatwieniu działalności firmom b2b. W rzeczywistości, </w:t>
            </w:r>
            <w:proofErr w:type="spellStart"/>
            <w:r w:rsidRPr="001B6316">
              <w:rPr>
                <w:rFonts w:ascii="Arial" w:hAnsi="Arial" w:cs="Arial"/>
                <w:color w:val="000000"/>
                <w:spacing w:val="8"/>
                <w:bdr w:val="none" w:sz="0" w:space="0" w:color="auto" w:frame="1"/>
                <w:shd w:val="clear" w:color="auto" w:fill="FFFFFF"/>
              </w:rPr>
              <w:t>AliExpress</w:t>
            </w:r>
            <w:proofErr w:type="spellEnd"/>
            <w:r w:rsidRPr="001B6316">
              <w:rPr>
                <w:rFonts w:ascii="Arial" w:hAnsi="Arial" w:cs="Arial"/>
                <w:color w:val="000000"/>
                <w:spacing w:val="8"/>
                <w:bdr w:val="none" w:sz="0" w:space="0" w:color="auto" w:frame="1"/>
                <w:shd w:val="clear" w:color="auto" w:fill="FFFFFF"/>
              </w:rPr>
              <w:t xml:space="preserve"> została założona jako platforma b2c i nadal jest uważana za platformę b2c. Jednak dzięki szerokiej gamie produktów i ogromnym listom kupujących, producentów i sprzedawców, większość małych i średnich firm, które nie mogą sobie pozwolić na składanie masowych zamówień na stronach b2b, woli składać zamówienia na swoje surowce lub produkty na </w:t>
            </w:r>
            <w:proofErr w:type="spellStart"/>
            <w:r w:rsidRPr="001B6316">
              <w:rPr>
                <w:rFonts w:ascii="Arial" w:hAnsi="Arial" w:cs="Arial"/>
                <w:color w:val="000000"/>
                <w:spacing w:val="8"/>
                <w:bdr w:val="none" w:sz="0" w:space="0" w:color="auto" w:frame="1"/>
                <w:shd w:val="clear" w:color="auto" w:fill="FFFFFF"/>
              </w:rPr>
              <w:t>AliExpress</w:t>
            </w:r>
            <w:proofErr w:type="spellEnd"/>
            <w:r w:rsidRPr="001B6316">
              <w:rPr>
                <w:rFonts w:ascii="Arial" w:hAnsi="Arial" w:cs="Arial"/>
                <w:color w:val="000000"/>
                <w:spacing w:val="8"/>
                <w:bdr w:val="none" w:sz="0" w:space="0" w:color="auto" w:frame="1"/>
                <w:shd w:val="clear" w:color="auto" w:fill="FFFFFF"/>
              </w:rPr>
              <w:t>, co sprawia, że jest to jedna z najbardziej pożądanych stron internetowych dla małych międzynarodowych organizacji handlowych.</w:t>
            </w:r>
          </w:p>
          <w:p w14:paraId="600CED67" w14:textId="77777777" w:rsidR="007B6615" w:rsidRDefault="007B6615" w:rsidP="009428B4">
            <w:pPr>
              <w:jc w:val="both"/>
              <w:rPr>
                <w:rFonts w:ascii="Arial" w:hAnsi="Arial" w:cs="Arial"/>
                <w:color w:val="000000"/>
                <w:spacing w:val="8"/>
                <w:bdr w:val="none" w:sz="0" w:space="0" w:color="auto" w:frame="1"/>
                <w:shd w:val="clear" w:color="auto" w:fill="FFFFFF"/>
              </w:rPr>
            </w:pPr>
            <w:proofErr w:type="spellStart"/>
            <w:r w:rsidRPr="001B6316">
              <w:rPr>
                <w:rFonts w:ascii="Arial" w:hAnsi="Arial" w:cs="Arial"/>
                <w:color w:val="000000"/>
                <w:spacing w:val="8"/>
                <w:bdr w:val="none" w:sz="0" w:space="0" w:color="auto" w:frame="1"/>
                <w:shd w:val="clear" w:color="auto" w:fill="FFFFFF"/>
              </w:rPr>
              <w:t>AliExpress</w:t>
            </w:r>
            <w:proofErr w:type="spellEnd"/>
            <w:r w:rsidRPr="001B6316">
              <w:rPr>
                <w:rFonts w:ascii="Arial" w:hAnsi="Arial" w:cs="Arial"/>
                <w:color w:val="000000"/>
                <w:spacing w:val="8"/>
                <w:bdr w:val="none" w:sz="0" w:space="0" w:color="auto" w:frame="1"/>
                <w:shd w:val="clear" w:color="auto" w:fill="FFFFFF"/>
              </w:rPr>
              <w:t xml:space="preserve"> ma miliony użytkowników na całym świecie i jest uważany za jeden z najbardziej zaufanych serwisów e-commerce na świecie. Niezależnie od tego, czy chcesz kupować hurtowo, czy nie, wysokiej jakości produkty i najniższe ceny w branży z pewnością zachęcą Cię do korzystania z tej wirtualnej platformy handlowej. Niezwykle przyjazna dla użytkownika platforma </w:t>
            </w:r>
            <w:r w:rsidRPr="001B6316">
              <w:rPr>
                <w:rFonts w:ascii="Arial" w:hAnsi="Arial" w:cs="Arial"/>
                <w:color w:val="000000"/>
                <w:spacing w:val="8"/>
                <w:bdr w:val="none" w:sz="0" w:space="0" w:color="auto" w:frame="1"/>
                <w:shd w:val="clear" w:color="auto" w:fill="FFFFFF"/>
              </w:rPr>
              <w:lastRenderedPageBreak/>
              <w:t>nie sprawia użytkownikom żadnych problemów, a wręcz działa jak narzędzie zachęty dla większości użytkowników na całym świecie.</w:t>
            </w:r>
          </w:p>
          <w:p w14:paraId="38A1EE53" w14:textId="77777777" w:rsidR="004573C1" w:rsidRPr="00E937A9" w:rsidRDefault="004573C1" w:rsidP="009428B4">
            <w:pPr>
              <w:jc w:val="both"/>
              <w:rPr>
                <w:rFonts w:ascii="Arial" w:hAnsi="Arial" w:cs="Arial"/>
                <w:color w:val="000000"/>
                <w:spacing w:val="8"/>
                <w:bdr w:val="none" w:sz="0" w:space="0" w:color="auto" w:frame="1"/>
                <w:shd w:val="clear" w:color="auto" w:fill="FFFFFF"/>
              </w:rPr>
            </w:pPr>
          </w:p>
        </w:tc>
        <w:tc>
          <w:tcPr>
            <w:tcW w:w="759" w:type="dxa"/>
            <w:tcBorders>
              <w:top w:val="single" w:sz="4" w:space="0" w:color="auto"/>
              <w:left w:val="single" w:sz="4" w:space="0" w:color="auto"/>
              <w:bottom w:val="single" w:sz="4" w:space="0" w:color="auto"/>
              <w:right w:val="single" w:sz="4" w:space="0" w:color="auto"/>
            </w:tcBorders>
          </w:tcPr>
          <w:p w14:paraId="3740AE02" w14:textId="77777777" w:rsidR="007B6615" w:rsidRPr="00E611AA"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6</w:t>
            </w:r>
          </w:p>
        </w:tc>
      </w:tr>
      <w:tr w:rsidR="007B6615" w:rsidRPr="00E611AA" w14:paraId="37AEE7DD" w14:textId="77777777" w:rsidTr="009428B4">
        <w:tc>
          <w:tcPr>
            <w:tcW w:w="634" w:type="dxa"/>
            <w:tcBorders>
              <w:top w:val="single" w:sz="4" w:space="0" w:color="auto"/>
              <w:left w:val="single" w:sz="4" w:space="0" w:color="auto"/>
              <w:bottom w:val="single" w:sz="4" w:space="0" w:color="auto"/>
              <w:right w:val="single" w:sz="4" w:space="0" w:color="auto"/>
            </w:tcBorders>
          </w:tcPr>
          <w:p w14:paraId="57E88B8B" w14:textId="77777777" w:rsidR="007B6615"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58</w:t>
            </w:r>
          </w:p>
        </w:tc>
        <w:tc>
          <w:tcPr>
            <w:tcW w:w="9092" w:type="dxa"/>
            <w:tcBorders>
              <w:top w:val="single" w:sz="4" w:space="0" w:color="auto"/>
              <w:left w:val="single" w:sz="4" w:space="0" w:color="auto"/>
              <w:bottom w:val="single" w:sz="4" w:space="0" w:color="auto"/>
              <w:right w:val="single" w:sz="4" w:space="0" w:color="auto"/>
            </w:tcBorders>
          </w:tcPr>
          <w:p w14:paraId="0F3E3AE7" w14:textId="77777777" w:rsidR="007B6615" w:rsidRPr="00B24491" w:rsidRDefault="007B6615" w:rsidP="009428B4">
            <w:pPr>
              <w:jc w:val="both"/>
              <w:rPr>
                <w:rFonts w:ascii="Arial" w:hAnsi="Arial" w:cs="Arial"/>
                <w:color w:val="000000"/>
                <w:spacing w:val="8"/>
                <w:bdr w:val="none" w:sz="0" w:space="0" w:color="auto" w:frame="1"/>
                <w:shd w:val="clear" w:color="auto" w:fill="FFFFFF"/>
              </w:rPr>
            </w:pPr>
            <w:r w:rsidRPr="00B24491">
              <w:rPr>
                <w:rFonts w:ascii="Arial" w:hAnsi="Arial" w:cs="Arial"/>
                <w:color w:val="000000"/>
                <w:spacing w:val="8"/>
                <w:bdr w:val="none" w:sz="0" w:space="0" w:color="auto" w:frame="1"/>
                <w:shd w:val="clear" w:color="auto" w:fill="FFFFFF"/>
              </w:rPr>
              <w:t>Treść do prezentacji:</w:t>
            </w:r>
          </w:p>
          <w:p w14:paraId="61665681" w14:textId="77777777" w:rsidR="007B6615" w:rsidRPr="00B24491" w:rsidRDefault="007B6615" w:rsidP="009428B4">
            <w:pPr>
              <w:jc w:val="both"/>
              <w:rPr>
                <w:rFonts w:ascii="Arial" w:hAnsi="Arial" w:cs="Arial"/>
                <w:b/>
                <w:bCs/>
                <w:color w:val="000000"/>
                <w:spacing w:val="8"/>
                <w:bdr w:val="none" w:sz="0" w:space="0" w:color="auto" w:frame="1"/>
                <w:shd w:val="clear" w:color="auto" w:fill="FFFFFF"/>
              </w:rPr>
            </w:pPr>
            <w:r w:rsidRPr="00B24491">
              <w:rPr>
                <w:rFonts w:ascii="Arial" w:hAnsi="Arial" w:cs="Arial"/>
                <w:b/>
                <w:bCs/>
                <w:color w:val="000000"/>
                <w:spacing w:val="8"/>
                <w:bdr w:val="none" w:sz="0" w:space="0" w:color="auto" w:frame="1"/>
                <w:shd w:val="clear" w:color="auto" w:fill="FFFFFF"/>
              </w:rPr>
              <w:t>Ćwiczenie 1</w:t>
            </w:r>
          </w:p>
          <w:p w14:paraId="2E11819C" w14:textId="77777777" w:rsidR="007B6615" w:rsidRPr="00B24491" w:rsidRDefault="007B6615" w:rsidP="009428B4">
            <w:pPr>
              <w:jc w:val="both"/>
              <w:rPr>
                <w:rFonts w:ascii="Arial" w:hAnsi="Arial" w:cs="Arial"/>
                <w:color w:val="000000"/>
                <w:spacing w:val="8"/>
                <w:bdr w:val="none" w:sz="0" w:space="0" w:color="auto" w:frame="1"/>
                <w:shd w:val="clear" w:color="auto" w:fill="FFFFFF"/>
              </w:rPr>
            </w:pPr>
            <w:r w:rsidRPr="00B24491">
              <w:rPr>
                <w:rFonts w:ascii="Arial" w:hAnsi="Arial" w:cs="Arial"/>
                <w:color w:val="000000"/>
                <w:spacing w:val="8"/>
                <w:bdr w:val="none" w:sz="0" w:space="0" w:color="auto" w:frame="1"/>
                <w:shd w:val="clear" w:color="auto" w:fill="FFFFFF"/>
              </w:rPr>
              <w:t xml:space="preserve">Poniżej zamieszczony został link do interaktywnego testu z zakresu marketingu międzynarodowego w sieci. Test zawiera 10 kluczowych definicji z zakresu e-marketingu międzynarodowego. Zadanie polega na dopasowaniu słowa kluczowego do jego opisu (definicji) w jak najkrótszym czasie. </w:t>
            </w:r>
          </w:p>
          <w:p w14:paraId="70A602FA" w14:textId="77777777" w:rsidR="007B6615" w:rsidRPr="00B24491" w:rsidRDefault="00484D26" w:rsidP="009428B4">
            <w:pPr>
              <w:jc w:val="both"/>
              <w:rPr>
                <w:rFonts w:ascii="Arial" w:hAnsi="Arial" w:cs="Arial"/>
                <w:color w:val="000000"/>
                <w:spacing w:val="8"/>
                <w:bdr w:val="none" w:sz="0" w:space="0" w:color="auto" w:frame="1"/>
                <w:shd w:val="clear" w:color="auto" w:fill="FFFFFF"/>
              </w:rPr>
            </w:pPr>
            <w:hyperlink r:id="rId13" w:history="1">
              <w:r w:rsidR="007B6615" w:rsidRPr="00B24491">
                <w:rPr>
                  <w:rStyle w:val="Hipercze"/>
                  <w:spacing w:val="8"/>
                  <w:bdr w:val="none" w:sz="0" w:space="0" w:color="auto" w:frame="1"/>
                </w:rPr>
                <w:t>https://wordwall.net/pl/resource/32047004</w:t>
              </w:r>
            </w:hyperlink>
            <w:r w:rsidR="007B6615" w:rsidRPr="00B24491">
              <w:rPr>
                <w:rFonts w:ascii="Arial" w:hAnsi="Arial" w:cs="Arial"/>
                <w:color w:val="000000"/>
                <w:spacing w:val="8"/>
                <w:bdr w:val="none" w:sz="0" w:space="0" w:color="auto" w:frame="1"/>
                <w:shd w:val="clear" w:color="auto" w:fill="FFFFFF"/>
              </w:rPr>
              <w:t xml:space="preserve">  </w:t>
            </w:r>
          </w:p>
          <w:p w14:paraId="2BCD31B3" w14:textId="77777777" w:rsidR="007B6615" w:rsidRPr="00B24491" w:rsidRDefault="007B6615" w:rsidP="009428B4">
            <w:pPr>
              <w:pStyle w:val="Akapitzlist"/>
              <w:ind w:left="927"/>
              <w:jc w:val="both"/>
              <w:rPr>
                <w:rFonts w:ascii="Arial" w:hAnsi="Arial" w:cs="Arial"/>
                <w:color w:val="000000"/>
                <w:spacing w:val="8"/>
                <w:bdr w:val="none" w:sz="0" w:space="0" w:color="auto" w:frame="1"/>
                <w:shd w:val="clear" w:color="auto" w:fill="FFFFFF"/>
              </w:rPr>
            </w:pPr>
          </w:p>
          <w:p w14:paraId="79F863AF" w14:textId="77777777" w:rsidR="007B6615" w:rsidRPr="00B24491" w:rsidRDefault="007B6615" w:rsidP="009428B4">
            <w:pPr>
              <w:jc w:val="both"/>
              <w:rPr>
                <w:rFonts w:ascii="Arial" w:hAnsi="Arial" w:cs="Arial"/>
                <w:color w:val="000000"/>
                <w:spacing w:val="8"/>
                <w:bdr w:val="none" w:sz="0" w:space="0" w:color="auto" w:frame="1"/>
                <w:shd w:val="clear" w:color="auto" w:fill="FFFFFF"/>
              </w:rPr>
            </w:pPr>
            <w:r w:rsidRPr="00B24491">
              <w:rPr>
                <w:rFonts w:ascii="Arial" w:hAnsi="Arial" w:cs="Arial"/>
                <w:color w:val="000000"/>
                <w:spacing w:val="8"/>
                <w:bdr w:val="none" w:sz="0" w:space="0" w:color="auto" w:frame="1"/>
                <w:shd w:val="clear" w:color="auto" w:fill="FFFFFF"/>
              </w:rPr>
              <w:t xml:space="preserve">Ćwiczenie składa się z 5 poziomów trudności ( poziom 1, poziom 2, poziom 3, poziom 4, poziom 5). Uczestnik ćwiczenia rozwiązując prawidłowo zadanie z niższego poziomu zostaje automatycznie przekierowany do poziomu wyższego, o zwiększonej trudności. </w:t>
            </w:r>
          </w:p>
          <w:p w14:paraId="4915319A" w14:textId="77777777" w:rsidR="007B6615" w:rsidRPr="00B24491" w:rsidRDefault="007B6615" w:rsidP="009428B4">
            <w:pPr>
              <w:jc w:val="both"/>
              <w:rPr>
                <w:rFonts w:ascii="Arial" w:hAnsi="Arial" w:cs="Arial"/>
                <w:color w:val="000000"/>
                <w:spacing w:val="8"/>
                <w:bdr w:val="none" w:sz="0" w:space="0" w:color="auto" w:frame="1"/>
                <w:shd w:val="clear" w:color="auto" w:fill="FFFFFF"/>
              </w:rPr>
            </w:pPr>
            <w:r w:rsidRPr="00B24491">
              <w:rPr>
                <w:rFonts w:ascii="Arial" w:hAnsi="Arial" w:cs="Arial"/>
                <w:color w:val="000000"/>
                <w:spacing w:val="8"/>
                <w:bdr w:val="none" w:sz="0" w:space="0" w:color="auto" w:frame="1"/>
                <w:shd w:val="clear" w:color="auto" w:fill="FFFFFF"/>
              </w:rPr>
              <w:t>Zawartość ćwiczenia: 10 haseł</w:t>
            </w:r>
          </w:p>
          <w:p w14:paraId="4D1CB2B1" w14:textId="77777777" w:rsidR="007B6615" w:rsidRPr="00B24491" w:rsidRDefault="007B6615" w:rsidP="009428B4">
            <w:pPr>
              <w:jc w:val="both"/>
              <w:rPr>
                <w:rFonts w:ascii="Arial" w:hAnsi="Arial" w:cs="Arial"/>
                <w:color w:val="000000"/>
                <w:spacing w:val="8"/>
                <w:bdr w:val="none" w:sz="0" w:space="0" w:color="auto" w:frame="1"/>
                <w:shd w:val="clear" w:color="auto" w:fill="FFFFFF"/>
              </w:rPr>
            </w:pPr>
            <w:r w:rsidRPr="00B24491">
              <w:rPr>
                <w:rFonts w:ascii="Arial" w:hAnsi="Arial" w:cs="Arial"/>
                <w:color w:val="000000"/>
                <w:spacing w:val="8"/>
                <w:bdr w:val="none" w:sz="0" w:space="0" w:color="auto" w:frame="1"/>
                <w:shd w:val="clear" w:color="auto" w:fill="FFFFFF"/>
              </w:rPr>
              <w:t>Czas trwania ćwiczenia: 2 minuty</w:t>
            </w:r>
          </w:p>
          <w:p w14:paraId="610010A8" w14:textId="77777777" w:rsidR="007B6615" w:rsidRPr="00B24491" w:rsidRDefault="007B6615" w:rsidP="009428B4">
            <w:pPr>
              <w:jc w:val="both"/>
              <w:rPr>
                <w:rFonts w:ascii="Arial" w:hAnsi="Arial" w:cs="Arial"/>
                <w:color w:val="000000"/>
                <w:spacing w:val="8"/>
                <w:bdr w:val="none" w:sz="0" w:space="0" w:color="auto" w:frame="1"/>
                <w:shd w:val="clear" w:color="auto" w:fill="FFFFFF"/>
              </w:rPr>
            </w:pPr>
          </w:p>
          <w:p w14:paraId="5A8BED7F" w14:textId="77777777" w:rsidR="007B6615" w:rsidRPr="00776DCC" w:rsidRDefault="007B6615" w:rsidP="009428B4">
            <w:pPr>
              <w:jc w:val="both"/>
              <w:rPr>
                <w:rFonts w:ascii="Arial" w:hAnsi="Arial" w:cs="Arial"/>
                <w:b/>
                <w:bCs/>
                <w:color w:val="000000"/>
                <w:spacing w:val="8"/>
                <w:bdr w:val="none" w:sz="0" w:space="0" w:color="auto" w:frame="1"/>
                <w:shd w:val="clear" w:color="auto" w:fill="FFFFFF"/>
              </w:rPr>
            </w:pPr>
            <w:r w:rsidRPr="00776DCC">
              <w:rPr>
                <w:rFonts w:ascii="Arial" w:hAnsi="Arial" w:cs="Arial"/>
                <w:b/>
                <w:bCs/>
                <w:color w:val="000000"/>
                <w:spacing w:val="8"/>
                <w:bdr w:val="none" w:sz="0" w:space="0" w:color="auto" w:frame="1"/>
                <w:shd w:val="clear" w:color="auto" w:fill="FFFFFF"/>
              </w:rPr>
              <w:t>Do wiadomości prowadzącego:</w:t>
            </w:r>
          </w:p>
          <w:p w14:paraId="452313A1" w14:textId="77777777" w:rsidR="007B6615" w:rsidRDefault="007B6615" w:rsidP="009428B4">
            <w:pPr>
              <w:jc w:val="both"/>
              <w:rPr>
                <w:rFonts w:ascii="Arial" w:hAnsi="Arial" w:cs="Arial"/>
                <w:color w:val="000000"/>
                <w:spacing w:val="8"/>
                <w:bdr w:val="none" w:sz="0" w:space="0" w:color="auto" w:frame="1"/>
                <w:shd w:val="clear" w:color="auto" w:fill="FFFFFF"/>
              </w:rPr>
            </w:pPr>
            <w:r w:rsidRPr="00776DCC">
              <w:rPr>
                <w:rFonts w:ascii="Arial" w:hAnsi="Arial" w:cs="Arial"/>
                <w:color w:val="000000"/>
                <w:spacing w:val="8"/>
                <w:bdr w:val="none" w:sz="0" w:space="0" w:color="auto" w:frame="1"/>
                <w:shd w:val="clear" w:color="auto" w:fill="FFFFFF"/>
              </w:rPr>
              <w:t>Prawidłowe rozwiązanie to:</w:t>
            </w:r>
          </w:p>
          <w:p w14:paraId="6DB4CFF1" w14:textId="77777777" w:rsidR="007B6615" w:rsidRPr="0009098C" w:rsidRDefault="007B6615" w:rsidP="00CA3CE9">
            <w:pPr>
              <w:pStyle w:val="Akapitzlist"/>
              <w:numPr>
                <w:ilvl w:val="0"/>
                <w:numId w:val="22"/>
              </w:numPr>
              <w:spacing w:after="160" w:line="259" w:lineRule="auto"/>
              <w:jc w:val="both"/>
              <w:rPr>
                <w:rFonts w:ascii="Arial" w:hAnsi="Arial" w:cs="Arial"/>
                <w:color w:val="000000"/>
                <w:spacing w:val="8"/>
                <w:bdr w:val="none" w:sz="0" w:space="0" w:color="auto" w:frame="1"/>
                <w:shd w:val="clear" w:color="auto" w:fill="FFFFFF"/>
              </w:rPr>
            </w:pPr>
            <w:r w:rsidRPr="0009098C">
              <w:rPr>
                <w:rFonts w:ascii="Arial" w:hAnsi="Arial" w:cs="Arial"/>
                <w:color w:val="000000"/>
                <w:spacing w:val="8"/>
                <w:bdr w:val="none" w:sz="0" w:space="0" w:color="auto" w:frame="1"/>
                <w:shd w:val="clear" w:color="auto" w:fill="FFFFFF"/>
              </w:rPr>
              <w:t>Jedna ze strategii marketingu internetowego związana z tworzeniem i publikowaniem treści audiowizualnych – VIDEOMARKETING</w:t>
            </w:r>
          </w:p>
          <w:p w14:paraId="4C9A4331" w14:textId="77777777" w:rsidR="007B6615" w:rsidRPr="0009098C" w:rsidRDefault="007B6615" w:rsidP="00CA3CE9">
            <w:pPr>
              <w:pStyle w:val="Akapitzlist"/>
              <w:numPr>
                <w:ilvl w:val="0"/>
                <w:numId w:val="22"/>
              </w:numPr>
              <w:spacing w:after="160" w:line="259" w:lineRule="auto"/>
              <w:jc w:val="both"/>
              <w:rPr>
                <w:rFonts w:ascii="Arial" w:hAnsi="Arial" w:cs="Arial"/>
                <w:color w:val="000000"/>
                <w:spacing w:val="8"/>
                <w:bdr w:val="none" w:sz="0" w:space="0" w:color="auto" w:frame="1"/>
                <w:shd w:val="clear" w:color="auto" w:fill="FFFFFF"/>
              </w:rPr>
            </w:pPr>
            <w:r w:rsidRPr="0009098C">
              <w:rPr>
                <w:rFonts w:ascii="Arial" w:hAnsi="Arial" w:cs="Arial"/>
                <w:color w:val="000000"/>
                <w:spacing w:val="8"/>
                <w:bdr w:val="none" w:sz="0" w:space="0" w:color="auto" w:frame="1"/>
                <w:shd w:val="clear" w:color="auto" w:fill="FFFFFF"/>
              </w:rPr>
              <w:t xml:space="preserve">Nazwa relacji występującej pomiędzy przedsiębiorstwami i klientami indywidualnymi. Często realizowanej za pomocą </w:t>
            </w:r>
            <w:proofErr w:type="spellStart"/>
            <w:r w:rsidRPr="0009098C">
              <w:rPr>
                <w:rFonts w:ascii="Arial" w:hAnsi="Arial" w:cs="Arial"/>
                <w:color w:val="000000"/>
                <w:spacing w:val="8"/>
                <w:bdr w:val="none" w:sz="0" w:space="0" w:color="auto" w:frame="1"/>
                <w:shd w:val="clear" w:color="auto" w:fill="FFFFFF"/>
              </w:rPr>
              <w:t>internetu</w:t>
            </w:r>
            <w:proofErr w:type="spellEnd"/>
            <w:r w:rsidRPr="0009098C">
              <w:rPr>
                <w:rFonts w:ascii="Arial" w:hAnsi="Arial" w:cs="Arial"/>
                <w:color w:val="000000"/>
                <w:spacing w:val="8"/>
                <w:bdr w:val="none" w:sz="0" w:space="0" w:color="auto" w:frame="1"/>
                <w:shd w:val="clear" w:color="auto" w:fill="FFFFFF"/>
              </w:rPr>
              <w:t xml:space="preserve"> – B2C</w:t>
            </w:r>
          </w:p>
          <w:p w14:paraId="55108558" w14:textId="77777777" w:rsidR="007B6615" w:rsidRPr="0009098C" w:rsidRDefault="007B6615" w:rsidP="00CA3CE9">
            <w:pPr>
              <w:pStyle w:val="Akapitzlist"/>
              <w:numPr>
                <w:ilvl w:val="0"/>
                <w:numId w:val="22"/>
              </w:numPr>
              <w:spacing w:after="160" w:line="259" w:lineRule="auto"/>
              <w:jc w:val="both"/>
              <w:rPr>
                <w:rFonts w:ascii="Arial" w:hAnsi="Arial" w:cs="Arial"/>
                <w:color w:val="000000"/>
                <w:spacing w:val="8"/>
                <w:bdr w:val="none" w:sz="0" w:space="0" w:color="auto" w:frame="1"/>
                <w:shd w:val="clear" w:color="auto" w:fill="FFFFFF"/>
              </w:rPr>
            </w:pPr>
            <w:r w:rsidRPr="0009098C">
              <w:rPr>
                <w:rFonts w:ascii="Arial" w:hAnsi="Arial" w:cs="Arial"/>
                <w:color w:val="000000"/>
                <w:spacing w:val="8"/>
                <w:bdr w:val="none" w:sz="0" w:space="0" w:color="auto" w:frame="1"/>
                <w:shd w:val="clear" w:color="auto" w:fill="FFFFFF"/>
              </w:rPr>
              <w:t xml:space="preserve">Platforma </w:t>
            </w:r>
            <w:proofErr w:type="spellStart"/>
            <w:r w:rsidRPr="0009098C">
              <w:rPr>
                <w:rFonts w:ascii="Arial" w:hAnsi="Arial" w:cs="Arial"/>
                <w:color w:val="000000"/>
                <w:spacing w:val="8"/>
                <w:bdr w:val="none" w:sz="0" w:space="0" w:color="auto" w:frame="1"/>
                <w:shd w:val="clear" w:color="auto" w:fill="FFFFFF"/>
              </w:rPr>
              <w:t>opensource</w:t>
            </w:r>
            <w:proofErr w:type="spellEnd"/>
            <w:r w:rsidRPr="0009098C">
              <w:rPr>
                <w:rFonts w:ascii="Arial" w:hAnsi="Arial" w:cs="Arial"/>
                <w:color w:val="000000"/>
                <w:spacing w:val="8"/>
                <w:bdr w:val="none" w:sz="0" w:space="0" w:color="auto" w:frame="1"/>
                <w:shd w:val="clear" w:color="auto" w:fill="FFFFFF"/>
              </w:rPr>
              <w:t xml:space="preserve"> umożliwiająca prowadzenie sklepu internetowego. To jedno z najpopularniejszych narzędzi tego typu… - PRESTASHOP</w:t>
            </w:r>
          </w:p>
          <w:p w14:paraId="75D852F0" w14:textId="77777777" w:rsidR="007B6615" w:rsidRPr="0009098C" w:rsidRDefault="007B6615" w:rsidP="00CA3CE9">
            <w:pPr>
              <w:pStyle w:val="Akapitzlist"/>
              <w:numPr>
                <w:ilvl w:val="0"/>
                <w:numId w:val="22"/>
              </w:numPr>
              <w:spacing w:after="160" w:line="259" w:lineRule="auto"/>
              <w:jc w:val="both"/>
              <w:rPr>
                <w:rFonts w:ascii="Arial" w:hAnsi="Arial" w:cs="Arial"/>
                <w:color w:val="000000"/>
                <w:spacing w:val="8"/>
                <w:bdr w:val="none" w:sz="0" w:space="0" w:color="auto" w:frame="1"/>
                <w:shd w:val="clear" w:color="auto" w:fill="FFFFFF"/>
              </w:rPr>
            </w:pPr>
            <w:r w:rsidRPr="0009098C">
              <w:rPr>
                <w:rFonts w:ascii="Arial" w:hAnsi="Arial" w:cs="Arial"/>
                <w:color w:val="000000"/>
                <w:spacing w:val="8"/>
                <w:bdr w:val="none" w:sz="0" w:space="0" w:color="auto" w:frame="1"/>
                <w:shd w:val="clear" w:color="auto" w:fill="FFFFFF"/>
              </w:rPr>
              <w:t xml:space="preserve">Usługa cyfrowa umożliwiająca konsumentom lub przedsiębiorcom zawieranie umów kupna lub usług z wykorzystaniem sieci </w:t>
            </w:r>
            <w:proofErr w:type="spellStart"/>
            <w:r w:rsidRPr="0009098C">
              <w:rPr>
                <w:rFonts w:ascii="Arial" w:hAnsi="Arial" w:cs="Arial"/>
                <w:color w:val="000000"/>
                <w:spacing w:val="8"/>
                <w:bdr w:val="none" w:sz="0" w:space="0" w:color="auto" w:frame="1"/>
                <w:shd w:val="clear" w:color="auto" w:fill="FFFFFF"/>
              </w:rPr>
              <w:t>internet</w:t>
            </w:r>
            <w:proofErr w:type="spellEnd"/>
            <w:r w:rsidRPr="0009098C">
              <w:rPr>
                <w:rFonts w:ascii="Arial" w:hAnsi="Arial" w:cs="Arial"/>
                <w:color w:val="000000"/>
                <w:spacing w:val="8"/>
                <w:bdr w:val="none" w:sz="0" w:space="0" w:color="auto" w:frame="1"/>
                <w:shd w:val="clear" w:color="auto" w:fill="FFFFFF"/>
              </w:rPr>
              <w:t xml:space="preserve"> – PLATFORMA HANDLOWA</w:t>
            </w:r>
          </w:p>
          <w:p w14:paraId="06F2B674" w14:textId="77777777" w:rsidR="007B6615" w:rsidRPr="0009098C" w:rsidRDefault="007B6615" w:rsidP="00CA3CE9">
            <w:pPr>
              <w:pStyle w:val="Akapitzlist"/>
              <w:numPr>
                <w:ilvl w:val="0"/>
                <w:numId w:val="22"/>
              </w:numPr>
              <w:spacing w:after="160" w:line="259" w:lineRule="auto"/>
              <w:jc w:val="both"/>
              <w:rPr>
                <w:rFonts w:ascii="Arial" w:hAnsi="Arial" w:cs="Arial"/>
                <w:color w:val="000000"/>
                <w:spacing w:val="8"/>
                <w:bdr w:val="none" w:sz="0" w:space="0" w:color="auto" w:frame="1"/>
                <w:shd w:val="clear" w:color="auto" w:fill="FFFFFF"/>
              </w:rPr>
            </w:pPr>
            <w:r w:rsidRPr="0009098C">
              <w:rPr>
                <w:rFonts w:ascii="Arial" w:hAnsi="Arial" w:cs="Arial"/>
                <w:color w:val="000000"/>
                <w:spacing w:val="8"/>
                <w:bdr w:val="none" w:sz="0" w:space="0" w:color="auto" w:frame="1"/>
                <w:shd w:val="clear" w:color="auto" w:fill="FFFFFF"/>
              </w:rPr>
              <w:t>Słowo obejmujące cały handel elektroniczny, w tym sklepy, platformy elektroniczne, portale sprzedażowe – E-COMMERCE</w:t>
            </w:r>
          </w:p>
          <w:p w14:paraId="284E3DF5" w14:textId="77777777" w:rsidR="007B6615" w:rsidRPr="0009098C" w:rsidRDefault="007B6615" w:rsidP="00CA3CE9">
            <w:pPr>
              <w:pStyle w:val="Akapitzlist"/>
              <w:numPr>
                <w:ilvl w:val="0"/>
                <w:numId w:val="22"/>
              </w:numPr>
              <w:spacing w:after="160" w:line="259" w:lineRule="auto"/>
              <w:jc w:val="both"/>
              <w:rPr>
                <w:rFonts w:ascii="Arial" w:hAnsi="Arial" w:cs="Arial"/>
                <w:color w:val="000000"/>
                <w:spacing w:val="8"/>
                <w:bdr w:val="none" w:sz="0" w:space="0" w:color="auto" w:frame="1"/>
                <w:shd w:val="clear" w:color="auto" w:fill="FFFFFF"/>
              </w:rPr>
            </w:pPr>
            <w:r w:rsidRPr="0009098C">
              <w:rPr>
                <w:rFonts w:ascii="Arial" w:hAnsi="Arial" w:cs="Arial"/>
                <w:color w:val="000000"/>
                <w:spacing w:val="8"/>
                <w:bdr w:val="none" w:sz="0" w:space="0" w:color="auto" w:frame="1"/>
                <w:shd w:val="clear" w:color="auto" w:fill="FFFFFF"/>
              </w:rPr>
              <w:t xml:space="preserve">World </w:t>
            </w:r>
            <w:proofErr w:type="spellStart"/>
            <w:r w:rsidRPr="0009098C">
              <w:rPr>
                <w:rFonts w:ascii="Arial" w:hAnsi="Arial" w:cs="Arial"/>
                <w:color w:val="000000"/>
                <w:spacing w:val="8"/>
                <w:bdr w:val="none" w:sz="0" w:space="0" w:color="auto" w:frame="1"/>
                <w:shd w:val="clear" w:color="auto" w:fill="FFFFFF"/>
              </w:rPr>
              <w:t>Wide</w:t>
            </w:r>
            <w:proofErr w:type="spellEnd"/>
            <w:r w:rsidRPr="0009098C">
              <w:rPr>
                <w:rFonts w:ascii="Arial" w:hAnsi="Arial" w:cs="Arial"/>
                <w:color w:val="000000"/>
                <w:spacing w:val="8"/>
                <w:bdr w:val="none" w:sz="0" w:space="0" w:color="auto" w:frame="1"/>
                <w:shd w:val="clear" w:color="auto" w:fill="FFFFFF"/>
              </w:rPr>
              <w:t xml:space="preserve"> Web – WWW</w:t>
            </w:r>
          </w:p>
          <w:p w14:paraId="5CABB439" w14:textId="77777777" w:rsidR="007B6615" w:rsidRPr="0009098C" w:rsidRDefault="007B6615" w:rsidP="00CA3CE9">
            <w:pPr>
              <w:pStyle w:val="Akapitzlist"/>
              <w:numPr>
                <w:ilvl w:val="0"/>
                <w:numId w:val="22"/>
              </w:numPr>
              <w:spacing w:after="160" w:line="259" w:lineRule="auto"/>
              <w:jc w:val="both"/>
              <w:rPr>
                <w:rFonts w:ascii="Arial" w:hAnsi="Arial" w:cs="Arial"/>
                <w:color w:val="000000"/>
                <w:spacing w:val="8"/>
                <w:bdr w:val="none" w:sz="0" w:space="0" w:color="auto" w:frame="1"/>
                <w:shd w:val="clear" w:color="auto" w:fill="FFFFFF"/>
              </w:rPr>
            </w:pPr>
            <w:r w:rsidRPr="0009098C">
              <w:rPr>
                <w:rFonts w:ascii="Arial" w:hAnsi="Arial" w:cs="Arial"/>
                <w:color w:val="000000"/>
                <w:spacing w:val="8"/>
                <w:bdr w:val="none" w:sz="0" w:space="0" w:color="auto" w:frame="1"/>
                <w:shd w:val="clear" w:color="auto" w:fill="FFFFFF"/>
              </w:rPr>
              <w:t>Logiczny ciąg znaków stosowany w pozycjonowaniu – SŁOWA KLUCZOWE</w:t>
            </w:r>
          </w:p>
          <w:p w14:paraId="422DCED7" w14:textId="77777777" w:rsidR="007B6615" w:rsidRPr="0009098C" w:rsidRDefault="007B6615" w:rsidP="00CA3CE9">
            <w:pPr>
              <w:pStyle w:val="Akapitzlist"/>
              <w:numPr>
                <w:ilvl w:val="0"/>
                <w:numId w:val="22"/>
              </w:numPr>
              <w:spacing w:after="160" w:line="259" w:lineRule="auto"/>
              <w:jc w:val="both"/>
              <w:rPr>
                <w:rFonts w:ascii="Arial" w:hAnsi="Arial" w:cs="Arial"/>
                <w:color w:val="000000"/>
                <w:spacing w:val="8"/>
                <w:bdr w:val="none" w:sz="0" w:space="0" w:color="auto" w:frame="1"/>
                <w:shd w:val="clear" w:color="auto" w:fill="FFFFFF"/>
              </w:rPr>
            </w:pPr>
            <w:r w:rsidRPr="0009098C">
              <w:rPr>
                <w:rFonts w:ascii="Arial" w:hAnsi="Arial" w:cs="Arial"/>
                <w:color w:val="000000"/>
                <w:spacing w:val="8"/>
                <w:bdr w:val="none" w:sz="0" w:space="0" w:color="auto" w:frame="1"/>
                <w:shd w:val="clear" w:color="auto" w:fill="FFFFFF"/>
              </w:rPr>
              <w:t>Serwis internetowy założony w 2006 roku umożliwiający bezpłatne zamieszczanie materiałów video – YOU TUBE</w:t>
            </w:r>
          </w:p>
          <w:p w14:paraId="24651D9D" w14:textId="0F6D3225" w:rsidR="007B6615" w:rsidRPr="00B24491" w:rsidRDefault="007B6615" w:rsidP="00E70B21">
            <w:pPr>
              <w:pStyle w:val="Akapitzlist"/>
              <w:numPr>
                <w:ilvl w:val="0"/>
                <w:numId w:val="22"/>
              </w:numPr>
              <w:spacing w:after="160" w:line="259" w:lineRule="auto"/>
              <w:jc w:val="both"/>
              <w:rPr>
                <w:rFonts w:ascii="Arial" w:hAnsi="Arial" w:cs="Arial"/>
                <w:color w:val="000000"/>
                <w:spacing w:val="8"/>
                <w:bdr w:val="none" w:sz="0" w:space="0" w:color="auto" w:frame="1"/>
                <w:shd w:val="clear" w:color="auto" w:fill="FFFFFF"/>
              </w:rPr>
            </w:pPr>
            <w:r w:rsidRPr="0009098C">
              <w:rPr>
                <w:rFonts w:ascii="Arial" w:hAnsi="Arial" w:cs="Arial"/>
                <w:color w:val="000000"/>
                <w:spacing w:val="8"/>
                <w:bdr w:val="none" w:sz="0" w:space="0" w:color="auto" w:frame="1"/>
                <w:shd w:val="clear" w:color="auto" w:fill="FFFFFF"/>
              </w:rPr>
              <w:t>Definicja marketingowa stosowana w sprzedaży i reklamie. Oznacza każdy element, który został zaprojektowany, aby zachęcić do sprzedaży - CTA</w:t>
            </w:r>
            <w:r w:rsidRPr="00B24491">
              <w:rPr>
                <w:rFonts w:ascii="Arial" w:hAnsi="Arial" w:cs="Arial"/>
                <w:color w:val="000000"/>
                <w:spacing w:val="8"/>
                <w:bdr w:val="none" w:sz="0" w:space="0" w:color="auto" w:frame="1"/>
                <w:shd w:val="clear" w:color="auto" w:fill="FFFFFF"/>
              </w:rPr>
              <w:t xml:space="preserve"> </w:t>
            </w:r>
          </w:p>
        </w:tc>
        <w:tc>
          <w:tcPr>
            <w:tcW w:w="759" w:type="dxa"/>
            <w:tcBorders>
              <w:top w:val="single" w:sz="4" w:space="0" w:color="auto"/>
              <w:left w:val="single" w:sz="4" w:space="0" w:color="auto"/>
              <w:bottom w:val="single" w:sz="4" w:space="0" w:color="auto"/>
              <w:right w:val="single" w:sz="4" w:space="0" w:color="auto"/>
            </w:tcBorders>
          </w:tcPr>
          <w:p w14:paraId="562DD771" w14:textId="77777777" w:rsidR="007B6615"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3</w:t>
            </w:r>
          </w:p>
        </w:tc>
      </w:tr>
    </w:tbl>
    <w:p w14:paraId="425A69CD" w14:textId="77777777" w:rsidR="007B6615" w:rsidRPr="00917572" w:rsidRDefault="007B6615" w:rsidP="007B6615">
      <w:pPr>
        <w:pStyle w:val="Tre"/>
        <w:rPr>
          <w:rFonts w:ascii="Arial" w:hAnsi="Arial" w:cs="Arial"/>
        </w:rPr>
      </w:pPr>
    </w:p>
    <w:tbl>
      <w:tblPr>
        <w:tblStyle w:val="Tabela-Siatka"/>
        <w:tblpPr w:leftFromText="141" w:rightFromText="141" w:vertAnchor="text" w:tblpXSpec="center" w:tblpY="1"/>
        <w:tblOverlap w:val="never"/>
        <w:tblW w:w="10485" w:type="dxa"/>
        <w:tblLook w:val="04A0" w:firstRow="1" w:lastRow="0" w:firstColumn="1" w:lastColumn="0" w:noHBand="0" w:noVBand="1"/>
      </w:tblPr>
      <w:tblGrid>
        <w:gridCol w:w="634"/>
        <w:gridCol w:w="9092"/>
        <w:gridCol w:w="759"/>
      </w:tblGrid>
      <w:tr w:rsidR="00444979" w:rsidRPr="00E611AA" w14:paraId="5206A902" w14:textId="77777777" w:rsidTr="00444979">
        <w:trPr>
          <w:cantSplit/>
          <w:trHeight w:val="847"/>
        </w:trPr>
        <w:tc>
          <w:tcPr>
            <w:tcW w:w="10485" w:type="dxa"/>
            <w:gridSpan w:val="3"/>
            <w:tcBorders>
              <w:top w:val="single" w:sz="4" w:space="0" w:color="auto"/>
              <w:left w:val="single" w:sz="4" w:space="0" w:color="auto"/>
              <w:bottom w:val="single" w:sz="4" w:space="0" w:color="auto"/>
              <w:right w:val="single" w:sz="4" w:space="0" w:color="auto"/>
            </w:tcBorders>
          </w:tcPr>
          <w:p w14:paraId="0B6F907C" w14:textId="3252A6D9" w:rsidR="00444979" w:rsidRPr="00E611AA" w:rsidRDefault="00444979" w:rsidP="00444979">
            <w:pPr>
              <w:pStyle w:val="Akapitzlist"/>
              <w:numPr>
                <w:ilvl w:val="0"/>
                <w:numId w:val="27"/>
              </w:numPr>
              <w:spacing w:after="160" w:line="259" w:lineRule="auto"/>
              <w:jc w:val="center"/>
              <w:rPr>
                <w:rFonts w:ascii="Arial" w:eastAsia="Times New Roman" w:hAnsi="Arial" w:cs="Arial"/>
                <w:b/>
                <w:caps/>
                <w:color w:val="000000" w:themeColor="text1"/>
                <w:sz w:val="20"/>
                <w:szCs w:val="20"/>
                <w:bdr w:val="none" w:sz="0" w:space="0" w:color="auto" w:frame="1"/>
                <w:shd w:val="clear" w:color="auto" w:fill="FFFFFF"/>
              </w:rPr>
            </w:pPr>
            <w:r>
              <w:rPr>
                <w:rFonts w:ascii="Arial" w:eastAsia="Times New Roman" w:hAnsi="Arial" w:cs="Arial"/>
                <w:b/>
                <w:color w:val="000000" w:themeColor="text1"/>
                <w:sz w:val="40"/>
                <w:szCs w:val="40"/>
                <w:shd w:val="clear" w:color="auto" w:fill="FFFFFF"/>
              </w:rPr>
              <w:lastRenderedPageBreak/>
              <w:t xml:space="preserve">VIDEOMARKETING </w:t>
            </w:r>
            <w:r w:rsidRPr="00F37110">
              <w:rPr>
                <w:rFonts w:ascii="Arial" w:eastAsia="Times New Roman" w:hAnsi="Arial" w:cs="Arial"/>
                <w:b/>
                <w:color w:val="000000" w:themeColor="text1"/>
                <w:sz w:val="40"/>
                <w:szCs w:val="40"/>
                <w:shd w:val="clear" w:color="auto" w:fill="FFFFFF"/>
              </w:rPr>
              <w:t xml:space="preserve">- </w:t>
            </w:r>
            <w:r>
              <w:rPr>
                <w:rFonts w:ascii="Arial" w:eastAsia="Times New Roman" w:hAnsi="Arial" w:cs="Arial"/>
                <w:b/>
                <w:color w:val="000000" w:themeColor="text1"/>
                <w:sz w:val="40"/>
                <w:szCs w:val="40"/>
                <w:shd w:val="clear" w:color="auto" w:fill="FFFFFF"/>
              </w:rPr>
              <w:t>3</w:t>
            </w:r>
            <w:r w:rsidRPr="00F37110">
              <w:rPr>
                <w:rFonts w:ascii="Arial" w:eastAsia="Times New Roman" w:hAnsi="Arial" w:cs="Arial"/>
                <w:b/>
                <w:color w:val="000000" w:themeColor="text1"/>
                <w:sz w:val="40"/>
                <w:szCs w:val="40"/>
                <w:shd w:val="clear" w:color="auto" w:fill="FFFFFF"/>
              </w:rPr>
              <w:t xml:space="preserve"> SLAJDY, </w:t>
            </w:r>
            <w:r>
              <w:rPr>
                <w:rFonts w:ascii="Arial" w:eastAsia="Times New Roman" w:hAnsi="Arial" w:cs="Arial"/>
                <w:b/>
                <w:color w:val="000000" w:themeColor="text1"/>
                <w:sz w:val="40"/>
                <w:szCs w:val="40"/>
                <w:shd w:val="clear" w:color="auto" w:fill="FFFFFF"/>
              </w:rPr>
              <w:t>10</w:t>
            </w:r>
            <w:r w:rsidRPr="00F37110">
              <w:rPr>
                <w:rFonts w:ascii="Arial" w:eastAsia="Times New Roman" w:hAnsi="Arial" w:cs="Arial"/>
                <w:b/>
                <w:color w:val="000000" w:themeColor="text1"/>
                <w:sz w:val="40"/>
                <w:szCs w:val="40"/>
                <w:shd w:val="clear" w:color="auto" w:fill="FFFFFF"/>
              </w:rPr>
              <w:t xml:space="preserve"> MINUT</w:t>
            </w:r>
          </w:p>
        </w:tc>
      </w:tr>
      <w:tr w:rsidR="007B6615" w:rsidRPr="00E611AA" w14:paraId="6727583C" w14:textId="77777777" w:rsidTr="009428B4">
        <w:trPr>
          <w:cantSplit/>
          <w:trHeight w:val="1266"/>
        </w:trPr>
        <w:tc>
          <w:tcPr>
            <w:tcW w:w="634" w:type="dxa"/>
            <w:tcBorders>
              <w:top w:val="single" w:sz="4" w:space="0" w:color="auto"/>
              <w:left w:val="single" w:sz="4" w:space="0" w:color="auto"/>
              <w:bottom w:val="single" w:sz="4" w:space="0" w:color="auto"/>
              <w:right w:val="single" w:sz="4" w:space="0" w:color="auto"/>
            </w:tcBorders>
            <w:textDirection w:val="btLr"/>
            <w:hideMark/>
          </w:tcPr>
          <w:p w14:paraId="2199AE79" w14:textId="77777777" w:rsidR="007B6615" w:rsidRPr="00E611AA" w:rsidRDefault="007B6615" w:rsidP="009428B4">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numer slajdu</w:t>
            </w:r>
          </w:p>
        </w:tc>
        <w:tc>
          <w:tcPr>
            <w:tcW w:w="9092" w:type="dxa"/>
            <w:tcBorders>
              <w:top w:val="single" w:sz="4" w:space="0" w:color="auto"/>
              <w:left w:val="single" w:sz="4" w:space="0" w:color="auto"/>
              <w:bottom w:val="single" w:sz="4" w:space="0" w:color="auto"/>
              <w:right w:val="single" w:sz="4" w:space="0" w:color="auto"/>
            </w:tcBorders>
            <w:hideMark/>
          </w:tcPr>
          <w:p w14:paraId="1FC718FF" w14:textId="77777777" w:rsidR="007B6615" w:rsidRPr="00E611AA" w:rsidRDefault="007B6615" w:rsidP="009428B4">
            <w:pPr>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treść do prezentacji</w:t>
            </w:r>
          </w:p>
        </w:tc>
        <w:tc>
          <w:tcPr>
            <w:tcW w:w="759" w:type="dxa"/>
            <w:tcBorders>
              <w:top w:val="single" w:sz="4" w:space="0" w:color="auto"/>
              <w:left w:val="single" w:sz="4" w:space="0" w:color="auto"/>
              <w:bottom w:val="single" w:sz="4" w:space="0" w:color="auto"/>
              <w:right w:val="single" w:sz="4" w:space="0" w:color="auto"/>
            </w:tcBorders>
            <w:textDirection w:val="btLr"/>
            <w:hideMark/>
          </w:tcPr>
          <w:p w14:paraId="3416BB97" w14:textId="77777777" w:rsidR="007B6615" w:rsidRPr="00E611AA" w:rsidRDefault="007B6615" w:rsidP="009428B4">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czas w min.</w:t>
            </w:r>
          </w:p>
        </w:tc>
      </w:tr>
      <w:tr w:rsidR="007B6615" w:rsidRPr="00E611AA" w14:paraId="78776617" w14:textId="77777777" w:rsidTr="009428B4">
        <w:tc>
          <w:tcPr>
            <w:tcW w:w="634" w:type="dxa"/>
            <w:tcBorders>
              <w:top w:val="single" w:sz="4" w:space="0" w:color="auto"/>
              <w:left w:val="single" w:sz="4" w:space="0" w:color="auto"/>
              <w:bottom w:val="single" w:sz="4" w:space="0" w:color="auto"/>
              <w:right w:val="single" w:sz="4" w:space="0" w:color="auto"/>
            </w:tcBorders>
            <w:hideMark/>
          </w:tcPr>
          <w:p w14:paraId="6B70E177"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60</w:t>
            </w:r>
          </w:p>
        </w:tc>
        <w:tc>
          <w:tcPr>
            <w:tcW w:w="9092" w:type="dxa"/>
            <w:tcBorders>
              <w:top w:val="single" w:sz="4" w:space="0" w:color="auto"/>
              <w:left w:val="single" w:sz="4" w:space="0" w:color="auto"/>
              <w:bottom w:val="single" w:sz="4" w:space="0" w:color="auto"/>
              <w:right w:val="single" w:sz="4" w:space="0" w:color="auto"/>
            </w:tcBorders>
          </w:tcPr>
          <w:p w14:paraId="6486931B" w14:textId="77777777" w:rsidR="007B6615" w:rsidRDefault="007B6615" w:rsidP="009428B4">
            <w:pPr>
              <w:jc w:val="both"/>
              <w:rPr>
                <w:rFonts w:ascii="Arial" w:eastAsia="Times New Roman" w:hAnsi="Arial" w:cs="Arial"/>
                <w:b/>
                <w:bCs/>
                <w:bdr w:val="none" w:sz="0" w:space="0" w:color="auto" w:frame="1"/>
                <w:lang w:eastAsia="pl-PL"/>
              </w:rPr>
            </w:pPr>
            <w:r w:rsidRPr="00E611AA">
              <w:rPr>
                <w:rFonts w:ascii="Arial" w:eastAsia="Times New Roman" w:hAnsi="Arial" w:cs="Arial"/>
                <w:b/>
                <w:bCs/>
                <w:bdr w:val="none" w:sz="0" w:space="0" w:color="auto" w:frame="1"/>
                <w:lang w:eastAsia="pl-PL"/>
              </w:rPr>
              <w:t>Treść do zaprezentowania :</w:t>
            </w:r>
          </w:p>
          <w:p w14:paraId="19C65CD6" w14:textId="77777777" w:rsidR="007B6615" w:rsidRPr="001C6ED2" w:rsidRDefault="007B6615" w:rsidP="009428B4">
            <w:pPr>
              <w:jc w:val="both"/>
              <w:rPr>
                <w:rFonts w:ascii="Arial" w:eastAsia="Times New Roman" w:hAnsi="Arial" w:cs="Arial"/>
                <w:b/>
                <w:bCs/>
                <w:bdr w:val="none" w:sz="0" w:space="0" w:color="auto" w:frame="1"/>
                <w:lang w:eastAsia="pl-PL"/>
              </w:rPr>
            </w:pPr>
            <w:r w:rsidRPr="001C6ED2">
              <w:rPr>
                <w:rFonts w:ascii="Arial" w:eastAsia="Times New Roman" w:hAnsi="Arial" w:cs="Arial"/>
                <w:b/>
                <w:bCs/>
                <w:bdr w:val="none" w:sz="0" w:space="0" w:color="auto" w:frame="1"/>
                <w:lang w:eastAsia="pl-PL"/>
              </w:rPr>
              <w:t>Dlaczego marketing wideo jest ważny?</w:t>
            </w:r>
          </w:p>
          <w:p w14:paraId="69E4320A" w14:textId="77777777" w:rsidR="007B6615" w:rsidRPr="001C6ED2" w:rsidRDefault="007B6615" w:rsidP="009428B4">
            <w:pPr>
              <w:jc w:val="both"/>
              <w:rPr>
                <w:rFonts w:ascii="Arial" w:eastAsia="Times New Roman" w:hAnsi="Arial" w:cs="Arial"/>
                <w:bdr w:val="none" w:sz="0" w:space="0" w:color="auto" w:frame="1"/>
                <w:lang w:eastAsia="pl-PL"/>
              </w:rPr>
            </w:pPr>
            <w:r w:rsidRPr="001C6ED2">
              <w:rPr>
                <w:rFonts w:ascii="Arial" w:eastAsia="Times New Roman" w:hAnsi="Arial" w:cs="Arial"/>
                <w:bdr w:val="none" w:sz="0" w:space="0" w:color="auto" w:frame="1"/>
                <w:lang w:eastAsia="pl-PL"/>
              </w:rPr>
              <w:t>Marketing wideo to doświadczenie angażujące emocjonalnie i wielozmysłowe. Czas, jaki ktoś spędza na przeglądaniu postów w mediach społecznościowych, jest równy czasowi potrzebnemu na pstryknięcie palcami. Ruch w wideo w naturalny sposób przyciąga krótką uwagę i sprawia, że ludzie robią pauzę. Zapamiętują oni więcej treści widzianych na wideo niż tych, które tylko czytają lub słyszą.</w:t>
            </w:r>
          </w:p>
          <w:p w14:paraId="7260A197" w14:textId="77777777" w:rsidR="007B6615" w:rsidRPr="001C6ED2" w:rsidRDefault="007B6615" w:rsidP="009428B4">
            <w:pPr>
              <w:jc w:val="both"/>
              <w:rPr>
                <w:rFonts w:ascii="Arial" w:eastAsia="Times New Roman" w:hAnsi="Arial" w:cs="Arial"/>
                <w:bdr w:val="none" w:sz="0" w:space="0" w:color="auto" w:frame="1"/>
                <w:lang w:eastAsia="pl-PL"/>
              </w:rPr>
            </w:pPr>
          </w:p>
          <w:p w14:paraId="002416A5" w14:textId="77777777" w:rsidR="007B6615" w:rsidRPr="001C6ED2" w:rsidRDefault="007B6615" w:rsidP="009428B4">
            <w:pPr>
              <w:jc w:val="both"/>
              <w:rPr>
                <w:rFonts w:ascii="Arial" w:eastAsia="Times New Roman" w:hAnsi="Arial" w:cs="Arial"/>
                <w:b/>
                <w:bCs/>
                <w:bdr w:val="none" w:sz="0" w:space="0" w:color="auto" w:frame="1"/>
                <w:lang w:eastAsia="pl-PL"/>
              </w:rPr>
            </w:pPr>
            <w:r w:rsidRPr="001C6ED2">
              <w:rPr>
                <w:rFonts w:ascii="Arial" w:eastAsia="Times New Roman" w:hAnsi="Arial" w:cs="Arial"/>
                <w:b/>
                <w:bCs/>
                <w:bdr w:val="none" w:sz="0" w:space="0" w:color="auto" w:frame="1"/>
                <w:lang w:eastAsia="pl-PL"/>
              </w:rPr>
              <w:t>Jak skutecznie korzystać z marketingu wideo?</w:t>
            </w:r>
          </w:p>
          <w:p w14:paraId="038563EE" w14:textId="77777777" w:rsidR="007B6615" w:rsidRPr="001C6ED2" w:rsidRDefault="007B6615" w:rsidP="009428B4">
            <w:pPr>
              <w:jc w:val="both"/>
              <w:rPr>
                <w:rFonts w:ascii="Arial" w:eastAsia="Times New Roman" w:hAnsi="Arial" w:cs="Arial"/>
                <w:bdr w:val="none" w:sz="0" w:space="0" w:color="auto" w:frame="1"/>
                <w:lang w:eastAsia="pl-PL"/>
              </w:rPr>
            </w:pPr>
            <w:r w:rsidRPr="001C6ED2">
              <w:rPr>
                <w:rFonts w:ascii="Arial" w:eastAsia="Times New Roman" w:hAnsi="Arial" w:cs="Arial"/>
                <w:bdr w:val="none" w:sz="0" w:space="0" w:color="auto" w:frame="1"/>
                <w:lang w:eastAsia="pl-PL"/>
              </w:rPr>
              <w:t>Musisz stworzyć wystarczająco dużo treści, aby zrealizować cele kampanii marketingowej. Ilość ta będzie się różnić w zależności od ogólnej strategii. Można zwiększyć ilość i tempo tworzenia materiałów wideo poprzez tworzenie treści, które nie wymagają udziału żywych aktorów, np. animowanych materiałów wideo oraz materiałów wideo wykorzystujących materiały archiwalne.</w:t>
            </w:r>
          </w:p>
          <w:p w14:paraId="2F57467A" w14:textId="77777777" w:rsidR="007B6615" w:rsidRPr="001C6ED2" w:rsidRDefault="007B6615" w:rsidP="009428B4">
            <w:pPr>
              <w:jc w:val="both"/>
              <w:rPr>
                <w:rFonts w:ascii="Arial" w:eastAsia="Times New Roman" w:hAnsi="Arial" w:cs="Arial"/>
                <w:bdr w:val="none" w:sz="0" w:space="0" w:color="auto" w:frame="1"/>
                <w:lang w:eastAsia="pl-PL"/>
              </w:rPr>
            </w:pPr>
            <w:r w:rsidRPr="001C6ED2">
              <w:rPr>
                <w:rFonts w:ascii="Arial" w:eastAsia="Times New Roman" w:hAnsi="Arial" w:cs="Arial"/>
                <w:bdr w:val="none" w:sz="0" w:space="0" w:color="auto" w:frame="1"/>
                <w:lang w:eastAsia="pl-PL"/>
              </w:rPr>
              <w:t>Należy stworzyć sieć dystrybucji, czy to za pośrednictwem partnerów technologicznych, czy bezpośrednich relacji, dzięki czemu materiały wideo będą docierać do właściwych odbiorców.</w:t>
            </w:r>
          </w:p>
          <w:p w14:paraId="42379431" w14:textId="77777777" w:rsidR="007B6615" w:rsidRPr="001C6ED2" w:rsidRDefault="007B6615" w:rsidP="009428B4">
            <w:pPr>
              <w:jc w:val="both"/>
              <w:rPr>
                <w:rFonts w:ascii="Arial" w:eastAsia="Times New Roman" w:hAnsi="Arial" w:cs="Arial"/>
                <w:bdr w:val="none" w:sz="0" w:space="0" w:color="auto" w:frame="1"/>
                <w:lang w:eastAsia="pl-PL"/>
              </w:rPr>
            </w:pPr>
          </w:p>
          <w:p w14:paraId="693CF59A" w14:textId="77777777" w:rsidR="007B6615" w:rsidRPr="001C6ED2" w:rsidRDefault="007B6615" w:rsidP="009428B4">
            <w:pPr>
              <w:jc w:val="both"/>
              <w:rPr>
                <w:rFonts w:ascii="Arial" w:eastAsia="Times New Roman" w:hAnsi="Arial" w:cs="Arial"/>
                <w:b/>
                <w:bCs/>
                <w:bdr w:val="none" w:sz="0" w:space="0" w:color="auto" w:frame="1"/>
                <w:lang w:eastAsia="pl-PL"/>
              </w:rPr>
            </w:pPr>
            <w:r w:rsidRPr="001C6ED2">
              <w:rPr>
                <w:rFonts w:ascii="Arial" w:eastAsia="Times New Roman" w:hAnsi="Arial" w:cs="Arial"/>
                <w:b/>
                <w:bCs/>
                <w:bdr w:val="none" w:sz="0" w:space="0" w:color="auto" w:frame="1"/>
                <w:lang w:eastAsia="pl-PL"/>
              </w:rPr>
              <w:t>Jak wykorzystać marketing wideo do SEO?</w:t>
            </w:r>
          </w:p>
          <w:p w14:paraId="62A6F65A" w14:textId="4D932FE9" w:rsidR="007B6615" w:rsidRPr="001C6ED2" w:rsidRDefault="007B6615" w:rsidP="009428B4">
            <w:pPr>
              <w:jc w:val="both"/>
              <w:rPr>
                <w:rFonts w:ascii="Arial" w:eastAsia="Times New Roman" w:hAnsi="Arial" w:cs="Arial"/>
                <w:bdr w:val="none" w:sz="0" w:space="0" w:color="auto" w:frame="1"/>
                <w:lang w:eastAsia="pl-PL"/>
              </w:rPr>
            </w:pPr>
            <w:r w:rsidRPr="001C6ED2">
              <w:rPr>
                <w:rFonts w:ascii="Arial" w:eastAsia="Times New Roman" w:hAnsi="Arial" w:cs="Arial"/>
                <w:bdr w:val="none" w:sz="0" w:space="0" w:color="auto" w:frame="1"/>
                <w:lang w:eastAsia="pl-PL"/>
              </w:rPr>
              <w:t xml:space="preserve">Optymalizacja pod kątem wyszukiwarek (SEO) skupia się przede wszystkim na treści pisanej, ale nie oznacza to, że wideo nie jest pomocne dla rankingu wyszukiwania. Istnieje niezaprzeczalna korelacja między oglądaniem wideo </w:t>
            </w:r>
            <w:r w:rsidR="00B47D0E">
              <w:rPr>
                <w:rFonts w:ascii="Arial" w:eastAsia="Times New Roman" w:hAnsi="Arial" w:cs="Arial"/>
                <w:bdr w:val="none" w:sz="0" w:space="0" w:color="auto" w:frame="1"/>
                <w:lang w:eastAsia="pl-PL"/>
              </w:rPr>
              <w:br/>
            </w:r>
            <w:r w:rsidRPr="001C6ED2">
              <w:rPr>
                <w:rFonts w:ascii="Arial" w:eastAsia="Times New Roman" w:hAnsi="Arial" w:cs="Arial"/>
                <w:bdr w:val="none" w:sz="0" w:space="0" w:color="auto" w:frame="1"/>
                <w:lang w:eastAsia="pl-PL"/>
              </w:rPr>
              <w:t xml:space="preserve">a wyszukiwaniem: osoba, która obejrzy Twoje wideo, z większym prawdopodobieństwem wyszuka Twoją markę w sieci. Jest to naturalna kolej rzeczy. Wirusowa reklama wideo - nawet jeśli jest to reklama o szerokim zasięgu, skierowana do górnej części kanału dystrybucji - może spowodować masowe wzrosty </w:t>
            </w:r>
            <w:proofErr w:type="spellStart"/>
            <w:r w:rsidRPr="001C6ED2">
              <w:rPr>
                <w:rFonts w:ascii="Arial" w:eastAsia="Times New Roman" w:hAnsi="Arial" w:cs="Arial"/>
                <w:bdr w:val="none" w:sz="0" w:space="0" w:color="auto" w:frame="1"/>
                <w:lang w:eastAsia="pl-PL"/>
              </w:rPr>
              <w:t>wyszukiwań</w:t>
            </w:r>
            <w:proofErr w:type="spellEnd"/>
            <w:r w:rsidRPr="001C6ED2">
              <w:rPr>
                <w:rFonts w:ascii="Arial" w:eastAsia="Times New Roman" w:hAnsi="Arial" w:cs="Arial"/>
                <w:bdr w:val="none" w:sz="0" w:space="0" w:color="auto" w:frame="1"/>
                <w:lang w:eastAsia="pl-PL"/>
              </w:rPr>
              <w:t xml:space="preserve">, które zwiększą wiarygodność użytkownika i spowodują wzrost liczby </w:t>
            </w:r>
            <w:proofErr w:type="spellStart"/>
            <w:r w:rsidRPr="001C6ED2">
              <w:rPr>
                <w:rFonts w:ascii="Arial" w:eastAsia="Times New Roman" w:hAnsi="Arial" w:cs="Arial"/>
                <w:bdr w:val="none" w:sz="0" w:space="0" w:color="auto" w:frame="1"/>
                <w:lang w:eastAsia="pl-PL"/>
              </w:rPr>
              <w:t>wyszukiwań</w:t>
            </w:r>
            <w:proofErr w:type="spellEnd"/>
            <w:r w:rsidRPr="001C6ED2">
              <w:rPr>
                <w:rFonts w:ascii="Arial" w:eastAsia="Times New Roman" w:hAnsi="Arial" w:cs="Arial"/>
                <w:bdr w:val="none" w:sz="0" w:space="0" w:color="auto" w:frame="1"/>
                <w:lang w:eastAsia="pl-PL"/>
              </w:rPr>
              <w:t>.</w:t>
            </w:r>
          </w:p>
          <w:p w14:paraId="3A45B9A1" w14:textId="77777777" w:rsidR="007B6615" w:rsidRPr="001C6ED2" w:rsidRDefault="007B6615" w:rsidP="009428B4">
            <w:pPr>
              <w:jc w:val="both"/>
              <w:rPr>
                <w:rFonts w:ascii="Arial" w:eastAsia="Times New Roman" w:hAnsi="Arial" w:cs="Arial"/>
                <w:bdr w:val="none" w:sz="0" w:space="0" w:color="auto" w:frame="1"/>
                <w:lang w:eastAsia="pl-PL"/>
              </w:rPr>
            </w:pPr>
          </w:p>
          <w:p w14:paraId="1FEF34A6" w14:textId="77777777" w:rsidR="007B6615" w:rsidRPr="001C6ED2" w:rsidRDefault="007B6615" w:rsidP="009428B4">
            <w:pPr>
              <w:jc w:val="both"/>
              <w:rPr>
                <w:rFonts w:ascii="Arial" w:eastAsia="Times New Roman" w:hAnsi="Arial" w:cs="Arial"/>
                <w:b/>
                <w:bCs/>
                <w:bdr w:val="none" w:sz="0" w:space="0" w:color="auto" w:frame="1"/>
                <w:lang w:eastAsia="pl-PL"/>
              </w:rPr>
            </w:pPr>
            <w:r w:rsidRPr="001C6ED2">
              <w:rPr>
                <w:rFonts w:ascii="Arial" w:eastAsia="Times New Roman" w:hAnsi="Arial" w:cs="Arial"/>
                <w:b/>
                <w:bCs/>
                <w:bdr w:val="none" w:sz="0" w:space="0" w:color="auto" w:frame="1"/>
                <w:lang w:eastAsia="pl-PL"/>
              </w:rPr>
              <w:t>Jakie są korzyści z marketingu wideo?</w:t>
            </w:r>
          </w:p>
          <w:p w14:paraId="36C39202" w14:textId="77777777" w:rsidR="007B6615" w:rsidRPr="001C6ED2" w:rsidRDefault="007B6615" w:rsidP="009428B4">
            <w:pPr>
              <w:jc w:val="both"/>
              <w:rPr>
                <w:rFonts w:ascii="Arial" w:eastAsia="Times New Roman" w:hAnsi="Arial" w:cs="Arial"/>
                <w:bdr w:val="none" w:sz="0" w:space="0" w:color="auto" w:frame="1"/>
                <w:lang w:eastAsia="pl-PL"/>
              </w:rPr>
            </w:pPr>
            <w:r w:rsidRPr="001C6ED2">
              <w:rPr>
                <w:rFonts w:ascii="Arial" w:eastAsia="Times New Roman" w:hAnsi="Arial" w:cs="Arial"/>
                <w:bdr w:val="none" w:sz="0" w:space="0" w:color="auto" w:frame="1"/>
                <w:lang w:eastAsia="pl-PL"/>
              </w:rPr>
              <w:t>Dla konsumentów, marketing wideo jest emocjonalnie angażującym sposobem na nawiązanie kontaktu z marką. Gdybyś został poproszony o wymyślenie swojej ulubionej reklamy wideo, od razu przyszedłby Ci na myśl pewien materiał. Ale gdybyś miał pomyśleć o swojej ulubionej reklamie w płatnym wyszukiwaniu, prawdopodobnie nie zareagowałbyś tak samo.</w:t>
            </w:r>
          </w:p>
          <w:p w14:paraId="07C51811" w14:textId="22A1D2B1" w:rsidR="007B6615" w:rsidRDefault="007B6615" w:rsidP="009428B4">
            <w:pPr>
              <w:jc w:val="both"/>
              <w:rPr>
                <w:rFonts w:ascii="Arial" w:eastAsia="Times New Roman" w:hAnsi="Arial" w:cs="Arial"/>
                <w:bdr w:val="none" w:sz="0" w:space="0" w:color="auto" w:frame="1"/>
                <w:lang w:eastAsia="pl-PL"/>
              </w:rPr>
            </w:pPr>
            <w:r w:rsidRPr="001C6ED2">
              <w:rPr>
                <w:rFonts w:ascii="Arial" w:eastAsia="Times New Roman" w:hAnsi="Arial" w:cs="Arial"/>
                <w:bdr w:val="none" w:sz="0" w:space="0" w:color="auto" w:frame="1"/>
                <w:lang w:eastAsia="pl-PL"/>
              </w:rPr>
              <w:lastRenderedPageBreak/>
              <w:t xml:space="preserve">Wideo pozwala potencjalnym klientom na porównanie swoich przekonań </w:t>
            </w:r>
            <w:r w:rsidR="00B47D0E">
              <w:rPr>
                <w:rFonts w:ascii="Arial" w:eastAsia="Times New Roman" w:hAnsi="Arial" w:cs="Arial"/>
                <w:bdr w:val="none" w:sz="0" w:space="0" w:color="auto" w:frame="1"/>
                <w:lang w:eastAsia="pl-PL"/>
              </w:rPr>
              <w:br/>
            </w:r>
            <w:r w:rsidRPr="001C6ED2">
              <w:rPr>
                <w:rFonts w:ascii="Arial" w:eastAsia="Times New Roman" w:hAnsi="Arial" w:cs="Arial"/>
                <w:bdr w:val="none" w:sz="0" w:space="0" w:color="auto" w:frame="1"/>
                <w:lang w:eastAsia="pl-PL"/>
              </w:rPr>
              <w:t>z działalnością firmy, dzięki czemu nawiązują kontakt z organizacjami, które odpowiadają ich wartościom, a dodatkową zaletą są doskonałe produkty i usługi.</w:t>
            </w:r>
          </w:p>
          <w:p w14:paraId="2F3906A3" w14:textId="77777777" w:rsidR="007B6615" w:rsidRDefault="007B6615" w:rsidP="009428B4">
            <w:pPr>
              <w:jc w:val="both"/>
              <w:rPr>
                <w:rFonts w:ascii="Arial" w:eastAsia="Times New Roman" w:hAnsi="Arial" w:cs="Arial"/>
                <w:bdr w:val="none" w:sz="0" w:space="0" w:color="auto" w:frame="1"/>
                <w:lang w:eastAsia="pl-PL"/>
              </w:rPr>
            </w:pPr>
          </w:p>
          <w:p w14:paraId="39C0797A" w14:textId="77777777" w:rsidR="007B6615" w:rsidRPr="00FD06FA" w:rsidRDefault="007B6615" w:rsidP="009428B4">
            <w:pPr>
              <w:jc w:val="both"/>
              <w:rPr>
                <w:rFonts w:ascii="Arial" w:eastAsia="Times New Roman" w:hAnsi="Arial" w:cs="Arial"/>
                <w:b/>
                <w:bCs/>
                <w:bdr w:val="none" w:sz="0" w:space="0" w:color="auto" w:frame="1"/>
                <w:lang w:eastAsia="pl-PL"/>
              </w:rPr>
            </w:pPr>
            <w:r w:rsidRPr="00FD06FA">
              <w:rPr>
                <w:rFonts w:ascii="Arial" w:eastAsia="Times New Roman" w:hAnsi="Arial" w:cs="Arial"/>
                <w:b/>
                <w:bCs/>
                <w:bdr w:val="none" w:sz="0" w:space="0" w:color="auto" w:frame="1"/>
                <w:lang w:eastAsia="pl-PL"/>
              </w:rPr>
              <w:t>Jakie są wady marketingu wideo?</w:t>
            </w:r>
          </w:p>
          <w:p w14:paraId="28010421" w14:textId="77777777" w:rsidR="007B6615" w:rsidRPr="00FD06FA" w:rsidRDefault="007B6615" w:rsidP="009428B4">
            <w:pPr>
              <w:jc w:val="both"/>
              <w:rPr>
                <w:rFonts w:ascii="Arial" w:eastAsia="Times New Roman" w:hAnsi="Arial" w:cs="Arial"/>
                <w:bdr w:val="none" w:sz="0" w:space="0" w:color="auto" w:frame="1"/>
                <w:lang w:eastAsia="pl-PL"/>
              </w:rPr>
            </w:pPr>
            <w:r w:rsidRPr="00FD06FA">
              <w:rPr>
                <w:rFonts w:ascii="Arial" w:eastAsia="Times New Roman" w:hAnsi="Arial" w:cs="Arial"/>
                <w:bdr w:val="none" w:sz="0" w:space="0" w:color="auto" w:frame="1"/>
                <w:lang w:eastAsia="pl-PL"/>
              </w:rPr>
              <w:t>W marketingu zawsze istnieje możliwość, że coś pójdzie nie tak. Marketing wideo nie jest tu wyjątkiem.</w:t>
            </w:r>
          </w:p>
          <w:p w14:paraId="4A08326A" w14:textId="77777777" w:rsidR="007B6615" w:rsidRPr="00FD06FA" w:rsidRDefault="007B6615" w:rsidP="009428B4">
            <w:pPr>
              <w:jc w:val="both"/>
              <w:rPr>
                <w:rFonts w:ascii="Arial" w:eastAsia="Times New Roman" w:hAnsi="Arial" w:cs="Arial"/>
                <w:bdr w:val="none" w:sz="0" w:space="0" w:color="auto" w:frame="1"/>
                <w:lang w:eastAsia="pl-PL"/>
              </w:rPr>
            </w:pPr>
          </w:p>
          <w:p w14:paraId="3782F0D6" w14:textId="77777777" w:rsidR="007B6615" w:rsidRPr="00FD06FA" w:rsidRDefault="007B6615" w:rsidP="009428B4">
            <w:pPr>
              <w:jc w:val="both"/>
              <w:rPr>
                <w:rFonts w:ascii="Arial" w:eastAsia="Times New Roman" w:hAnsi="Arial" w:cs="Arial"/>
                <w:bdr w:val="none" w:sz="0" w:space="0" w:color="auto" w:frame="1"/>
                <w:lang w:eastAsia="pl-PL"/>
              </w:rPr>
            </w:pPr>
            <w:r w:rsidRPr="00FD06FA">
              <w:rPr>
                <w:rFonts w:ascii="Arial" w:eastAsia="Times New Roman" w:hAnsi="Arial" w:cs="Arial"/>
                <w:bdr w:val="none" w:sz="0" w:space="0" w:color="auto" w:frame="1"/>
                <w:lang w:eastAsia="pl-PL"/>
              </w:rPr>
              <w:t>W przypadku wideo nie da się przekazać całej wiadomości naraz. Liczysz na to, że Twoje treści będą na tyle angażujące, że zatrzymają widza na tyle długo, że usłyszy on cały Twój przekaz.</w:t>
            </w:r>
          </w:p>
          <w:p w14:paraId="355E23E6" w14:textId="77777777" w:rsidR="007B6615" w:rsidRPr="00FD06FA" w:rsidRDefault="007B6615" w:rsidP="009428B4">
            <w:pPr>
              <w:jc w:val="both"/>
              <w:rPr>
                <w:rFonts w:ascii="Arial" w:eastAsia="Times New Roman" w:hAnsi="Arial" w:cs="Arial"/>
                <w:bdr w:val="none" w:sz="0" w:space="0" w:color="auto" w:frame="1"/>
                <w:lang w:eastAsia="pl-PL"/>
              </w:rPr>
            </w:pPr>
            <w:r w:rsidRPr="00FD06FA">
              <w:rPr>
                <w:rFonts w:ascii="Arial" w:eastAsia="Times New Roman" w:hAnsi="Arial" w:cs="Arial"/>
                <w:bdr w:val="none" w:sz="0" w:space="0" w:color="auto" w:frame="1"/>
                <w:lang w:eastAsia="pl-PL"/>
              </w:rPr>
              <w:t>W zależności od kontekstu i platformy, na której umieszczasz wideo, potencjalni klienci będą postrzegać Twoją markę pozytywnie lub negatywnie. Wady złego kontekstu dotyczą również banerów reklamowych i wyskakujących okienek. Istnieje ryzyko, że Twoje wideo pojawi się obok niebezpiecznych treści lub treści, które nie są zgodne z wartościami Twojej marki. Na przykład, linia lotnicza, która kieruje swoją reklamę na strony informacyjne dotyczące branży lotniczej, nie chciałaby, aby pojawiła się ona obok historii o katastrofie lotniczej.</w:t>
            </w:r>
          </w:p>
          <w:p w14:paraId="77940671" w14:textId="77777777" w:rsidR="007B6615" w:rsidRPr="00FD06FA" w:rsidRDefault="007B6615" w:rsidP="009428B4">
            <w:pPr>
              <w:jc w:val="both"/>
              <w:rPr>
                <w:rFonts w:ascii="Arial" w:eastAsia="Times New Roman" w:hAnsi="Arial" w:cs="Arial"/>
                <w:bdr w:val="none" w:sz="0" w:space="0" w:color="auto" w:frame="1"/>
                <w:lang w:eastAsia="pl-PL"/>
              </w:rPr>
            </w:pPr>
          </w:p>
          <w:p w14:paraId="04C81FBB" w14:textId="77777777" w:rsidR="007B6615" w:rsidRPr="00FD06FA" w:rsidRDefault="007B6615" w:rsidP="009428B4">
            <w:pPr>
              <w:jc w:val="both"/>
              <w:rPr>
                <w:rFonts w:ascii="Arial" w:eastAsia="Times New Roman" w:hAnsi="Arial" w:cs="Arial"/>
                <w:b/>
                <w:bCs/>
                <w:bdr w:val="none" w:sz="0" w:space="0" w:color="auto" w:frame="1"/>
                <w:lang w:eastAsia="pl-PL"/>
              </w:rPr>
            </w:pPr>
            <w:r w:rsidRPr="00FD06FA">
              <w:rPr>
                <w:rFonts w:ascii="Arial" w:eastAsia="Times New Roman" w:hAnsi="Arial" w:cs="Arial"/>
                <w:b/>
                <w:bCs/>
                <w:bdr w:val="none" w:sz="0" w:space="0" w:color="auto" w:frame="1"/>
                <w:lang w:eastAsia="pl-PL"/>
              </w:rPr>
              <w:t>Jak zmieni się marketing wideo w przyszłości?</w:t>
            </w:r>
          </w:p>
          <w:p w14:paraId="0C75F405" w14:textId="351C89FF" w:rsidR="007B6615" w:rsidRPr="0054501E" w:rsidRDefault="007B6615" w:rsidP="009428B4">
            <w:pPr>
              <w:jc w:val="both"/>
              <w:rPr>
                <w:rFonts w:ascii="Arial" w:eastAsia="Times New Roman" w:hAnsi="Arial" w:cs="Arial"/>
                <w:bdr w:val="none" w:sz="0" w:space="0" w:color="auto" w:frame="1"/>
                <w:lang w:eastAsia="pl-PL"/>
              </w:rPr>
            </w:pPr>
            <w:proofErr w:type="spellStart"/>
            <w:r w:rsidRPr="00FD06FA">
              <w:rPr>
                <w:rFonts w:ascii="Arial" w:eastAsia="Times New Roman" w:hAnsi="Arial" w:cs="Arial"/>
                <w:bdr w:val="none" w:sz="0" w:space="0" w:color="auto" w:frame="1"/>
                <w:lang w:eastAsia="pl-PL"/>
              </w:rPr>
              <w:t>Targetowanie</w:t>
            </w:r>
            <w:proofErr w:type="spellEnd"/>
            <w:r w:rsidRPr="00FD06FA">
              <w:rPr>
                <w:rFonts w:ascii="Arial" w:eastAsia="Times New Roman" w:hAnsi="Arial" w:cs="Arial"/>
                <w:bdr w:val="none" w:sz="0" w:space="0" w:color="auto" w:frame="1"/>
                <w:lang w:eastAsia="pl-PL"/>
              </w:rPr>
              <w:t xml:space="preserve"> odbiorców będzie nadal doskonalone i stanie się jeszcze bardziej istotne w strategii marketingu wideo. Czasy reklamy opartej na plikach cookie - która pozwalała </w:t>
            </w:r>
            <w:proofErr w:type="spellStart"/>
            <w:r w:rsidRPr="00FD06FA">
              <w:rPr>
                <w:rFonts w:ascii="Arial" w:eastAsia="Times New Roman" w:hAnsi="Arial" w:cs="Arial"/>
                <w:bdr w:val="none" w:sz="0" w:space="0" w:color="auto" w:frame="1"/>
                <w:lang w:eastAsia="pl-PL"/>
              </w:rPr>
              <w:t>marketerom</w:t>
            </w:r>
            <w:proofErr w:type="spellEnd"/>
            <w:r w:rsidRPr="00FD06FA">
              <w:rPr>
                <w:rFonts w:ascii="Arial" w:eastAsia="Times New Roman" w:hAnsi="Arial" w:cs="Arial"/>
                <w:bdr w:val="none" w:sz="0" w:space="0" w:color="auto" w:frame="1"/>
                <w:lang w:eastAsia="pl-PL"/>
              </w:rPr>
              <w:t xml:space="preserve"> kupować anonimowe pliki cookie osób spełniających określone kryteria - wkrótce się skończą, ponieważ na początku 2022 roku wejdą w życie zmiany w przepisach. Zamiast tego </w:t>
            </w:r>
            <w:proofErr w:type="spellStart"/>
            <w:r w:rsidRPr="00FD06FA">
              <w:rPr>
                <w:rFonts w:ascii="Arial" w:eastAsia="Times New Roman" w:hAnsi="Arial" w:cs="Arial"/>
                <w:bdr w:val="none" w:sz="0" w:space="0" w:color="auto" w:frame="1"/>
                <w:lang w:eastAsia="pl-PL"/>
              </w:rPr>
              <w:t>marketerzy</w:t>
            </w:r>
            <w:proofErr w:type="spellEnd"/>
            <w:r w:rsidRPr="00FD06FA">
              <w:rPr>
                <w:rFonts w:ascii="Arial" w:eastAsia="Times New Roman" w:hAnsi="Arial" w:cs="Arial"/>
                <w:bdr w:val="none" w:sz="0" w:space="0" w:color="auto" w:frame="1"/>
                <w:lang w:eastAsia="pl-PL"/>
              </w:rPr>
              <w:t xml:space="preserve"> będą musieli nawiązywać bezpośrednie partnerstwa w celu udostępniania zestawów danych i kierowania odbiorców na określone platformy. Jest to zdecydowanie najskuteczniejszy sposób na dotarcie do właściwych osób, sprawdzenie, jakie komunikaty do nich trafią, </w:t>
            </w:r>
            <w:r w:rsidR="00B47D0E">
              <w:rPr>
                <w:rFonts w:ascii="Arial" w:eastAsia="Times New Roman" w:hAnsi="Arial" w:cs="Arial"/>
                <w:bdr w:val="none" w:sz="0" w:space="0" w:color="auto" w:frame="1"/>
                <w:lang w:eastAsia="pl-PL"/>
              </w:rPr>
              <w:br/>
            </w:r>
            <w:r w:rsidRPr="00FD06FA">
              <w:rPr>
                <w:rFonts w:ascii="Arial" w:eastAsia="Times New Roman" w:hAnsi="Arial" w:cs="Arial"/>
                <w:bdr w:val="none" w:sz="0" w:space="0" w:color="auto" w:frame="1"/>
                <w:lang w:eastAsia="pl-PL"/>
              </w:rPr>
              <w:t>i uniknięcie marnowania pieniędzy na reklamę.</w:t>
            </w:r>
          </w:p>
          <w:p w14:paraId="5A59EC8F" w14:textId="77777777" w:rsidR="007B6615" w:rsidRPr="001872DD" w:rsidRDefault="007B6615" w:rsidP="009428B4">
            <w:pPr>
              <w:jc w:val="both"/>
              <w:rPr>
                <w:rFonts w:ascii="Arial" w:hAnsi="Arial" w:cs="Arial"/>
                <w:u w:val="single"/>
              </w:rPr>
            </w:pPr>
          </w:p>
        </w:tc>
        <w:tc>
          <w:tcPr>
            <w:tcW w:w="759" w:type="dxa"/>
            <w:tcBorders>
              <w:top w:val="single" w:sz="4" w:space="0" w:color="auto"/>
              <w:left w:val="single" w:sz="4" w:space="0" w:color="auto"/>
              <w:bottom w:val="single" w:sz="4" w:space="0" w:color="auto"/>
              <w:right w:val="single" w:sz="4" w:space="0" w:color="auto"/>
            </w:tcBorders>
            <w:hideMark/>
          </w:tcPr>
          <w:p w14:paraId="46D51AF1" w14:textId="77777777" w:rsidR="007B6615" w:rsidRPr="00E611AA"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3</w:t>
            </w:r>
          </w:p>
        </w:tc>
      </w:tr>
      <w:tr w:rsidR="007B6615" w:rsidRPr="00E611AA" w14:paraId="008B99CD" w14:textId="77777777" w:rsidTr="009428B4">
        <w:trPr>
          <w:trHeight w:val="3251"/>
        </w:trPr>
        <w:tc>
          <w:tcPr>
            <w:tcW w:w="634" w:type="dxa"/>
            <w:tcBorders>
              <w:top w:val="single" w:sz="4" w:space="0" w:color="auto"/>
              <w:left w:val="single" w:sz="4" w:space="0" w:color="auto"/>
              <w:bottom w:val="single" w:sz="4" w:space="0" w:color="auto"/>
              <w:right w:val="single" w:sz="4" w:space="0" w:color="auto"/>
            </w:tcBorders>
          </w:tcPr>
          <w:p w14:paraId="179478B1"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61</w:t>
            </w:r>
          </w:p>
        </w:tc>
        <w:tc>
          <w:tcPr>
            <w:tcW w:w="9092" w:type="dxa"/>
            <w:tcBorders>
              <w:top w:val="single" w:sz="4" w:space="0" w:color="auto"/>
              <w:left w:val="single" w:sz="4" w:space="0" w:color="auto"/>
              <w:bottom w:val="single" w:sz="4" w:space="0" w:color="auto"/>
              <w:right w:val="single" w:sz="4" w:space="0" w:color="auto"/>
            </w:tcBorders>
          </w:tcPr>
          <w:p w14:paraId="35E6ED5A" w14:textId="77777777" w:rsidR="007B6615" w:rsidRPr="00A21AB8" w:rsidRDefault="007B6615" w:rsidP="009428B4">
            <w:pPr>
              <w:jc w:val="both"/>
              <w:rPr>
                <w:rFonts w:ascii="Arial" w:eastAsia="Times New Roman" w:hAnsi="Arial" w:cs="Arial"/>
                <w:b/>
                <w:bCs/>
                <w:bdr w:val="none" w:sz="0" w:space="0" w:color="auto" w:frame="1"/>
                <w:shd w:val="clear" w:color="auto" w:fill="FFFFFF"/>
              </w:rPr>
            </w:pPr>
            <w:r w:rsidRPr="00A21AB8">
              <w:rPr>
                <w:rFonts w:ascii="Arial" w:eastAsia="Times New Roman" w:hAnsi="Arial" w:cs="Arial"/>
                <w:b/>
                <w:bCs/>
                <w:bdr w:val="none" w:sz="0" w:space="0" w:color="auto" w:frame="1"/>
                <w:shd w:val="clear" w:color="auto" w:fill="FFFFFF"/>
              </w:rPr>
              <w:t>Treść do prezentacji:</w:t>
            </w:r>
          </w:p>
          <w:p w14:paraId="772C615F" w14:textId="77777777" w:rsidR="007B6615" w:rsidRPr="001C6ED2" w:rsidRDefault="007B6615" w:rsidP="009428B4">
            <w:pPr>
              <w:jc w:val="both"/>
              <w:rPr>
                <w:rFonts w:ascii="Arial" w:eastAsia="Times New Roman" w:hAnsi="Arial" w:cs="Arial"/>
                <w:bdr w:val="none" w:sz="0" w:space="0" w:color="auto" w:frame="1"/>
                <w:lang w:eastAsia="pl-PL"/>
              </w:rPr>
            </w:pPr>
            <w:r w:rsidRPr="001C6ED2">
              <w:rPr>
                <w:rFonts w:ascii="Arial" w:eastAsia="Times New Roman" w:hAnsi="Arial" w:cs="Arial"/>
                <w:bdr w:val="none" w:sz="0" w:space="0" w:color="auto" w:frame="1"/>
                <w:lang w:eastAsia="pl-PL"/>
              </w:rPr>
              <w:t>Jak opracować strategię marketingu wideo?</w:t>
            </w:r>
          </w:p>
          <w:p w14:paraId="7CA064E1" w14:textId="77777777" w:rsidR="007B6615" w:rsidRPr="001C6ED2" w:rsidRDefault="007B6615" w:rsidP="009428B4">
            <w:pPr>
              <w:jc w:val="both"/>
              <w:rPr>
                <w:rFonts w:ascii="Arial" w:eastAsia="Times New Roman" w:hAnsi="Arial" w:cs="Arial"/>
                <w:bdr w:val="none" w:sz="0" w:space="0" w:color="auto" w:frame="1"/>
                <w:lang w:eastAsia="pl-PL"/>
              </w:rPr>
            </w:pPr>
            <w:r w:rsidRPr="001C6ED2">
              <w:rPr>
                <w:rFonts w:ascii="Arial" w:eastAsia="Times New Roman" w:hAnsi="Arial" w:cs="Arial"/>
                <w:bdr w:val="none" w:sz="0" w:space="0" w:color="auto" w:frame="1"/>
                <w:lang w:eastAsia="pl-PL"/>
              </w:rPr>
              <w:t xml:space="preserve">Pierwszym krokiem do stworzenia kampanii marketingu wideo jest określenie swoich celów. Co chcesz, aby ludzie oglądający wideo Twojej firmy czuli i robili, kiedy je obejrzą? Wraz z celami należy określić mierniki. W jaki sposób będziesz mierzyć skuteczność swoich materiałów wideo - współczynnik konwersji, </w:t>
            </w:r>
            <w:proofErr w:type="spellStart"/>
            <w:r w:rsidRPr="001C6ED2">
              <w:rPr>
                <w:rFonts w:ascii="Arial" w:eastAsia="Times New Roman" w:hAnsi="Arial" w:cs="Arial"/>
                <w:bdr w:val="none" w:sz="0" w:space="0" w:color="auto" w:frame="1"/>
                <w:lang w:eastAsia="pl-PL"/>
              </w:rPr>
              <w:t>klikalność</w:t>
            </w:r>
            <w:proofErr w:type="spellEnd"/>
            <w:r w:rsidRPr="001C6ED2">
              <w:rPr>
                <w:rFonts w:ascii="Arial" w:eastAsia="Times New Roman" w:hAnsi="Arial" w:cs="Arial"/>
                <w:bdr w:val="none" w:sz="0" w:space="0" w:color="auto" w:frame="1"/>
                <w:lang w:eastAsia="pl-PL"/>
              </w:rPr>
              <w:t>, liczbę wyświetleń czy procent widzów, którzy wykonują wezwanie do działania? Te dwa wybory będą miały wpływ na to, jaki powinien być Twój przekaz i jaki rodzaj treści wideo powinieneś tworzyć.</w:t>
            </w:r>
          </w:p>
          <w:p w14:paraId="304B172E" w14:textId="77777777" w:rsidR="007B6615" w:rsidRPr="001C6ED2" w:rsidRDefault="007B6615" w:rsidP="009428B4">
            <w:pPr>
              <w:jc w:val="both"/>
              <w:rPr>
                <w:rFonts w:ascii="Arial" w:eastAsia="Times New Roman" w:hAnsi="Arial" w:cs="Arial"/>
                <w:bdr w:val="none" w:sz="0" w:space="0" w:color="auto" w:frame="1"/>
                <w:lang w:eastAsia="pl-PL"/>
              </w:rPr>
            </w:pPr>
          </w:p>
          <w:p w14:paraId="4BC51AE6" w14:textId="77777777" w:rsidR="007B6615" w:rsidRPr="001C6ED2" w:rsidRDefault="007B6615" w:rsidP="009428B4">
            <w:pPr>
              <w:jc w:val="both"/>
              <w:rPr>
                <w:rFonts w:ascii="Arial" w:eastAsia="Times New Roman" w:hAnsi="Arial" w:cs="Arial"/>
                <w:bdr w:val="none" w:sz="0" w:space="0" w:color="auto" w:frame="1"/>
                <w:lang w:eastAsia="pl-PL"/>
              </w:rPr>
            </w:pPr>
            <w:r w:rsidRPr="001C6ED2">
              <w:rPr>
                <w:rFonts w:ascii="Arial" w:eastAsia="Times New Roman" w:hAnsi="Arial" w:cs="Arial"/>
                <w:bdr w:val="none" w:sz="0" w:space="0" w:color="auto" w:frame="1"/>
                <w:lang w:eastAsia="pl-PL"/>
              </w:rPr>
              <w:t>To, w której części lejka sprzedażowego znajduje się Twoja grupa docelowa, również będzie miało wpływ na Twoją strategię marketingu cyfrowego. Czy znajdują się oni na szczycie lejka - dopiero zaczynają swoją relację z Twoją marką, czy na końcu lejka jako lojalni klienci, czy też gdzieś pomiędzy?</w:t>
            </w:r>
          </w:p>
          <w:p w14:paraId="63A5C591" w14:textId="77777777" w:rsidR="007B6615" w:rsidRPr="001C6ED2" w:rsidRDefault="007B6615" w:rsidP="009428B4">
            <w:pPr>
              <w:jc w:val="both"/>
              <w:rPr>
                <w:rFonts w:ascii="Arial" w:eastAsia="Times New Roman" w:hAnsi="Arial" w:cs="Arial"/>
                <w:bdr w:val="none" w:sz="0" w:space="0" w:color="auto" w:frame="1"/>
                <w:lang w:eastAsia="pl-PL"/>
              </w:rPr>
            </w:pPr>
            <w:r w:rsidRPr="001C6ED2">
              <w:rPr>
                <w:rFonts w:ascii="Arial" w:eastAsia="Times New Roman" w:hAnsi="Arial" w:cs="Arial"/>
                <w:bdr w:val="none" w:sz="0" w:space="0" w:color="auto" w:frame="1"/>
                <w:lang w:eastAsia="pl-PL"/>
              </w:rPr>
              <w:lastRenderedPageBreak/>
              <w:t>Na samym szczycie lejka potencjalni klienci kierują się bardziej emocjami. Jeśli przedstawiasz swoją markę po raz pierwszy, nie chcesz przeciążać potencjalnych klientów technicznymi komunikatami. W miarę jak klienci przechodzą przez lejek konwersji, Twoje treści wideo są okazją do zmiany ich sposobu myślenia. Następny przekaz wideo może zacząć odpowiadać na ich pytania i dostarczać im więcej informacji. Jeśli Twoją grupę odbiorców stanowią powracający klienci, Twój przekaz będzie najprawdopodobniej odwoływał się do emocji, aby pielęgnować i wzmacniać więź, jaką mają z Twoją marką.</w:t>
            </w:r>
          </w:p>
          <w:p w14:paraId="6999279C" w14:textId="77777777" w:rsidR="007B6615" w:rsidRPr="001C6ED2" w:rsidRDefault="007B6615" w:rsidP="009428B4">
            <w:pPr>
              <w:jc w:val="both"/>
              <w:rPr>
                <w:rFonts w:ascii="Arial" w:eastAsia="Times New Roman" w:hAnsi="Arial" w:cs="Arial"/>
                <w:bdr w:val="none" w:sz="0" w:space="0" w:color="auto" w:frame="1"/>
                <w:lang w:eastAsia="pl-PL"/>
              </w:rPr>
            </w:pPr>
            <w:r w:rsidRPr="001C6ED2">
              <w:rPr>
                <w:rFonts w:ascii="Arial" w:eastAsia="Times New Roman" w:hAnsi="Arial" w:cs="Arial"/>
                <w:bdr w:val="none" w:sz="0" w:space="0" w:color="auto" w:frame="1"/>
                <w:lang w:eastAsia="pl-PL"/>
              </w:rPr>
              <w:t xml:space="preserve">Po określeniu rodzaju treści, które należy przygotować, należy zastanowić się, gdzie je umieścić. Dla ogólnej świadomości wystarczające może być medium takie jak telewizja, bez większego </w:t>
            </w:r>
            <w:proofErr w:type="spellStart"/>
            <w:r w:rsidRPr="001C6ED2">
              <w:rPr>
                <w:rFonts w:ascii="Arial" w:eastAsia="Times New Roman" w:hAnsi="Arial" w:cs="Arial"/>
                <w:bdr w:val="none" w:sz="0" w:space="0" w:color="auto" w:frame="1"/>
                <w:lang w:eastAsia="pl-PL"/>
              </w:rPr>
              <w:t>targetowania</w:t>
            </w:r>
            <w:proofErr w:type="spellEnd"/>
            <w:r w:rsidRPr="001C6ED2">
              <w:rPr>
                <w:rFonts w:ascii="Arial" w:eastAsia="Times New Roman" w:hAnsi="Arial" w:cs="Arial"/>
                <w:bdr w:val="none" w:sz="0" w:space="0" w:color="auto" w:frame="1"/>
                <w:lang w:eastAsia="pl-PL"/>
              </w:rPr>
              <w:t xml:space="preserve">. Jeśli chcesz dotrzeć do konkretnych osób w celu konwersji, musisz bardziej skoncentrować się na tym, co robisz. Zadaj sobie pytanie, jakie są Twoje pule </w:t>
            </w:r>
            <w:proofErr w:type="spellStart"/>
            <w:r w:rsidRPr="001C6ED2">
              <w:rPr>
                <w:rFonts w:ascii="Arial" w:eastAsia="Times New Roman" w:hAnsi="Arial" w:cs="Arial"/>
                <w:bdr w:val="none" w:sz="0" w:space="0" w:color="auto" w:frame="1"/>
                <w:lang w:eastAsia="pl-PL"/>
              </w:rPr>
              <w:t>retargetingowe</w:t>
            </w:r>
            <w:proofErr w:type="spellEnd"/>
            <w:r w:rsidRPr="001C6ED2">
              <w:rPr>
                <w:rFonts w:ascii="Arial" w:eastAsia="Times New Roman" w:hAnsi="Arial" w:cs="Arial"/>
                <w:bdr w:val="none" w:sz="0" w:space="0" w:color="auto" w:frame="1"/>
                <w:lang w:eastAsia="pl-PL"/>
              </w:rPr>
              <w:t>? Kim są konkretni użytkownicy, do których chcesz dotrzeć? Gdzie ich znajdziesz?</w:t>
            </w:r>
          </w:p>
          <w:p w14:paraId="795C002C" w14:textId="77777777" w:rsidR="007B6615" w:rsidRDefault="007B6615" w:rsidP="009428B4">
            <w:pPr>
              <w:jc w:val="both"/>
              <w:rPr>
                <w:rFonts w:ascii="Arial" w:eastAsia="Times New Roman" w:hAnsi="Arial" w:cs="Arial"/>
                <w:bdr w:val="none" w:sz="0" w:space="0" w:color="auto" w:frame="1"/>
                <w:lang w:eastAsia="pl-PL"/>
              </w:rPr>
            </w:pPr>
            <w:r w:rsidRPr="001C6ED2">
              <w:rPr>
                <w:rFonts w:ascii="Arial" w:eastAsia="Times New Roman" w:hAnsi="Arial" w:cs="Arial"/>
                <w:bdr w:val="none" w:sz="0" w:space="0" w:color="auto" w:frame="1"/>
                <w:lang w:eastAsia="pl-PL"/>
              </w:rPr>
              <w:t>Wreszcie, strategia marketingu wideo nie jest kompletna bez uwzględnienia kontekstu. Kontekst jest ważny w całym marketingu, ale w przypadku wideo jest kluczowy. Ważne jest to, co ktoś ogląda, kiedy reklama przerywa mu oglądanie, lub jaką stronę internetową przegląda, kiedy film pojawia się w banerze. Kojarz swoją markę z treściami wysokiej jakości i o istotnym znaczeniu</w:t>
            </w:r>
            <w:r w:rsidR="00F178C9">
              <w:rPr>
                <w:rFonts w:ascii="Arial" w:eastAsia="Times New Roman" w:hAnsi="Arial" w:cs="Arial"/>
                <w:bdr w:val="none" w:sz="0" w:space="0" w:color="auto" w:frame="1"/>
                <w:lang w:eastAsia="pl-PL"/>
              </w:rPr>
              <w:t>.</w:t>
            </w:r>
          </w:p>
          <w:p w14:paraId="33918701" w14:textId="1A86765A" w:rsidR="00F178C9" w:rsidRPr="00A21AB8" w:rsidRDefault="00F178C9" w:rsidP="009428B4">
            <w:pPr>
              <w:jc w:val="both"/>
              <w:rPr>
                <w:rFonts w:ascii="Arial" w:eastAsia="Times New Roman" w:hAnsi="Arial" w:cs="Arial"/>
                <w:bdr w:val="none" w:sz="0" w:space="0" w:color="auto" w:frame="1"/>
                <w:lang w:eastAsia="pl-PL"/>
              </w:rPr>
            </w:pPr>
          </w:p>
        </w:tc>
        <w:tc>
          <w:tcPr>
            <w:tcW w:w="759" w:type="dxa"/>
            <w:tcBorders>
              <w:top w:val="single" w:sz="4" w:space="0" w:color="auto"/>
              <w:left w:val="single" w:sz="4" w:space="0" w:color="auto"/>
              <w:bottom w:val="single" w:sz="4" w:space="0" w:color="auto"/>
              <w:right w:val="single" w:sz="4" w:space="0" w:color="auto"/>
            </w:tcBorders>
          </w:tcPr>
          <w:p w14:paraId="70F50A73"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3</w:t>
            </w:r>
          </w:p>
          <w:p w14:paraId="039EDCDC"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p>
        </w:tc>
      </w:tr>
      <w:tr w:rsidR="007B6615" w:rsidRPr="00E611AA" w14:paraId="4EA9572D" w14:textId="77777777" w:rsidTr="009428B4">
        <w:tc>
          <w:tcPr>
            <w:tcW w:w="634" w:type="dxa"/>
            <w:tcBorders>
              <w:top w:val="single" w:sz="4" w:space="0" w:color="auto"/>
              <w:left w:val="single" w:sz="4" w:space="0" w:color="auto"/>
              <w:bottom w:val="single" w:sz="4" w:space="0" w:color="auto"/>
              <w:right w:val="single" w:sz="4" w:space="0" w:color="auto"/>
            </w:tcBorders>
          </w:tcPr>
          <w:p w14:paraId="0697F198"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62</w:t>
            </w:r>
          </w:p>
        </w:tc>
        <w:tc>
          <w:tcPr>
            <w:tcW w:w="9092" w:type="dxa"/>
            <w:tcBorders>
              <w:top w:val="single" w:sz="4" w:space="0" w:color="auto"/>
              <w:left w:val="single" w:sz="4" w:space="0" w:color="auto"/>
              <w:bottom w:val="single" w:sz="4" w:space="0" w:color="auto"/>
              <w:right w:val="single" w:sz="4" w:space="0" w:color="auto"/>
            </w:tcBorders>
          </w:tcPr>
          <w:p w14:paraId="0E1BF677" w14:textId="77777777" w:rsidR="007B6615" w:rsidRPr="00A21AB8" w:rsidRDefault="007B6615" w:rsidP="009428B4">
            <w:pPr>
              <w:jc w:val="both"/>
              <w:rPr>
                <w:rFonts w:ascii="Arial" w:eastAsia="Times New Roman" w:hAnsi="Arial" w:cs="Arial"/>
                <w:b/>
                <w:bCs/>
                <w:bdr w:val="none" w:sz="0" w:space="0" w:color="auto" w:frame="1"/>
                <w:shd w:val="clear" w:color="auto" w:fill="FFFFFF"/>
              </w:rPr>
            </w:pPr>
            <w:r w:rsidRPr="00A21AB8">
              <w:rPr>
                <w:rFonts w:ascii="Arial" w:eastAsia="Times New Roman" w:hAnsi="Arial" w:cs="Arial"/>
                <w:b/>
                <w:bCs/>
                <w:bdr w:val="none" w:sz="0" w:space="0" w:color="auto" w:frame="1"/>
                <w:shd w:val="clear" w:color="auto" w:fill="FFFFFF"/>
              </w:rPr>
              <w:t>Treść do prezentacji:</w:t>
            </w:r>
          </w:p>
          <w:p w14:paraId="61CAF293" w14:textId="77777777" w:rsidR="007B6615" w:rsidRPr="00F178C9" w:rsidRDefault="007B6615" w:rsidP="009428B4">
            <w:pPr>
              <w:jc w:val="both"/>
              <w:rPr>
                <w:rFonts w:ascii="Arial" w:hAnsi="Arial" w:cs="Arial"/>
                <w:b/>
                <w:bCs/>
                <w:color w:val="000000"/>
                <w:spacing w:val="8"/>
                <w:bdr w:val="none" w:sz="0" w:space="0" w:color="auto" w:frame="1"/>
                <w:shd w:val="clear" w:color="auto" w:fill="FFFFFF"/>
              </w:rPr>
            </w:pPr>
            <w:r w:rsidRPr="00F178C9">
              <w:rPr>
                <w:rFonts w:ascii="Arial" w:hAnsi="Arial" w:cs="Arial"/>
                <w:b/>
                <w:bCs/>
                <w:color w:val="000000"/>
                <w:spacing w:val="8"/>
                <w:bdr w:val="none" w:sz="0" w:space="0" w:color="auto" w:frame="1"/>
                <w:shd w:val="clear" w:color="auto" w:fill="FFFFFF"/>
              </w:rPr>
              <w:t>1. YouTube</w:t>
            </w:r>
          </w:p>
          <w:p w14:paraId="41C8ECF1" w14:textId="77777777" w:rsidR="007B6615" w:rsidRPr="001009A8" w:rsidRDefault="007B6615" w:rsidP="009428B4">
            <w:pPr>
              <w:jc w:val="both"/>
              <w:rPr>
                <w:rFonts w:ascii="Arial" w:hAnsi="Arial" w:cs="Arial"/>
                <w:color w:val="000000"/>
                <w:spacing w:val="8"/>
                <w:bdr w:val="none" w:sz="0" w:space="0" w:color="auto" w:frame="1"/>
                <w:shd w:val="clear" w:color="auto" w:fill="FFFFFF"/>
              </w:rPr>
            </w:pPr>
            <w:r w:rsidRPr="001009A8">
              <w:rPr>
                <w:rFonts w:ascii="Arial" w:hAnsi="Arial" w:cs="Arial"/>
                <w:color w:val="000000"/>
                <w:spacing w:val="8"/>
                <w:bdr w:val="none" w:sz="0" w:space="0" w:color="auto" w:frame="1"/>
                <w:shd w:val="clear" w:color="auto" w:fill="FFFFFF"/>
              </w:rPr>
              <w:t>YouTube, z ponad miliardem aktywnych użytkowników, jest uważany za drugą co do wielkości wyszukiwarkę na świecie. Choć popularność YouTube nigdy nie była kwestionowana, wiele osób nie zdaje sobie sprawy, że platforma ta jest tak potężna, że filmy wideo umieszczone na YouTube zaczęły zajmować czołowe miejsca w wynikach wyszukiwania Google zamiast standardowych linków do stron internetowych.</w:t>
            </w:r>
          </w:p>
          <w:p w14:paraId="5436A90C" w14:textId="6C3A1703" w:rsidR="007B6615" w:rsidRDefault="007B6615" w:rsidP="009428B4">
            <w:pPr>
              <w:jc w:val="both"/>
              <w:rPr>
                <w:rFonts w:ascii="Arial" w:hAnsi="Arial" w:cs="Arial"/>
                <w:color w:val="000000"/>
                <w:spacing w:val="8"/>
                <w:bdr w:val="none" w:sz="0" w:space="0" w:color="auto" w:frame="1"/>
                <w:shd w:val="clear" w:color="auto" w:fill="FFFFFF"/>
              </w:rPr>
            </w:pPr>
            <w:r w:rsidRPr="001009A8">
              <w:rPr>
                <w:rFonts w:ascii="Arial" w:hAnsi="Arial" w:cs="Arial"/>
                <w:color w:val="000000"/>
                <w:spacing w:val="8"/>
                <w:bdr w:val="none" w:sz="0" w:space="0" w:color="auto" w:frame="1"/>
                <w:shd w:val="clear" w:color="auto" w:fill="FFFFFF"/>
              </w:rPr>
              <w:t xml:space="preserve">Ponieważ w </w:t>
            </w:r>
            <w:proofErr w:type="spellStart"/>
            <w:r w:rsidRPr="001009A8">
              <w:rPr>
                <w:rFonts w:ascii="Arial" w:hAnsi="Arial" w:cs="Arial"/>
                <w:color w:val="000000"/>
                <w:spacing w:val="8"/>
                <w:bdr w:val="none" w:sz="0" w:space="0" w:color="auto" w:frame="1"/>
                <w:shd w:val="clear" w:color="auto" w:fill="FFFFFF"/>
              </w:rPr>
              <w:t>internecie</w:t>
            </w:r>
            <w:proofErr w:type="spellEnd"/>
            <w:r w:rsidRPr="001009A8">
              <w:rPr>
                <w:rFonts w:ascii="Arial" w:hAnsi="Arial" w:cs="Arial"/>
                <w:color w:val="000000"/>
                <w:spacing w:val="8"/>
                <w:bdr w:val="none" w:sz="0" w:space="0" w:color="auto" w:frame="1"/>
                <w:shd w:val="clear" w:color="auto" w:fill="FFFFFF"/>
              </w:rPr>
              <w:t xml:space="preserve"> rośnie zapotrzebowanie na wideo, Google odpowiada na nie, zwiększając różnorodność zapytań, czyli różnorodność kategorii wyników wyszukiwania, które pojawiają się w indeksie. Oznacza to, że </w:t>
            </w:r>
            <w:r w:rsidR="00F178C9">
              <w:rPr>
                <w:rFonts w:ascii="Arial" w:hAnsi="Arial" w:cs="Arial"/>
                <w:color w:val="000000"/>
                <w:spacing w:val="8"/>
                <w:bdr w:val="none" w:sz="0" w:space="0" w:color="auto" w:frame="1"/>
                <w:shd w:val="clear" w:color="auto" w:fill="FFFFFF"/>
              </w:rPr>
              <w:br/>
            </w:r>
            <w:r w:rsidRPr="001009A8">
              <w:rPr>
                <w:rFonts w:ascii="Arial" w:hAnsi="Arial" w:cs="Arial"/>
                <w:color w:val="000000"/>
                <w:spacing w:val="8"/>
                <w:bdr w:val="none" w:sz="0" w:space="0" w:color="auto" w:frame="1"/>
                <w:shd w:val="clear" w:color="auto" w:fill="FFFFFF"/>
              </w:rPr>
              <w:t>w wynikach wyszukiwania częściej można zobaczyć różne filmy wideo, a nie tylko linki do stron internetowych. Dla porównania, filmy wideo z YouTube często znajdują się w pierwszej dziesiątce wyników wyszukiwania w Google - nawet jeśli nie są najwyżej ocenianymi filmami dla tego samego wyszukiwania na platformie wideo.</w:t>
            </w:r>
          </w:p>
          <w:p w14:paraId="500026D9" w14:textId="0BA5A1BA" w:rsidR="007B6615" w:rsidRDefault="007B6615" w:rsidP="009428B4">
            <w:pPr>
              <w:jc w:val="both"/>
              <w:rPr>
                <w:rFonts w:ascii="Arial" w:hAnsi="Arial" w:cs="Arial"/>
                <w:color w:val="000000"/>
                <w:spacing w:val="8"/>
                <w:bdr w:val="none" w:sz="0" w:space="0" w:color="auto" w:frame="1"/>
                <w:shd w:val="clear" w:color="auto" w:fill="FFFFFF"/>
              </w:rPr>
            </w:pPr>
            <w:r>
              <w:rPr>
                <w:rFonts w:ascii="Arial" w:hAnsi="Arial" w:cs="Arial"/>
                <w:color w:val="000000"/>
                <w:spacing w:val="8"/>
                <w:bdr w:val="none" w:sz="0" w:space="0" w:color="auto" w:frame="1"/>
                <w:shd w:val="clear" w:color="auto" w:fill="FFFFFF"/>
              </w:rPr>
              <w:t>2</w:t>
            </w:r>
            <w:r w:rsidRPr="00F178C9">
              <w:rPr>
                <w:rFonts w:ascii="Arial" w:hAnsi="Arial" w:cs="Arial"/>
                <w:b/>
                <w:bCs/>
                <w:color w:val="000000"/>
                <w:spacing w:val="8"/>
                <w:bdr w:val="none" w:sz="0" w:space="0" w:color="auto" w:frame="1"/>
                <w:shd w:val="clear" w:color="auto" w:fill="FFFFFF"/>
              </w:rPr>
              <w:t xml:space="preserve">. </w:t>
            </w:r>
            <w:proofErr w:type="spellStart"/>
            <w:r w:rsidRPr="00F178C9">
              <w:rPr>
                <w:rFonts w:ascii="Arial" w:hAnsi="Arial" w:cs="Arial"/>
                <w:b/>
                <w:bCs/>
                <w:color w:val="000000"/>
                <w:spacing w:val="8"/>
                <w:bdr w:val="none" w:sz="0" w:space="0" w:color="auto" w:frame="1"/>
                <w:shd w:val="clear" w:color="auto" w:fill="FFFFFF"/>
              </w:rPr>
              <w:t>Tik</w:t>
            </w:r>
            <w:r w:rsidR="00F178C9">
              <w:rPr>
                <w:rFonts w:ascii="Arial" w:hAnsi="Arial" w:cs="Arial"/>
                <w:b/>
                <w:bCs/>
                <w:color w:val="000000"/>
                <w:spacing w:val="8"/>
                <w:bdr w:val="none" w:sz="0" w:space="0" w:color="auto" w:frame="1"/>
                <w:shd w:val="clear" w:color="auto" w:fill="FFFFFF"/>
              </w:rPr>
              <w:t>T</w:t>
            </w:r>
            <w:r w:rsidRPr="00F178C9">
              <w:rPr>
                <w:rFonts w:ascii="Arial" w:hAnsi="Arial" w:cs="Arial"/>
                <w:b/>
                <w:bCs/>
                <w:color w:val="000000"/>
                <w:spacing w:val="8"/>
                <w:bdr w:val="none" w:sz="0" w:space="0" w:color="auto" w:frame="1"/>
                <w:shd w:val="clear" w:color="auto" w:fill="FFFFFF"/>
              </w:rPr>
              <w:t>ok</w:t>
            </w:r>
            <w:proofErr w:type="spellEnd"/>
          </w:p>
          <w:p w14:paraId="30DF257B" w14:textId="0B91C202" w:rsidR="007B6615" w:rsidRPr="00482299" w:rsidRDefault="007B6615" w:rsidP="009428B4">
            <w:pPr>
              <w:jc w:val="both"/>
              <w:rPr>
                <w:rFonts w:ascii="Arial" w:hAnsi="Arial" w:cs="Arial"/>
                <w:color w:val="000000"/>
                <w:spacing w:val="8"/>
                <w:bdr w:val="none" w:sz="0" w:space="0" w:color="auto" w:frame="1"/>
                <w:shd w:val="clear" w:color="auto" w:fill="FFFFFF"/>
              </w:rPr>
            </w:pPr>
            <w:proofErr w:type="spellStart"/>
            <w:r w:rsidRPr="00482299">
              <w:rPr>
                <w:rFonts w:ascii="Arial" w:hAnsi="Arial" w:cs="Arial"/>
                <w:color w:val="000000"/>
                <w:spacing w:val="8"/>
                <w:bdr w:val="none" w:sz="0" w:space="0" w:color="auto" w:frame="1"/>
                <w:shd w:val="clear" w:color="auto" w:fill="FFFFFF"/>
              </w:rPr>
              <w:t>TikTok</w:t>
            </w:r>
            <w:proofErr w:type="spellEnd"/>
            <w:r w:rsidRPr="00482299">
              <w:rPr>
                <w:rFonts w:ascii="Arial" w:hAnsi="Arial" w:cs="Arial"/>
                <w:color w:val="000000"/>
                <w:spacing w:val="8"/>
                <w:bdr w:val="none" w:sz="0" w:space="0" w:color="auto" w:frame="1"/>
                <w:shd w:val="clear" w:color="auto" w:fill="FFFFFF"/>
              </w:rPr>
              <w:t xml:space="preserve"> stał się masowym trendem. Łączna liczba pobrań w Apple </w:t>
            </w:r>
            <w:proofErr w:type="spellStart"/>
            <w:r w:rsidRPr="00482299">
              <w:rPr>
                <w:rFonts w:ascii="Arial" w:hAnsi="Arial" w:cs="Arial"/>
                <w:color w:val="000000"/>
                <w:spacing w:val="8"/>
                <w:bdr w:val="none" w:sz="0" w:space="0" w:color="auto" w:frame="1"/>
                <w:shd w:val="clear" w:color="auto" w:fill="FFFFFF"/>
              </w:rPr>
              <w:t>App</w:t>
            </w:r>
            <w:proofErr w:type="spellEnd"/>
            <w:r w:rsidRPr="00482299">
              <w:rPr>
                <w:rFonts w:ascii="Arial" w:hAnsi="Arial" w:cs="Arial"/>
                <w:color w:val="000000"/>
                <w:spacing w:val="8"/>
                <w:bdr w:val="none" w:sz="0" w:space="0" w:color="auto" w:frame="1"/>
                <w:shd w:val="clear" w:color="auto" w:fill="FFFFFF"/>
              </w:rPr>
              <w:t xml:space="preserve"> </w:t>
            </w:r>
            <w:proofErr w:type="spellStart"/>
            <w:r w:rsidRPr="00482299">
              <w:rPr>
                <w:rFonts w:ascii="Arial" w:hAnsi="Arial" w:cs="Arial"/>
                <w:color w:val="000000"/>
                <w:spacing w:val="8"/>
                <w:bdr w:val="none" w:sz="0" w:space="0" w:color="auto" w:frame="1"/>
                <w:shd w:val="clear" w:color="auto" w:fill="FFFFFF"/>
              </w:rPr>
              <w:t>Store</w:t>
            </w:r>
            <w:proofErr w:type="spellEnd"/>
            <w:r w:rsidRPr="00482299">
              <w:rPr>
                <w:rFonts w:ascii="Arial" w:hAnsi="Arial" w:cs="Arial"/>
                <w:color w:val="000000"/>
                <w:spacing w:val="8"/>
                <w:bdr w:val="none" w:sz="0" w:space="0" w:color="auto" w:frame="1"/>
                <w:shd w:val="clear" w:color="auto" w:fill="FFFFFF"/>
              </w:rPr>
              <w:t xml:space="preserve"> </w:t>
            </w:r>
            <w:r w:rsidR="00F178C9">
              <w:rPr>
                <w:rFonts w:ascii="Arial" w:hAnsi="Arial" w:cs="Arial"/>
                <w:color w:val="000000"/>
                <w:spacing w:val="8"/>
                <w:bdr w:val="none" w:sz="0" w:space="0" w:color="auto" w:frame="1"/>
                <w:shd w:val="clear" w:color="auto" w:fill="FFFFFF"/>
              </w:rPr>
              <w:br/>
            </w:r>
            <w:r w:rsidRPr="00482299">
              <w:rPr>
                <w:rFonts w:ascii="Arial" w:hAnsi="Arial" w:cs="Arial"/>
                <w:color w:val="000000"/>
                <w:spacing w:val="8"/>
                <w:bdr w:val="none" w:sz="0" w:space="0" w:color="auto" w:frame="1"/>
                <w:shd w:val="clear" w:color="auto" w:fill="FFFFFF"/>
              </w:rPr>
              <w:t>i Google Play przekroczyła 2 miliardy. Każdego miesiąca z aplikacji korzysta ponad 500 milionów aktywnych użytkowników.</w:t>
            </w:r>
          </w:p>
          <w:p w14:paraId="7BADA091" w14:textId="77777777" w:rsidR="007B6615" w:rsidRPr="00482299" w:rsidRDefault="007B6615" w:rsidP="009428B4">
            <w:pPr>
              <w:jc w:val="both"/>
              <w:rPr>
                <w:rFonts w:ascii="Arial" w:hAnsi="Arial" w:cs="Arial"/>
                <w:color w:val="000000"/>
                <w:spacing w:val="8"/>
                <w:bdr w:val="none" w:sz="0" w:space="0" w:color="auto" w:frame="1"/>
                <w:shd w:val="clear" w:color="auto" w:fill="FFFFFF"/>
              </w:rPr>
            </w:pPr>
            <w:r w:rsidRPr="00482299">
              <w:rPr>
                <w:rFonts w:ascii="Arial" w:hAnsi="Arial" w:cs="Arial"/>
                <w:color w:val="000000"/>
                <w:spacing w:val="8"/>
                <w:bdr w:val="none" w:sz="0" w:space="0" w:color="auto" w:frame="1"/>
                <w:shd w:val="clear" w:color="auto" w:fill="FFFFFF"/>
              </w:rPr>
              <w:t xml:space="preserve">Treści na platformie składają się z krótkich 15-60 sekundowych filmów nagranych przez użytkowników. </w:t>
            </w:r>
            <w:proofErr w:type="spellStart"/>
            <w:r w:rsidRPr="00482299">
              <w:rPr>
                <w:rFonts w:ascii="Arial" w:hAnsi="Arial" w:cs="Arial"/>
                <w:color w:val="000000"/>
                <w:spacing w:val="8"/>
                <w:bdr w:val="none" w:sz="0" w:space="0" w:color="auto" w:frame="1"/>
                <w:shd w:val="clear" w:color="auto" w:fill="FFFFFF"/>
              </w:rPr>
              <w:t>TikTok</w:t>
            </w:r>
            <w:proofErr w:type="spellEnd"/>
            <w:r w:rsidRPr="00482299">
              <w:rPr>
                <w:rFonts w:ascii="Arial" w:hAnsi="Arial" w:cs="Arial"/>
                <w:color w:val="000000"/>
                <w:spacing w:val="8"/>
                <w:bdr w:val="none" w:sz="0" w:space="0" w:color="auto" w:frame="1"/>
                <w:shd w:val="clear" w:color="auto" w:fill="FFFFFF"/>
              </w:rPr>
              <w:t xml:space="preserve"> udostępnia nawet narzędzia do edycji filmów bezpośrednio w aplikacji. Aplikacja udostępnia użytkownikom wiele filtrów i efektów specjalnych, a także ogromną bibliotekę muzyki do </w:t>
            </w:r>
            <w:r w:rsidRPr="00482299">
              <w:rPr>
                <w:rFonts w:ascii="Arial" w:hAnsi="Arial" w:cs="Arial"/>
                <w:color w:val="000000"/>
                <w:spacing w:val="8"/>
                <w:bdr w:val="none" w:sz="0" w:space="0" w:color="auto" w:frame="1"/>
                <w:shd w:val="clear" w:color="auto" w:fill="FFFFFF"/>
              </w:rPr>
              <w:lastRenderedPageBreak/>
              <w:t>wzbogacania filmów. Ponadto integruje się z innymi mediami społecznościowymi, aby ułatwić udostępnianie i marketing.</w:t>
            </w:r>
          </w:p>
          <w:p w14:paraId="4EF5E66B" w14:textId="77777777" w:rsidR="007B6615" w:rsidRPr="00482299" w:rsidRDefault="007B6615" w:rsidP="009428B4">
            <w:pPr>
              <w:jc w:val="both"/>
              <w:rPr>
                <w:rFonts w:ascii="Arial" w:hAnsi="Arial" w:cs="Arial"/>
                <w:color w:val="000000"/>
                <w:spacing w:val="8"/>
                <w:bdr w:val="none" w:sz="0" w:space="0" w:color="auto" w:frame="1"/>
                <w:shd w:val="clear" w:color="auto" w:fill="FFFFFF"/>
              </w:rPr>
            </w:pPr>
          </w:p>
          <w:p w14:paraId="4A956792" w14:textId="77777777" w:rsidR="007B6615" w:rsidRDefault="007B6615" w:rsidP="009428B4">
            <w:pPr>
              <w:jc w:val="both"/>
              <w:rPr>
                <w:rFonts w:ascii="Arial" w:hAnsi="Arial" w:cs="Arial"/>
                <w:color w:val="000000"/>
                <w:spacing w:val="8"/>
                <w:bdr w:val="none" w:sz="0" w:space="0" w:color="auto" w:frame="1"/>
                <w:shd w:val="clear" w:color="auto" w:fill="FFFFFF"/>
              </w:rPr>
            </w:pPr>
            <w:r w:rsidRPr="00482299">
              <w:rPr>
                <w:rFonts w:ascii="Arial" w:hAnsi="Arial" w:cs="Arial"/>
                <w:color w:val="000000"/>
                <w:spacing w:val="8"/>
                <w:bdr w:val="none" w:sz="0" w:space="0" w:color="auto" w:frame="1"/>
                <w:shd w:val="clear" w:color="auto" w:fill="FFFFFF"/>
              </w:rPr>
              <w:t xml:space="preserve">Jednak dla </w:t>
            </w:r>
            <w:proofErr w:type="spellStart"/>
            <w:r w:rsidRPr="00482299">
              <w:rPr>
                <w:rFonts w:ascii="Arial" w:hAnsi="Arial" w:cs="Arial"/>
                <w:color w:val="000000"/>
                <w:spacing w:val="8"/>
                <w:bdr w:val="none" w:sz="0" w:space="0" w:color="auto" w:frame="1"/>
                <w:shd w:val="clear" w:color="auto" w:fill="FFFFFF"/>
              </w:rPr>
              <w:t>influencerów</w:t>
            </w:r>
            <w:proofErr w:type="spellEnd"/>
            <w:r w:rsidRPr="00482299">
              <w:rPr>
                <w:rFonts w:ascii="Arial" w:hAnsi="Arial" w:cs="Arial"/>
                <w:color w:val="000000"/>
                <w:spacing w:val="8"/>
                <w:bdr w:val="none" w:sz="0" w:space="0" w:color="auto" w:frame="1"/>
                <w:shd w:val="clear" w:color="auto" w:fill="FFFFFF"/>
              </w:rPr>
              <w:t xml:space="preserve"> i firm jest jeszcze jedna, znacznie większa zaleta: Algorytm </w:t>
            </w:r>
            <w:proofErr w:type="spellStart"/>
            <w:r w:rsidRPr="00482299">
              <w:rPr>
                <w:rFonts w:ascii="Arial" w:hAnsi="Arial" w:cs="Arial"/>
                <w:color w:val="000000"/>
                <w:spacing w:val="8"/>
                <w:bdr w:val="none" w:sz="0" w:space="0" w:color="auto" w:frame="1"/>
                <w:shd w:val="clear" w:color="auto" w:fill="FFFFFF"/>
              </w:rPr>
              <w:t>TikTok</w:t>
            </w:r>
            <w:proofErr w:type="spellEnd"/>
            <w:r w:rsidRPr="00482299">
              <w:rPr>
                <w:rFonts w:ascii="Arial" w:hAnsi="Arial" w:cs="Arial"/>
                <w:color w:val="000000"/>
                <w:spacing w:val="8"/>
                <w:bdr w:val="none" w:sz="0" w:space="0" w:color="auto" w:frame="1"/>
                <w:shd w:val="clear" w:color="auto" w:fill="FFFFFF"/>
              </w:rPr>
              <w:t xml:space="preserve"> wykorzystuje sztuczną inteligencję do rekomendowania filmów na podstawie wcześniej oglądanych filmów. Ułatwia to użytkownikom odkrywanie nowych treści, a twórcom - zdobywanie popularności.</w:t>
            </w:r>
          </w:p>
          <w:p w14:paraId="60B31791" w14:textId="77777777" w:rsidR="007B6615" w:rsidRPr="00F178C9" w:rsidRDefault="007B6615" w:rsidP="009428B4">
            <w:pPr>
              <w:jc w:val="both"/>
              <w:rPr>
                <w:rFonts w:ascii="Arial" w:hAnsi="Arial" w:cs="Arial"/>
                <w:b/>
                <w:bCs/>
                <w:color w:val="000000"/>
                <w:spacing w:val="8"/>
                <w:bdr w:val="none" w:sz="0" w:space="0" w:color="auto" w:frame="1"/>
                <w:shd w:val="clear" w:color="auto" w:fill="FFFFFF"/>
              </w:rPr>
            </w:pPr>
            <w:r w:rsidRPr="00F178C9">
              <w:rPr>
                <w:rFonts w:ascii="Arial" w:hAnsi="Arial" w:cs="Arial"/>
                <w:b/>
                <w:bCs/>
                <w:color w:val="000000"/>
                <w:spacing w:val="8"/>
                <w:bdr w:val="none" w:sz="0" w:space="0" w:color="auto" w:frame="1"/>
                <w:shd w:val="clear" w:color="auto" w:fill="FFFFFF"/>
              </w:rPr>
              <w:t>3. Facebook</w:t>
            </w:r>
          </w:p>
          <w:p w14:paraId="519BF31C" w14:textId="77777777" w:rsidR="007B6615" w:rsidRPr="008E1C30" w:rsidRDefault="007B6615" w:rsidP="009428B4">
            <w:pPr>
              <w:jc w:val="both"/>
              <w:rPr>
                <w:rFonts w:ascii="Arial" w:hAnsi="Arial" w:cs="Arial"/>
                <w:color w:val="000000"/>
                <w:spacing w:val="8"/>
                <w:bdr w:val="none" w:sz="0" w:space="0" w:color="auto" w:frame="1"/>
                <w:shd w:val="clear" w:color="auto" w:fill="FFFFFF"/>
              </w:rPr>
            </w:pPr>
            <w:r w:rsidRPr="008E1C30">
              <w:rPr>
                <w:rFonts w:ascii="Arial" w:hAnsi="Arial" w:cs="Arial"/>
                <w:color w:val="000000"/>
                <w:spacing w:val="8"/>
                <w:bdr w:val="none" w:sz="0" w:space="0" w:color="auto" w:frame="1"/>
                <w:shd w:val="clear" w:color="auto" w:fill="FFFFFF"/>
              </w:rPr>
              <w:t>Facebook jest ostatnim elementem naszego trójstopniowego podejścia do uzupełnienia strategii marketingu wideo. Facebook zapewnia niezbędny aspekt społecznościowy Twojej obecności w Internecie i ma potencjał do zwiększania zaangażowania i ruchu na stronie.</w:t>
            </w:r>
          </w:p>
          <w:p w14:paraId="66CA666A" w14:textId="77777777" w:rsidR="007B6615" w:rsidRDefault="007B6615" w:rsidP="009428B4">
            <w:pPr>
              <w:jc w:val="both"/>
              <w:rPr>
                <w:rFonts w:ascii="Arial" w:hAnsi="Arial" w:cs="Arial"/>
                <w:color w:val="000000"/>
                <w:spacing w:val="8"/>
                <w:bdr w:val="none" w:sz="0" w:space="0" w:color="auto" w:frame="1"/>
                <w:shd w:val="clear" w:color="auto" w:fill="FFFFFF"/>
              </w:rPr>
            </w:pPr>
            <w:r w:rsidRPr="008E1C30">
              <w:rPr>
                <w:rFonts w:ascii="Arial" w:hAnsi="Arial" w:cs="Arial"/>
                <w:color w:val="000000"/>
                <w:spacing w:val="8"/>
                <w:bdr w:val="none" w:sz="0" w:space="0" w:color="auto" w:frame="1"/>
                <w:shd w:val="clear" w:color="auto" w:fill="FFFFFF"/>
              </w:rPr>
              <w:t>Materiały wideo udostępniane w sieciach społecznościowych generują o 1200% więcej udostępnień niż tekst lub obrazy razem wzięte, a filmy na Facebooku mają łącznie 8 miliardów wyświetleń dziennie - to średnio 100 milionów godzin wideo każdego dnia.</w:t>
            </w:r>
          </w:p>
          <w:p w14:paraId="7DC7EA43" w14:textId="77777777" w:rsidR="007B6615" w:rsidRPr="001654C2" w:rsidRDefault="007B6615" w:rsidP="009428B4">
            <w:pPr>
              <w:jc w:val="both"/>
              <w:rPr>
                <w:rFonts w:ascii="Arial" w:hAnsi="Arial" w:cs="Arial"/>
                <w:color w:val="000000"/>
                <w:spacing w:val="8"/>
                <w:bdr w:val="none" w:sz="0" w:space="0" w:color="auto" w:frame="1"/>
              </w:rPr>
            </w:pPr>
          </w:p>
        </w:tc>
        <w:tc>
          <w:tcPr>
            <w:tcW w:w="759" w:type="dxa"/>
            <w:tcBorders>
              <w:top w:val="single" w:sz="4" w:space="0" w:color="auto"/>
              <w:left w:val="single" w:sz="4" w:space="0" w:color="auto"/>
              <w:bottom w:val="single" w:sz="4" w:space="0" w:color="auto"/>
              <w:right w:val="single" w:sz="4" w:space="0" w:color="auto"/>
            </w:tcBorders>
          </w:tcPr>
          <w:p w14:paraId="797312E8" w14:textId="77777777" w:rsidR="007B6615" w:rsidRPr="00E611AA"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4</w:t>
            </w:r>
          </w:p>
        </w:tc>
      </w:tr>
      <w:tr w:rsidR="007B6615" w:rsidRPr="00E611AA" w14:paraId="76F246E8" w14:textId="77777777" w:rsidTr="009428B4">
        <w:tc>
          <w:tcPr>
            <w:tcW w:w="634" w:type="dxa"/>
            <w:tcBorders>
              <w:top w:val="single" w:sz="4" w:space="0" w:color="auto"/>
              <w:left w:val="single" w:sz="4" w:space="0" w:color="auto"/>
              <w:bottom w:val="single" w:sz="4" w:space="0" w:color="auto"/>
              <w:right w:val="single" w:sz="4" w:space="0" w:color="auto"/>
            </w:tcBorders>
          </w:tcPr>
          <w:p w14:paraId="51822DCB" w14:textId="77777777" w:rsidR="007B6615" w:rsidRPr="00B86288" w:rsidRDefault="007B6615" w:rsidP="009428B4">
            <w:pPr>
              <w:jc w:val="both"/>
              <w:rPr>
                <w:rFonts w:ascii="Arial" w:eastAsia="Times New Roman" w:hAnsi="Arial" w:cs="Arial"/>
                <w:color w:val="000000" w:themeColor="text1"/>
                <w:bdr w:val="none" w:sz="0" w:space="0" w:color="auto" w:frame="1"/>
                <w:shd w:val="clear" w:color="auto" w:fill="FFFFFF"/>
              </w:rPr>
            </w:pPr>
            <w:r w:rsidRPr="00B86288">
              <w:rPr>
                <w:rFonts w:ascii="Arial" w:eastAsia="Times New Roman" w:hAnsi="Arial" w:cs="Arial"/>
                <w:color w:val="000000" w:themeColor="text1"/>
                <w:bdr w:val="none" w:sz="0" w:space="0" w:color="auto" w:frame="1"/>
                <w:shd w:val="clear" w:color="auto" w:fill="FFFFFF"/>
              </w:rPr>
              <w:t>63</w:t>
            </w:r>
          </w:p>
        </w:tc>
        <w:tc>
          <w:tcPr>
            <w:tcW w:w="9092" w:type="dxa"/>
            <w:tcBorders>
              <w:top w:val="single" w:sz="4" w:space="0" w:color="auto"/>
              <w:left w:val="single" w:sz="4" w:space="0" w:color="auto"/>
              <w:bottom w:val="single" w:sz="4" w:space="0" w:color="auto"/>
              <w:right w:val="single" w:sz="4" w:space="0" w:color="auto"/>
            </w:tcBorders>
          </w:tcPr>
          <w:p w14:paraId="0A23936D" w14:textId="77777777" w:rsidR="007B6615" w:rsidRPr="00B86288" w:rsidRDefault="007B6615" w:rsidP="009428B4">
            <w:pPr>
              <w:jc w:val="both"/>
              <w:rPr>
                <w:rFonts w:ascii="Arial" w:hAnsi="Arial" w:cs="Arial"/>
                <w:b/>
                <w:bCs/>
                <w:color w:val="000000"/>
                <w:spacing w:val="8"/>
                <w:bdr w:val="none" w:sz="0" w:space="0" w:color="auto" w:frame="1"/>
                <w:shd w:val="clear" w:color="auto" w:fill="FFFFFF"/>
              </w:rPr>
            </w:pPr>
            <w:r w:rsidRPr="00B86288">
              <w:rPr>
                <w:rFonts w:ascii="Arial" w:hAnsi="Arial" w:cs="Arial"/>
                <w:b/>
                <w:bCs/>
                <w:color w:val="000000"/>
                <w:spacing w:val="8"/>
                <w:bdr w:val="none" w:sz="0" w:space="0" w:color="auto" w:frame="1"/>
                <w:shd w:val="clear" w:color="auto" w:fill="FFFFFF"/>
              </w:rPr>
              <w:t>Treść do prezentacji:</w:t>
            </w:r>
          </w:p>
          <w:p w14:paraId="11DB6570" w14:textId="77777777" w:rsidR="007B6615" w:rsidRPr="00B86288" w:rsidRDefault="007B6615" w:rsidP="009428B4">
            <w:pPr>
              <w:jc w:val="both"/>
              <w:rPr>
                <w:rFonts w:ascii="Arial" w:hAnsi="Arial" w:cs="Arial"/>
                <w:b/>
                <w:bCs/>
                <w:color w:val="000000"/>
                <w:spacing w:val="8"/>
                <w:bdr w:val="none" w:sz="0" w:space="0" w:color="auto" w:frame="1"/>
                <w:shd w:val="clear" w:color="auto" w:fill="FFFFFF"/>
              </w:rPr>
            </w:pPr>
            <w:r w:rsidRPr="00B86288">
              <w:rPr>
                <w:rFonts w:ascii="Arial" w:hAnsi="Arial" w:cs="Arial"/>
                <w:b/>
                <w:bCs/>
                <w:color w:val="000000"/>
                <w:spacing w:val="8"/>
                <w:bdr w:val="none" w:sz="0" w:space="0" w:color="auto" w:frame="1"/>
                <w:shd w:val="clear" w:color="auto" w:fill="FFFFFF"/>
              </w:rPr>
              <w:t>Ćwiczenie 2</w:t>
            </w:r>
          </w:p>
          <w:p w14:paraId="28CF2CF1" w14:textId="77777777" w:rsidR="007B6615" w:rsidRPr="00B86288" w:rsidRDefault="007B6615" w:rsidP="009428B4">
            <w:pPr>
              <w:jc w:val="both"/>
              <w:rPr>
                <w:rFonts w:ascii="Arial" w:hAnsi="Arial" w:cs="Arial"/>
                <w:color w:val="000000"/>
                <w:spacing w:val="8"/>
                <w:bdr w:val="none" w:sz="0" w:space="0" w:color="auto" w:frame="1"/>
                <w:shd w:val="clear" w:color="auto" w:fill="FFFFFF"/>
              </w:rPr>
            </w:pPr>
            <w:r w:rsidRPr="00B86288">
              <w:rPr>
                <w:rFonts w:ascii="Arial" w:hAnsi="Arial" w:cs="Arial"/>
                <w:color w:val="000000"/>
                <w:spacing w:val="8"/>
                <w:bdr w:val="none" w:sz="0" w:space="0" w:color="auto" w:frame="1"/>
                <w:shd w:val="clear" w:color="auto" w:fill="FFFFFF"/>
              </w:rPr>
              <w:t xml:space="preserve">Poniżej zamieszczony został link do interaktywnego ćwiczenia z zakresu marketingu międzynarodowego, które każdy z Was wykona teraz indywidualnie. Ćwiczenie zawiera osiem kluczowych definicji z zakresu narzędzi marketingowych stosowanych w eksporcie. </w:t>
            </w:r>
          </w:p>
          <w:p w14:paraId="2EFBD652" w14:textId="77777777" w:rsidR="007B6615" w:rsidRPr="00B86288" w:rsidRDefault="00484D26" w:rsidP="009428B4">
            <w:pPr>
              <w:jc w:val="both"/>
              <w:rPr>
                <w:rFonts w:ascii="Arial" w:hAnsi="Arial" w:cs="Arial"/>
                <w:color w:val="000000"/>
                <w:spacing w:val="8"/>
                <w:bdr w:val="none" w:sz="0" w:space="0" w:color="auto" w:frame="1"/>
                <w:shd w:val="clear" w:color="auto" w:fill="FFFFFF"/>
              </w:rPr>
            </w:pPr>
            <w:hyperlink r:id="rId14" w:history="1">
              <w:r w:rsidR="007B6615" w:rsidRPr="00B86288">
                <w:rPr>
                  <w:rStyle w:val="Hipercze"/>
                  <w:rFonts w:cs="Arial"/>
                  <w:spacing w:val="8"/>
                  <w:bdr w:val="none" w:sz="0" w:space="0" w:color="auto" w:frame="1"/>
                  <w:shd w:val="clear" w:color="auto" w:fill="FFFFFF"/>
                </w:rPr>
                <w:t>https://wordwall.net/pl/resource/32045891</w:t>
              </w:r>
            </w:hyperlink>
            <w:r w:rsidR="007B6615" w:rsidRPr="00B86288">
              <w:rPr>
                <w:rFonts w:ascii="Arial" w:hAnsi="Arial" w:cs="Arial"/>
                <w:color w:val="000000"/>
                <w:spacing w:val="8"/>
                <w:bdr w:val="none" w:sz="0" w:space="0" w:color="auto" w:frame="1"/>
                <w:shd w:val="clear" w:color="auto" w:fill="FFFFFF"/>
              </w:rPr>
              <w:t xml:space="preserve"> </w:t>
            </w:r>
          </w:p>
          <w:p w14:paraId="0E59C72F" w14:textId="77777777" w:rsidR="007B6615" w:rsidRPr="00B86288" w:rsidRDefault="007B6615" w:rsidP="009428B4">
            <w:pPr>
              <w:jc w:val="both"/>
              <w:rPr>
                <w:rFonts w:ascii="Arial" w:hAnsi="Arial" w:cs="Arial"/>
                <w:color w:val="000000"/>
                <w:spacing w:val="8"/>
                <w:bdr w:val="none" w:sz="0" w:space="0" w:color="auto" w:frame="1"/>
                <w:shd w:val="clear" w:color="auto" w:fill="FFFFFF"/>
              </w:rPr>
            </w:pPr>
            <w:r w:rsidRPr="00B86288">
              <w:rPr>
                <w:rFonts w:ascii="Arial" w:hAnsi="Arial" w:cs="Arial"/>
                <w:color w:val="000000"/>
                <w:spacing w:val="8"/>
                <w:bdr w:val="none" w:sz="0" w:space="0" w:color="auto" w:frame="1"/>
                <w:shd w:val="clear" w:color="auto" w:fill="FFFFFF"/>
              </w:rPr>
              <w:t xml:space="preserve">Ćwiczenie polega na dopasowaniu definicji do odpowiedniego zagadnienia. Aby rozwiązać zadanie należy przeciągnąć i upuścić słowo kluczowe obok jego opisu. </w:t>
            </w:r>
          </w:p>
          <w:p w14:paraId="253AFCD0" w14:textId="77777777" w:rsidR="007B6615" w:rsidRPr="00B86288" w:rsidRDefault="007B6615" w:rsidP="009428B4">
            <w:pPr>
              <w:jc w:val="both"/>
              <w:rPr>
                <w:rFonts w:ascii="Arial" w:hAnsi="Arial" w:cs="Arial"/>
                <w:color w:val="000000"/>
                <w:spacing w:val="8"/>
                <w:bdr w:val="none" w:sz="0" w:space="0" w:color="auto" w:frame="1"/>
                <w:shd w:val="clear" w:color="auto" w:fill="FFFFFF"/>
              </w:rPr>
            </w:pPr>
            <w:r w:rsidRPr="00B86288">
              <w:rPr>
                <w:rFonts w:ascii="Arial" w:hAnsi="Arial" w:cs="Arial"/>
                <w:color w:val="000000"/>
                <w:spacing w:val="8"/>
                <w:bdr w:val="none" w:sz="0" w:space="0" w:color="auto" w:frame="1"/>
                <w:shd w:val="clear" w:color="auto" w:fill="FFFFFF"/>
              </w:rPr>
              <w:t xml:space="preserve">Ćwiczenie można wykonywać wielokrotnie, każdorazowo zmieniony zostaje układ haseł. </w:t>
            </w:r>
          </w:p>
          <w:p w14:paraId="63018DE1" w14:textId="77777777" w:rsidR="007B6615" w:rsidRPr="00B86288" w:rsidRDefault="007B6615" w:rsidP="009428B4">
            <w:pPr>
              <w:pStyle w:val="Akapitzlist"/>
              <w:ind w:left="927"/>
              <w:jc w:val="both"/>
              <w:rPr>
                <w:rFonts w:ascii="Arial" w:hAnsi="Arial" w:cs="Arial"/>
                <w:color w:val="000000"/>
                <w:spacing w:val="8"/>
                <w:bdr w:val="none" w:sz="0" w:space="0" w:color="auto" w:frame="1"/>
                <w:shd w:val="clear" w:color="auto" w:fill="FFFFFF"/>
              </w:rPr>
            </w:pPr>
            <w:r w:rsidRPr="00B86288">
              <w:rPr>
                <w:rFonts w:ascii="Arial" w:hAnsi="Arial" w:cs="Arial"/>
                <w:color w:val="000000"/>
                <w:spacing w:val="8"/>
                <w:bdr w:val="none" w:sz="0" w:space="0" w:color="auto" w:frame="1"/>
                <w:shd w:val="clear" w:color="auto" w:fill="FFFFFF"/>
              </w:rPr>
              <w:t>Zawartość ćwiczenia: 8 haseł</w:t>
            </w:r>
          </w:p>
          <w:p w14:paraId="4DACD42B" w14:textId="77777777" w:rsidR="007B6615" w:rsidRPr="00B86288" w:rsidRDefault="007B6615" w:rsidP="009428B4">
            <w:pPr>
              <w:pStyle w:val="Akapitzlist"/>
              <w:ind w:left="927"/>
              <w:jc w:val="both"/>
              <w:rPr>
                <w:rFonts w:ascii="Arial" w:hAnsi="Arial" w:cs="Arial"/>
                <w:color w:val="000000"/>
                <w:spacing w:val="8"/>
                <w:bdr w:val="none" w:sz="0" w:space="0" w:color="auto" w:frame="1"/>
                <w:shd w:val="clear" w:color="auto" w:fill="FFFFFF"/>
              </w:rPr>
            </w:pPr>
            <w:r w:rsidRPr="00B86288">
              <w:rPr>
                <w:rFonts w:ascii="Arial" w:hAnsi="Arial" w:cs="Arial"/>
                <w:color w:val="000000"/>
                <w:spacing w:val="8"/>
                <w:bdr w:val="none" w:sz="0" w:space="0" w:color="auto" w:frame="1"/>
                <w:shd w:val="clear" w:color="auto" w:fill="FFFFFF"/>
              </w:rPr>
              <w:t>Czas trwania ćwiczenia: 5 minut</w:t>
            </w:r>
          </w:p>
          <w:p w14:paraId="7A5450E1" w14:textId="77777777" w:rsidR="007B6615" w:rsidRDefault="007B6615" w:rsidP="009428B4">
            <w:pPr>
              <w:pStyle w:val="Akapitzlist"/>
              <w:ind w:left="927"/>
              <w:jc w:val="both"/>
              <w:rPr>
                <w:rFonts w:ascii="Arial" w:hAnsi="Arial" w:cs="Arial"/>
                <w:color w:val="000000"/>
                <w:spacing w:val="8"/>
                <w:bdr w:val="none" w:sz="0" w:space="0" w:color="auto" w:frame="1"/>
                <w:shd w:val="clear" w:color="auto" w:fill="FFFFFF"/>
              </w:rPr>
            </w:pPr>
            <w:r w:rsidRPr="00B86288">
              <w:rPr>
                <w:rFonts w:ascii="Arial" w:hAnsi="Arial" w:cs="Arial"/>
                <w:color w:val="000000"/>
                <w:spacing w:val="8"/>
                <w:bdr w:val="none" w:sz="0" w:space="0" w:color="auto" w:frame="1"/>
                <w:shd w:val="clear" w:color="auto" w:fill="FFFFFF"/>
              </w:rPr>
              <w:t>Punktacja: prawidłowa odpowiedź = 1 pkt</w:t>
            </w:r>
          </w:p>
          <w:p w14:paraId="0FAFD116" w14:textId="77777777" w:rsidR="007B6615" w:rsidRPr="00D00F05" w:rsidRDefault="007B6615" w:rsidP="009428B4">
            <w:pPr>
              <w:jc w:val="both"/>
              <w:rPr>
                <w:rFonts w:ascii="Arial" w:hAnsi="Arial" w:cs="Arial"/>
                <w:color w:val="000000"/>
                <w:spacing w:val="8"/>
                <w:bdr w:val="none" w:sz="0" w:space="0" w:color="auto" w:frame="1"/>
                <w:shd w:val="clear" w:color="auto" w:fill="FFFFFF"/>
              </w:rPr>
            </w:pPr>
            <w:r w:rsidRPr="00D00F05">
              <w:rPr>
                <w:rFonts w:ascii="Arial" w:hAnsi="Arial" w:cs="Arial"/>
                <w:b/>
                <w:bCs/>
                <w:color w:val="000000"/>
                <w:spacing w:val="8"/>
                <w:bdr w:val="none" w:sz="0" w:space="0" w:color="auto" w:frame="1"/>
                <w:shd w:val="clear" w:color="auto" w:fill="FFFFFF"/>
              </w:rPr>
              <w:t>Do wiadomości prowadzącego:</w:t>
            </w:r>
          </w:p>
          <w:p w14:paraId="62F03487" w14:textId="5580D4AA" w:rsidR="007B6615" w:rsidRDefault="007B6615" w:rsidP="009428B4">
            <w:pPr>
              <w:jc w:val="both"/>
              <w:rPr>
                <w:rFonts w:ascii="Arial" w:hAnsi="Arial" w:cs="Arial"/>
                <w:color w:val="000000"/>
                <w:spacing w:val="8"/>
                <w:bdr w:val="none" w:sz="0" w:space="0" w:color="auto" w:frame="1"/>
                <w:shd w:val="clear" w:color="auto" w:fill="FFFFFF"/>
              </w:rPr>
            </w:pPr>
            <w:r w:rsidRPr="00B86288">
              <w:rPr>
                <w:rFonts w:ascii="Arial" w:hAnsi="Arial" w:cs="Arial"/>
                <w:color w:val="000000"/>
                <w:spacing w:val="8"/>
                <w:bdr w:val="none" w:sz="0" w:space="0" w:color="auto" w:frame="1"/>
                <w:shd w:val="clear" w:color="auto" w:fill="FFFFFF"/>
              </w:rPr>
              <w:t>Prawidłowe rozwiązanie ćwiczenia</w:t>
            </w:r>
            <w:r w:rsidR="007E4848">
              <w:rPr>
                <w:rFonts w:ascii="Arial" w:hAnsi="Arial" w:cs="Arial"/>
                <w:color w:val="000000"/>
                <w:spacing w:val="8"/>
                <w:bdr w:val="none" w:sz="0" w:space="0" w:color="auto" w:frame="1"/>
                <w:shd w:val="clear" w:color="auto" w:fill="FFFFFF"/>
              </w:rPr>
              <w:t>:</w:t>
            </w:r>
          </w:p>
          <w:p w14:paraId="17D458E4" w14:textId="77777777" w:rsidR="007E4848" w:rsidRDefault="007E4848" w:rsidP="009428B4">
            <w:pPr>
              <w:jc w:val="both"/>
              <w:rPr>
                <w:rFonts w:ascii="Arial" w:hAnsi="Arial" w:cs="Arial"/>
                <w:color w:val="000000"/>
                <w:spacing w:val="8"/>
                <w:bdr w:val="none" w:sz="0" w:space="0" w:color="auto" w:frame="1"/>
                <w:shd w:val="clear" w:color="auto" w:fill="FFFFFF"/>
              </w:rPr>
            </w:pPr>
          </w:p>
          <w:p w14:paraId="341C1BF3" w14:textId="77777777" w:rsidR="007B6615" w:rsidRDefault="007B6615" w:rsidP="009428B4">
            <w:pPr>
              <w:jc w:val="both"/>
              <w:rPr>
                <w:rFonts w:ascii="Arial" w:hAnsi="Arial" w:cs="Arial"/>
                <w:color w:val="000000"/>
                <w:spacing w:val="8"/>
                <w:bdr w:val="none" w:sz="0" w:space="0" w:color="auto" w:frame="1"/>
                <w:shd w:val="clear" w:color="auto" w:fill="FFFFFF"/>
              </w:rPr>
            </w:pPr>
            <w:r>
              <w:rPr>
                <w:rFonts w:ascii="Arial" w:hAnsi="Arial" w:cs="Arial"/>
                <w:noProof/>
                <w:color w:val="000000"/>
                <w:spacing w:val="8"/>
                <w:bdr w:val="none" w:sz="0" w:space="0" w:color="auto" w:frame="1"/>
                <w:shd w:val="clear" w:color="auto" w:fill="FFFFFF"/>
              </w:rPr>
              <w:lastRenderedPageBreak/>
              <w:drawing>
                <wp:inline distT="0" distB="0" distL="0" distR="0" wp14:anchorId="65ABF0BA" wp14:editId="103F0CC7">
                  <wp:extent cx="5567882" cy="3179357"/>
                  <wp:effectExtent l="0" t="0" r="0" b="2540"/>
                  <wp:docPr id="2" name="Obraz 2" descr="Obraz zawierający tekst, zrzut ekranu, Czcionka,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 descr="Obraz zawierający tekst, zrzut ekranu, Czcionka, numer&#10;&#10;Opis wygenerowany automatycznie"/>
                          <pic:cNvPicPr/>
                        </pic:nvPicPr>
                        <pic:blipFill>
                          <a:blip r:embed="rId15">
                            <a:extLst>
                              <a:ext uri="{28A0092B-C50C-407E-A947-70E740481C1C}">
                                <a14:useLocalDpi xmlns:a14="http://schemas.microsoft.com/office/drawing/2010/main" val="0"/>
                              </a:ext>
                            </a:extLst>
                          </a:blip>
                          <a:stretch>
                            <a:fillRect/>
                          </a:stretch>
                        </pic:blipFill>
                        <pic:spPr>
                          <a:xfrm>
                            <a:off x="0" y="0"/>
                            <a:ext cx="5716159" cy="3264026"/>
                          </a:xfrm>
                          <a:prstGeom prst="rect">
                            <a:avLst/>
                          </a:prstGeom>
                        </pic:spPr>
                      </pic:pic>
                    </a:graphicData>
                  </a:graphic>
                </wp:inline>
              </w:drawing>
            </w:r>
          </w:p>
          <w:p w14:paraId="35690B40" w14:textId="77777777" w:rsidR="007B6615" w:rsidRPr="00B86288" w:rsidRDefault="007B6615" w:rsidP="009428B4">
            <w:pPr>
              <w:jc w:val="both"/>
              <w:rPr>
                <w:rFonts w:ascii="Arial" w:hAnsi="Arial" w:cs="Arial"/>
                <w:color w:val="000000"/>
                <w:spacing w:val="8"/>
                <w:bdr w:val="none" w:sz="0" w:space="0" w:color="auto" w:frame="1"/>
                <w:shd w:val="clear" w:color="auto" w:fill="FFFFFF"/>
              </w:rPr>
            </w:pPr>
          </w:p>
        </w:tc>
        <w:tc>
          <w:tcPr>
            <w:tcW w:w="759" w:type="dxa"/>
            <w:tcBorders>
              <w:top w:val="single" w:sz="4" w:space="0" w:color="auto"/>
              <w:left w:val="single" w:sz="4" w:space="0" w:color="auto"/>
              <w:bottom w:val="single" w:sz="4" w:space="0" w:color="auto"/>
              <w:right w:val="single" w:sz="4" w:space="0" w:color="auto"/>
            </w:tcBorders>
          </w:tcPr>
          <w:p w14:paraId="19E16527" w14:textId="77777777" w:rsidR="007B6615"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6</w:t>
            </w:r>
          </w:p>
        </w:tc>
      </w:tr>
    </w:tbl>
    <w:p w14:paraId="479725E5" w14:textId="77777777" w:rsidR="007B6615" w:rsidRDefault="007B6615" w:rsidP="007B6615">
      <w:pPr>
        <w:pStyle w:val="Akapitzlist"/>
        <w:ind w:left="927"/>
        <w:jc w:val="both"/>
        <w:rPr>
          <w:rFonts w:ascii="Arial" w:eastAsia="Times New Roman" w:hAnsi="Arial" w:cs="Arial"/>
          <w:b/>
          <w:color w:val="000000" w:themeColor="text1"/>
          <w:sz w:val="40"/>
          <w:szCs w:val="40"/>
          <w:shd w:val="clear" w:color="auto" w:fill="FFFFFF"/>
        </w:rPr>
      </w:pPr>
    </w:p>
    <w:p w14:paraId="64221E78" w14:textId="77777777" w:rsidR="007B6615" w:rsidRPr="00917572" w:rsidRDefault="007B6615" w:rsidP="007B6615">
      <w:pPr>
        <w:pStyle w:val="Tre"/>
        <w:rPr>
          <w:rFonts w:ascii="Arial" w:hAnsi="Arial" w:cs="Arial"/>
        </w:rPr>
      </w:pPr>
    </w:p>
    <w:tbl>
      <w:tblPr>
        <w:tblStyle w:val="Tabela-Siatka"/>
        <w:tblpPr w:leftFromText="141" w:rightFromText="141" w:vertAnchor="text" w:tblpXSpec="center" w:tblpY="1"/>
        <w:tblOverlap w:val="never"/>
        <w:tblW w:w="10485" w:type="dxa"/>
        <w:tblLook w:val="04A0" w:firstRow="1" w:lastRow="0" w:firstColumn="1" w:lastColumn="0" w:noHBand="0" w:noVBand="1"/>
      </w:tblPr>
      <w:tblGrid>
        <w:gridCol w:w="634"/>
        <w:gridCol w:w="9092"/>
        <w:gridCol w:w="759"/>
      </w:tblGrid>
      <w:tr w:rsidR="000E67F6" w:rsidRPr="00E611AA" w14:paraId="14B87C5B" w14:textId="77777777" w:rsidTr="000E67F6">
        <w:trPr>
          <w:cantSplit/>
          <w:trHeight w:val="1266"/>
        </w:trPr>
        <w:tc>
          <w:tcPr>
            <w:tcW w:w="10485" w:type="dxa"/>
            <w:gridSpan w:val="3"/>
            <w:tcBorders>
              <w:top w:val="single" w:sz="4" w:space="0" w:color="auto"/>
              <w:left w:val="single" w:sz="4" w:space="0" w:color="auto"/>
              <w:bottom w:val="single" w:sz="4" w:space="0" w:color="auto"/>
              <w:right w:val="single" w:sz="4" w:space="0" w:color="auto"/>
            </w:tcBorders>
          </w:tcPr>
          <w:p w14:paraId="654D5E09" w14:textId="77777777" w:rsidR="000E67F6" w:rsidRPr="00573EEC" w:rsidRDefault="000E67F6" w:rsidP="000E67F6">
            <w:pPr>
              <w:pStyle w:val="Akapitzlist"/>
              <w:numPr>
                <w:ilvl w:val="0"/>
                <w:numId w:val="27"/>
              </w:numPr>
              <w:spacing w:after="160" w:line="259" w:lineRule="auto"/>
              <w:jc w:val="center"/>
              <w:rPr>
                <w:rFonts w:ascii="Arial" w:eastAsia="Times New Roman" w:hAnsi="Arial" w:cs="Arial"/>
                <w:b/>
                <w:color w:val="000000" w:themeColor="text1"/>
                <w:sz w:val="40"/>
                <w:szCs w:val="40"/>
                <w:shd w:val="clear" w:color="auto" w:fill="FFFFFF"/>
              </w:rPr>
            </w:pPr>
            <w:r w:rsidRPr="00573EEC">
              <w:rPr>
                <w:rFonts w:ascii="Arial" w:eastAsia="Times New Roman" w:hAnsi="Arial" w:cs="Arial"/>
                <w:b/>
                <w:color w:val="000000" w:themeColor="text1"/>
                <w:sz w:val="40"/>
                <w:szCs w:val="40"/>
                <w:shd w:val="clear" w:color="auto" w:fill="FFFFFF"/>
              </w:rPr>
              <w:t>TARGI MIĘDZYNARODOWE - 3 SLAJDY, 10 MINUT</w:t>
            </w:r>
          </w:p>
          <w:p w14:paraId="324824CC" w14:textId="77777777" w:rsidR="000E67F6" w:rsidRPr="00E611AA" w:rsidRDefault="000E67F6" w:rsidP="000E67F6">
            <w:pPr>
              <w:jc w:val="center"/>
              <w:rPr>
                <w:rFonts w:ascii="Arial" w:eastAsia="Times New Roman" w:hAnsi="Arial" w:cs="Arial"/>
                <w:b/>
                <w:caps/>
                <w:color w:val="000000" w:themeColor="text1"/>
                <w:sz w:val="20"/>
                <w:szCs w:val="20"/>
                <w:bdr w:val="none" w:sz="0" w:space="0" w:color="auto" w:frame="1"/>
                <w:shd w:val="clear" w:color="auto" w:fill="FFFFFF"/>
              </w:rPr>
            </w:pPr>
          </w:p>
        </w:tc>
      </w:tr>
      <w:tr w:rsidR="007B6615" w:rsidRPr="00E611AA" w14:paraId="0FCFDF51" w14:textId="77777777" w:rsidTr="009428B4">
        <w:trPr>
          <w:cantSplit/>
          <w:trHeight w:val="1266"/>
        </w:trPr>
        <w:tc>
          <w:tcPr>
            <w:tcW w:w="634" w:type="dxa"/>
            <w:tcBorders>
              <w:top w:val="single" w:sz="4" w:space="0" w:color="auto"/>
              <w:left w:val="single" w:sz="4" w:space="0" w:color="auto"/>
              <w:bottom w:val="single" w:sz="4" w:space="0" w:color="auto"/>
              <w:right w:val="single" w:sz="4" w:space="0" w:color="auto"/>
            </w:tcBorders>
            <w:textDirection w:val="btLr"/>
            <w:hideMark/>
          </w:tcPr>
          <w:p w14:paraId="0BF7DFDA" w14:textId="77777777" w:rsidR="007B6615" w:rsidRPr="00E611AA" w:rsidRDefault="007B6615" w:rsidP="009428B4">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numer slajdu</w:t>
            </w:r>
          </w:p>
        </w:tc>
        <w:tc>
          <w:tcPr>
            <w:tcW w:w="9092" w:type="dxa"/>
            <w:tcBorders>
              <w:top w:val="single" w:sz="4" w:space="0" w:color="auto"/>
              <w:left w:val="single" w:sz="4" w:space="0" w:color="auto"/>
              <w:bottom w:val="single" w:sz="4" w:space="0" w:color="auto"/>
              <w:right w:val="single" w:sz="4" w:space="0" w:color="auto"/>
            </w:tcBorders>
            <w:hideMark/>
          </w:tcPr>
          <w:p w14:paraId="3F536425" w14:textId="77777777" w:rsidR="007B6615" w:rsidRPr="00E611AA" w:rsidRDefault="007B6615" w:rsidP="009428B4">
            <w:pPr>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treść do prezentacji</w:t>
            </w:r>
          </w:p>
        </w:tc>
        <w:tc>
          <w:tcPr>
            <w:tcW w:w="759" w:type="dxa"/>
            <w:tcBorders>
              <w:top w:val="single" w:sz="4" w:space="0" w:color="auto"/>
              <w:left w:val="single" w:sz="4" w:space="0" w:color="auto"/>
              <w:bottom w:val="single" w:sz="4" w:space="0" w:color="auto"/>
              <w:right w:val="single" w:sz="4" w:space="0" w:color="auto"/>
            </w:tcBorders>
            <w:textDirection w:val="btLr"/>
            <w:hideMark/>
          </w:tcPr>
          <w:p w14:paraId="7D35B0E3" w14:textId="77777777" w:rsidR="007B6615" w:rsidRPr="00E611AA" w:rsidRDefault="007B6615" w:rsidP="009428B4">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czas w min.</w:t>
            </w:r>
          </w:p>
        </w:tc>
      </w:tr>
      <w:tr w:rsidR="007B6615" w:rsidRPr="00E611AA" w14:paraId="3341EE0A" w14:textId="77777777" w:rsidTr="009428B4">
        <w:tc>
          <w:tcPr>
            <w:tcW w:w="634" w:type="dxa"/>
            <w:tcBorders>
              <w:top w:val="single" w:sz="4" w:space="0" w:color="auto"/>
              <w:left w:val="single" w:sz="4" w:space="0" w:color="auto"/>
              <w:bottom w:val="single" w:sz="4" w:space="0" w:color="auto"/>
              <w:right w:val="single" w:sz="4" w:space="0" w:color="auto"/>
            </w:tcBorders>
            <w:hideMark/>
          </w:tcPr>
          <w:p w14:paraId="34B6DACD"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65</w:t>
            </w:r>
          </w:p>
        </w:tc>
        <w:tc>
          <w:tcPr>
            <w:tcW w:w="9092" w:type="dxa"/>
            <w:tcBorders>
              <w:top w:val="single" w:sz="4" w:space="0" w:color="auto"/>
              <w:left w:val="single" w:sz="4" w:space="0" w:color="auto"/>
              <w:bottom w:val="single" w:sz="4" w:space="0" w:color="auto"/>
              <w:right w:val="single" w:sz="4" w:space="0" w:color="auto"/>
            </w:tcBorders>
          </w:tcPr>
          <w:p w14:paraId="65F4C309" w14:textId="77777777" w:rsidR="007B6615" w:rsidRDefault="007B6615" w:rsidP="009428B4">
            <w:pPr>
              <w:jc w:val="both"/>
              <w:rPr>
                <w:rFonts w:ascii="Arial" w:eastAsia="Times New Roman" w:hAnsi="Arial" w:cs="Arial"/>
                <w:b/>
                <w:bCs/>
                <w:bdr w:val="none" w:sz="0" w:space="0" w:color="auto" w:frame="1"/>
                <w:lang w:eastAsia="pl-PL"/>
              </w:rPr>
            </w:pPr>
            <w:r w:rsidRPr="00E611AA">
              <w:rPr>
                <w:rFonts w:ascii="Arial" w:eastAsia="Times New Roman" w:hAnsi="Arial" w:cs="Arial"/>
                <w:b/>
                <w:bCs/>
                <w:bdr w:val="none" w:sz="0" w:space="0" w:color="auto" w:frame="1"/>
                <w:lang w:eastAsia="pl-PL"/>
              </w:rPr>
              <w:t>Treść do zaprezentowania :</w:t>
            </w:r>
          </w:p>
          <w:p w14:paraId="79EB24EE" w14:textId="77777777" w:rsidR="007B6615" w:rsidRPr="00647C1C" w:rsidRDefault="007B6615" w:rsidP="00CA3CE9">
            <w:pPr>
              <w:pStyle w:val="Akapitzlist"/>
              <w:numPr>
                <w:ilvl w:val="0"/>
                <w:numId w:val="19"/>
              </w:numPr>
              <w:spacing w:after="160" w:line="259" w:lineRule="auto"/>
              <w:jc w:val="both"/>
              <w:rPr>
                <w:rFonts w:ascii="Arial" w:eastAsia="Times New Roman" w:hAnsi="Arial" w:cs="Arial"/>
                <w:bdr w:val="none" w:sz="0" w:space="0" w:color="auto" w:frame="1"/>
                <w:lang w:eastAsia="pl-PL"/>
              </w:rPr>
            </w:pPr>
            <w:r w:rsidRPr="00647C1C">
              <w:rPr>
                <w:rFonts w:ascii="Arial" w:eastAsia="Times New Roman" w:hAnsi="Arial" w:cs="Arial"/>
                <w:bdr w:val="none" w:sz="0" w:space="0" w:color="auto" w:frame="1"/>
                <w:lang w:eastAsia="pl-PL"/>
              </w:rPr>
              <w:t>Co to jest impreza targowa?</w:t>
            </w:r>
          </w:p>
          <w:p w14:paraId="4CF4B78B" w14:textId="38DB4622" w:rsidR="007B6615" w:rsidRPr="00647C1C" w:rsidRDefault="007B6615" w:rsidP="009428B4">
            <w:pPr>
              <w:jc w:val="both"/>
              <w:rPr>
                <w:rFonts w:ascii="Arial" w:eastAsia="Times New Roman" w:hAnsi="Arial" w:cs="Arial"/>
                <w:bdr w:val="none" w:sz="0" w:space="0" w:color="auto" w:frame="1"/>
                <w:lang w:eastAsia="pl-PL"/>
              </w:rPr>
            </w:pPr>
            <w:r w:rsidRPr="00647C1C">
              <w:rPr>
                <w:rFonts w:ascii="Arial" w:eastAsia="Times New Roman" w:hAnsi="Arial" w:cs="Arial"/>
                <w:bdr w:val="none" w:sz="0" w:space="0" w:color="auto" w:frame="1"/>
                <w:lang w:eastAsia="pl-PL"/>
              </w:rPr>
              <w:t xml:space="preserve">Wystawa to wydarzenie, podczas którego towary i usługi są wystawiane </w:t>
            </w:r>
            <w:r w:rsidR="00705922">
              <w:rPr>
                <w:rFonts w:ascii="Arial" w:eastAsia="Times New Roman" w:hAnsi="Arial" w:cs="Arial"/>
                <w:bdr w:val="none" w:sz="0" w:space="0" w:color="auto" w:frame="1"/>
                <w:lang w:eastAsia="pl-PL"/>
              </w:rPr>
              <w:br/>
            </w:r>
            <w:r w:rsidRPr="00647C1C">
              <w:rPr>
                <w:rFonts w:ascii="Arial" w:eastAsia="Times New Roman" w:hAnsi="Arial" w:cs="Arial"/>
                <w:bdr w:val="none" w:sz="0" w:space="0" w:color="auto" w:frame="1"/>
                <w:lang w:eastAsia="pl-PL"/>
              </w:rPr>
              <w:t>i prezentowane publiczności.</w:t>
            </w:r>
          </w:p>
          <w:p w14:paraId="63323DB7" w14:textId="77777777" w:rsidR="007B6615" w:rsidRPr="00647C1C" w:rsidRDefault="007B6615" w:rsidP="00CA3CE9">
            <w:pPr>
              <w:pStyle w:val="Akapitzlist"/>
              <w:numPr>
                <w:ilvl w:val="0"/>
                <w:numId w:val="18"/>
              </w:numPr>
              <w:spacing w:after="160" w:line="259" w:lineRule="auto"/>
              <w:jc w:val="both"/>
              <w:rPr>
                <w:rFonts w:ascii="Arial" w:eastAsia="Times New Roman" w:hAnsi="Arial" w:cs="Arial"/>
                <w:bdr w:val="none" w:sz="0" w:space="0" w:color="auto" w:frame="1"/>
                <w:lang w:eastAsia="pl-PL"/>
              </w:rPr>
            </w:pPr>
            <w:r w:rsidRPr="00647C1C">
              <w:rPr>
                <w:rFonts w:ascii="Arial" w:eastAsia="Times New Roman" w:hAnsi="Arial" w:cs="Arial"/>
                <w:bdr w:val="none" w:sz="0" w:space="0" w:color="auto" w:frame="1"/>
                <w:lang w:eastAsia="pl-PL"/>
              </w:rPr>
              <w:t>Dlaczego warto organizować wystawy?</w:t>
            </w:r>
          </w:p>
          <w:p w14:paraId="197676BD" w14:textId="4F1E64E9" w:rsidR="007B6615" w:rsidRPr="00647C1C" w:rsidRDefault="007B6615" w:rsidP="009428B4">
            <w:pPr>
              <w:jc w:val="both"/>
              <w:rPr>
                <w:rFonts w:ascii="Arial" w:eastAsia="Times New Roman" w:hAnsi="Arial" w:cs="Arial"/>
                <w:bdr w:val="none" w:sz="0" w:space="0" w:color="auto" w:frame="1"/>
                <w:lang w:eastAsia="pl-PL"/>
              </w:rPr>
            </w:pPr>
            <w:r w:rsidRPr="00647C1C">
              <w:rPr>
                <w:rFonts w:ascii="Arial" w:eastAsia="Times New Roman" w:hAnsi="Arial" w:cs="Arial"/>
                <w:bdr w:val="none" w:sz="0" w:space="0" w:color="auto" w:frame="1"/>
                <w:lang w:eastAsia="pl-PL"/>
              </w:rPr>
              <w:t xml:space="preserve">Imprezy i wystawy są potężnym narzędziem marketingowym. Stanowią platformę do promowania produktów lub usług wśród grupy, która może mieć niewielką wiedzę na ich temat lub nie mieć jej wcale. Są także okazją do spotkania z obecnymi </w:t>
            </w:r>
            <w:r w:rsidR="00705922">
              <w:rPr>
                <w:rFonts w:ascii="Arial" w:eastAsia="Times New Roman" w:hAnsi="Arial" w:cs="Arial"/>
                <w:bdr w:val="none" w:sz="0" w:space="0" w:color="auto" w:frame="1"/>
                <w:lang w:eastAsia="pl-PL"/>
              </w:rPr>
              <w:br/>
            </w:r>
            <w:r w:rsidRPr="00647C1C">
              <w:rPr>
                <w:rFonts w:ascii="Arial" w:eastAsia="Times New Roman" w:hAnsi="Arial" w:cs="Arial"/>
                <w:bdr w:val="none" w:sz="0" w:space="0" w:color="auto" w:frame="1"/>
                <w:lang w:eastAsia="pl-PL"/>
              </w:rPr>
              <w:t>i potencjalnymi klientami. Czytaj dalej, aby poznać dalsze korzyści płynące z wystaw.</w:t>
            </w:r>
          </w:p>
          <w:p w14:paraId="70B601A8" w14:textId="77777777" w:rsidR="007B6615" w:rsidRPr="00647C1C" w:rsidRDefault="007B6615" w:rsidP="00CA3CE9">
            <w:pPr>
              <w:pStyle w:val="Akapitzlist"/>
              <w:numPr>
                <w:ilvl w:val="0"/>
                <w:numId w:val="17"/>
              </w:numPr>
              <w:spacing w:after="160" w:line="259" w:lineRule="auto"/>
              <w:jc w:val="both"/>
              <w:rPr>
                <w:rFonts w:ascii="Arial" w:eastAsia="Times New Roman" w:hAnsi="Arial" w:cs="Arial"/>
                <w:bdr w:val="none" w:sz="0" w:space="0" w:color="auto" w:frame="1"/>
                <w:lang w:eastAsia="pl-PL"/>
              </w:rPr>
            </w:pPr>
            <w:r w:rsidRPr="00647C1C">
              <w:rPr>
                <w:rFonts w:ascii="Arial" w:eastAsia="Times New Roman" w:hAnsi="Arial" w:cs="Arial"/>
                <w:bdr w:val="none" w:sz="0" w:space="0" w:color="auto" w:frame="1"/>
                <w:lang w:eastAsia="pl-PL"/>
              </w:rPr>
              <w:t>Istniejące możliwości PR</w:t>
            </w:r>
          </w:p>
          <w:p w14:paraId="116A716F" w14:textId="77777777" w:rsidR="007B6615" w:rsidRPr="00647C1C" w:rsidRDefault="007B6615" w:rsidP="009428B4">
            <w:pPr>
              <w:jc w:val="both"/>
              <w:rPr>
                <w:rFonts w:ascii="Arial" w:eastAsia="Times New Roman" w:hAnsi="Arial" w:cs="Arial"/>
                <w:bdr w:val="none" w:sz="0" w:space="0" w:color="auto" w:frame="1"/>
                <w:lang w:eastAsia="pl-PL"/>
              </w:rPr>
            </w:pPr>
            <w:r w:rsidRPr="00647C1C">
              <w:rPr>
                <w:rFonts w:ascii="Arial" w:eastAsia="Times New Roman" w:hAnsi="Arial" w:cs="Arial"/>
                <w:bdr w:val="none" w:sz="0" w:space="0" w:color="auto" w:frame="1"/>
                <w:lang w:eastAsia="pl-PL"/>
              </w:rPr>
              <w:lastRenderedPageBreak/>
              <w:t>Targi i wystawy są dużą inwestycją dla organizacji, która je organizuje.</w:t>
            </w:r>
          </w:p>
          <w:p w14:paraId="3B8E7C47" w14:textId="5C122153" w:rsidR="007B6615" w:rsidRPr="00647C1C" w:rsidRDefault="007B6615" w:rsidP="009428B4">
            <w:pPr>
              <w:jc w:val="both"/>
              <w:rPr>
                <w:rFonts w:ascii="Arial" w:eastAsia="Times New Roman" w:hAnsi="Arial" w:cs="Arial"/>
                <w:bdr w:val="none" w:sz="0" w:space="0" w:color="auto" w:frame="1"/>
                <w:lang w:eastAsia="pl-PL"/>
              </w:rPr>
            </w:pPr>
            <w:r w:rsidRPr="00647C1C">
              <w:rPr>
                <w:rFonts w:ascii="Arial" w:eastAsia="Times New Roman" w:hAnsi="Arial" w:cs="Arial"/>
                <w:bdr w:val="none" w:sz="0" w:space="0" w:color="auto" w:frame="1"/>
                <w:lang w:eastAsia="pl-PL"/>
              </w:rPr>
              <w:t xml:space="preserve">W związku z tym towarzyszy im szereg działań marketingowych, reklamowych </w:t>
            </w:r>
            <w:r w:rsidR="00705922">
              <w:rPr>
                <w:rFonts w:ascii="Arial" w:eastAsia="Times New Roman" w:hAnsi="Arial" w:cs="Arial"/>
                <w:bdr w:val="none" w:sz="0" w:space="0" w:color="auto" w:frame="1"/>
                <w:lang w:eastAsia="pl-PL"/>
              </w:rPr>
              <w:br/>
            </w:r>
            <w:r w:rsidRPr="00647C1C">
              <w:rPr>
                <w:rFonts w:ascii="Arial" w:eastAsia="Times New Roman" w:hAnsi="Arial" w:cs="Arial"/>
                <w:bdr w:val="none" w:sz="0" w:space="0" w:color="auto" w:frame="1"/>
                <w:lang w:eastAsia="pl-PL"/>
              </w:rPr>
              <w:t>i promocyjnych, dzięki czemu oszczędzasz sobie ciężkiej pracy (i kosztów!) związanej z samodzielnym kontaktowaniem się z potencjalnymi klientami.</w:t>
            </w:r>
          </w:p>
          <w:p w14:paraId="6442782C" w14:textId="77777777" w:rsidR="007B6615" w:rsidRPr="00647C1C" w:rsidRDefault="007B6615" w:rsidP="009428B4">
            <w:pPr>
              <w:jc w:val="both"/>
              <w:rPr>
                <w:rFonts w:ascii="Arial" w:eastAsia="Times New Roman" w:hAnsi="Arial" w:cs="Arial"/>
                <w:bdr w:val="none" w:sz="0" w:space="0" w:color="auto" w:frame="1"/>
                <w:lang w:eastAsia="pl-PL"/>
              </w:rPr>
            </w:pPr>
          </w:p>
          <w:p w14:paraId="65091BA8" w14:textId="3E954F75" w:rsidR="007B6615" w:rsidRPr="00647C1C" w:rsidRDefault="007B6615" w:rsidP="009428B4">
            <w:pPr>
              <w:jc w:val="both"/>
              <w:rPr>
                <w:rFonts w:ascii="Arial" w:eastAsia="Times New Roman" w:hAnsi="Arial" w:cs="Arial"/>
                <w:bdr w:val="none" w:sz="0" w:space="0" w:color="auto" w:frame="1"/>
                <w:lang w:eastAsia="pl-PL"/>
              </w:rPr>
            </w:pPr>
            <w:r w:rsidRPr="00647C1C">
              <w:rPr>
                <w:rFonts w:ascii="Arial" w:eastAsia="Times New Roman" w:hAnsi="Arial" w:cs="Arial"/>
                <w:bdr w:val="none" w:sz="0" w:space="0" w:color="auto" w:frame="1"/>
                <w:lang w:eastAsia="pl-PL"/>
              </w:rPr>
              <w:t xml:space="preserve">Ukierunkowana natura niszowej publiczności targów i wystaw jest jednym </w:t>
            </w:r>
            <w:r w:rsidR="00705922">
              <w:rPr>
                <w:rFonts w:ascii="Arial" w:eastAsia="Times New Roman" w:hAnsi="Arial" w:cs="Arial"/>
                <w:bdr w:val="none" w:sz="0" w:space="0" w:color="auto" w:frame="1"/>
                <w:lang w:eastAsia="pl-PL"/>
              </w:rPr>
              <w:br/>
            </w:r>
            <w:r w:rsidRPr="00647C1C">
              <w:rPr>
                <w:rFonts w:ascii="Arial" w:eastAsia="Times New Roman" w:hAnsi="Arial" w:cs="Arial"/>
                <w:bdr w:val="none" w:sz="0" w:space="0" w:color="auto" w:frame="1"/>
                <w:lang w:eastAsia="pl-PL"/>
              </w:rPr>
              <w:t>z powodów, dla których wciąż często przynosi ona lepsze rezultaty niż jakakolwiek inna forma marketingu.</w:t>
            </w:r>
          </w:p>
          <w:p w14:paraId="2976D68C" w14:textId="77777777" w:rsidR="007B6615" w:rsidRPr="00647C1C" w:rsidRDefault="007B6615" w:rsidP="00CA3CE9">
            <w:pPr>
              <w:pStyle w:val="Akapitzlist"/>
              <w:numPr>
                <w:ilvl w:val="0"/>
                <w:numId w:val="17"/>
              </w:numPr>
              <w:spacing w:after="160" w:line="259" w:lineRule="auto"/>
              <w:jc w:val="both"/>
              <w:rPr>
                <w:rFonts w:ascii="Arial" w:eastAsia="Times New Roman" w:hAnsi="Arial" w:cs="Arial"/>
                <w:bdr w:val="none" w:sz="0" w:space="0" w:color="auto" w:frame="1"/>
                <w:lang w:eastAsia="pl-PL"/>
              </w:rPr>
            </w:pPr>
            <w:r w:rsidRPr="00647C1C">
              <w:rPr>
                <w:rFonts w:ascii="Arial" w:eastAsia="Times New Roman" w:hAnsi="Arial" w:cs="Arial"/>
                <w:bdr w:val="none" w:sz="0" w:space="0" w:color="auto" w:frame="1"/>
                <w:lang w:eastAsia="pl-PL"/>
              </w:rPr>
              <w:t>Odejdź od ekranu</w:t>
            </w:r>
          </w:p>
          <w:p w14:paraId="4F117C85" w14:textId="77777777" w:rsidR="007B6615" w:rsidRPr="00647C1C" w:rsidRDefault="007B6615" w:rsidP="009428B4">
            <w:pPr>
              <w:jc w:val="both"/>
              <w:rPr>
                <w:rFonts w:ascii="Arial" w:eastAsia="Times New Roman" w:hAnsi="Arial" w:cs="Arial"/>
                <w:bdr w:val="none" w:sz="0" w:space="0" w:color="auto" w:frame="1"/>
                <w:lang w:eastAsia="pl-PL"/>
              </w:rPr>
            </w:pPr>
            <w:r w:rsidRPr="00647C1C">
              <w:rPr>
                <w:rFonts w:ascii="Arial" w:eastAsia="Times New Roman" w:hAnsi="Arial" w:cs="Arial"/>
                <w:bdr w:val="none" w:sz="0" w:space="0" w:color="auto" w:frame="1"/>
                <w:lang w:eastAsia="pl-PL"/>
              </w:rPr>
              <w:t>Przy całej technologii i danych, które mamy obecnie na wyciągnięcie ręki, kuszące może być to, że nie odczuwamy potrzeby odejścia od biurka.</w:t>
            </w:r>
          </w:p>
          <w:p w14:paraId="6CE2D4FA" w14:textId="77777777" w:rsidR="007B6615" w:rsidRPr="00647C1C" w:rsidRDefault="007B6615" w:rsidP="009428B4">
            <w:pPr>
              <w:jc w:val="both"/>
              <w:rPr>
                <w:rFonts w:ascii="Arial" w:eastAsia="Times New Roman" w:hAnsi="Arial" w:cs="Arial"/>
                <w:bdr w:val="none" w:sz="0" w:space="0" w:color="auto" w:frame="1"/>
                <w:lang w:eastAsia="pl-PL"/>
              </w:rPr>
            </w:pPr>
            <w:r w:rsidRPr="00647C1C">
              <w:rPr>
                <w:rFonts w:ascii="Arial" w:eastAsia="Times New Roman" w:hAnsi="Arial" w:cs="Arial"/>
                <w:bdr w:val="none" w:sz="0" w:space="0" w:color="auto" w:frame="1"/>
                <w:lang w:eastAsia="pl-PL"/>
              </w:rPr>
              <w:t>Badania rynku, reklama, przyjmowanie i składanie zamówień - to wszystko można robić elektronicznie.</w:t>
            </w:r>
          </w:p>
          <w:p w14:paraId="551172C8" w14:textId="77777777" w:rsidR="007B6615" w:rsidRPr="00647C1C" w:rsidRDefault="007B6615" w:rsidP="009428B4">
            <w:pPr>
              <w:jc w:val="both"/>
              <w:rPr>
                <w:rFonts w:ascii="Arial" w:eastAsia="Times New Roman" w:hAnsi="Arial" w:cs="Arial"/>
                <w:bdr w:val="none" w:sz="0" w:space="0" w:color="auto" w:frame="1"/>
                <w:lang w:eastAsia="pl-PL"/>
              </w:rPr>
            </w:pPr>
            <w:r w:rsidRPr="00647C1C">
              <w:rPr>
                <w:rFonts w:ascii="Arial" w:eastAsia="Times New Roman" w:hAnsi="Arial" w:cs="Arial"/>
                <w:bdr w:val="none" w:sz="0" w:space="0" w:color="auto" w:frame="1"/>
                <w:lang w:eastAsia="pl-PL"/>
              </w:rPr>
              <w:t>Budowanie relacji twarzą w twarz jest jednak nadal ważnym elementem działalności biznesowej, a targi stanowią idealną okazję, aby to robić.</w:t>
            </w:r>
          </w:p>
          <w:p w14:paraId="196D3528" w14:textId="77777777" w:rsidR="007B6615" w:rsidRPr="00647C1C" w:rsidRDefault="007B6615" w:rsidP="009428B4">
            <w:pPr>
              <w:jc w:val="both"/>
              <w:rPr>
                <w:rFonts w:ascii="Arial" w:eastAsia="Times New Roman" w:hAnsi="Arial" w:cs="Arial"/>
                <w:bdr w:val="none" w:sz="0" w:space="0" w:color="auto" w:frame="1"/>
                <w:lang w:eastAsia="pl-PL"/>
              </w:rPr>
            </w:pPr>
            <w:r w:rsidRPr="00647C1C">
              <w:rPr>
                <w:rFonts w:ascii="Arial" w:eastAsia="Times New Roman" w:hAnsi="Arial" w:cs="Arial"/>
                <w:bdr w:val="none" w:sz="0" w:space="0" w:color="auto" w:frame="1"/>
                <w:lang w:eastAsia="pl-PL"/>
              </w:rPr>
              <w:t>Ludzie nadal lubią spotykać się z osobami, z którymi prowadzą interesy, budować zaufanie i rozwijać relacje.</w:t>
            </w:r>
          </w:p>
          <w:p w14:paraId="0D9CF27C" w14:textId="77777777" w:rsidR="007B6615" w:rsidRPr="00647C1C" w:rsidRDefault="007B6615" w:rsidP="009428B4">
            <w:pPr>
              <w:jc w:val="both"/>
              <w:rPr>
                <w:rFonts w:ascii="Arial" w:eastAsia="Times New Roman" w:hAnsi="Arial" w:cs="Arial"/>
                <w:bdr w:val="none" w:sz="0" w:space="0" w:color="auto" w:frame="1"/>
                <w:lang w:eastAsia="pl-PL"/>
              </w:rPr>
            </w:pPr>
            <w:r w:rsidRPr="00647C1C">
              <w:rPr>
                <w:rFonts w:ascii="Arial" w:eastAsia="Times New Roman" w:hAnsi="Arial" w:cs="Arial"/>
                <w:bdr w:val="none" w:sz="0" w:space="0" w:color="auto" w:frame="1"/>
                <w:lang w:eastAsia="pl-PL"/>
              </w:rPr>
              <w:t>Wydarzenia i wystawy stanowią doskonałą okazję do zaprezentowania siebie, swojej firmy i swoich pomysłów biznesowych osobom, o których istnieniu być może nigdy wcześniej nie myśleliście.</w:t>
            </w:r>
          </w:p>
          <w:p w14:paraId="590F464D" w14:textId="77777777" w:rsidR="007B6615" w:rsidRPr="00E44947" w:rsidRDefault="007B6615" w:rsidP="00CA3CE9">
            <w:pPr>
              <w:pStyle w:val="Akapitzlist"/>
              <w:numPr>
                <w:ilvl w:val="0"/>
                <w:numId w:val="17"/>
              </w:numPr>
              <w:spacing w:after="160" w:line="259" w:lineRule="auto"/>
              <w:jc w:val="both"/>
              <w:rPr>
                <w:rFonts w:ascii="Arial" w:eastAsia="Times New Roman" w:hAnsi="Arial" w:cs="Arial"/>
                <w:bdr w:val="none" w:sz="0" w:space="0" w:color="auto" w:frame="1"/>
                <w:lang w:eastAsia="pl-PL"/>
              </w:rPr>
            </w:pPr>
            <w:r w:rsidRPr="00E44947">
              <w:rPr>
                <w:rFonts w:ascii="Arial" w:eastAsia="Times New Roman" w:hAnsi="Arial" w:cs="Arial"/>
                <w:bdr w:val="none" w:sz="0" w:space="0" w:color="auto" w:frame="1"/>
                <w:lang w:eastAsia="pl-PL"/>
              </w:rPr>
              <w:t>Nie tylko sprzedawaj, ale także ucz się</w:t>
            </w:r>
          </w:p>
          <w:p w14:paraId="3A08EE36" w14:textId="77777777" w:rsidR="007B6615" w:rsidRPr="00647C1C" w:rsidRDefault="007B6615" w:rsidP="009428B4">
            <w:pPr>
              <w:jc w:val="both"/>
              <w:rPr>
                <w:rFonts w:ascii="Arial" w:eastAsia="Times New Roman" w:hAnsi="Arial" w:cs="Arial"/>
                <w:bdr w:val="none" w:sz="0" w:space="0" w:color="auto" w:frame="1"/>
                <w:lang w:eastAsia="pl-PL"/>
              </w:rPr>
            </w:pPr>
            <w:r w:rsidRPr="00647C1C">
              <w:rPr>
                <w:rFonts w:ascii="Arial" w:eastAsia="Times New Roman" w:hAnsi="Arial" w:cs="Arial"/>
                <w:bdr w:val="none" w:sz="0" w:space="0" w:color="auto" w:frame="1"/>
                <w:lang w:eastAsia="pl-PL"/>
              </w:rPr>
              <w:t>Niektóre firmy postrzegają targi i wystawy wyłącznie jako promocję i sprzedaż swoich produktów i usług.</w:t>
            </w:r>
          </w:p>
          <w:p w14:paraId="03A75939" w14:textId="77777777" w:rsidR="007B6615" w:rsidRPr="00647C1C" w:rsidRDefault="007B6615" w:rsidP="009428B4">
            <w:pPr>
              <w:jc w:val="both"/>
              <w:rPr>
                <w:rFonts w:ascii="Arial" w:eastAsia="Times New Roman" w:hAnsi="Arial" w:cs="Arial"/>
                <w:bdr w:val="none" w:sz="0" w:space="0" w:color="auto" w:frame="1"/>
                <w:lang w:eastAsia="pl-PL"/>
              </w:rPr>
            </w:pPr>
            <w:r w:rsidRPr="00647C1C">
              <w:rPr>
                <w:rFonts w:ascii="Arial" w:eastAsia="Times New Roman" w:hAnsi="Arial" w:cs="Arial"/>
                <w:bdr w:val="none" w:sz="0" w:space="0" w:color="auto" w:frame="1"/>
                <w:lang w:eastAsia="pl-PL"/>
              </w:rPr>
              <w:t>Jednak na targach można się również wiele nauczyć, a doświadczone firmy doskonale to wykorzystują.</w:t>
            </w:r>
          </w:p>
          <w:p w14:paraId="46169DBF" w14:textId="77777777" w:rsidR="007B6615" w:rsidRPr="00647C1C" w:rsidRDefault="007B6615" w:rsidP="009428B4">
            <w:pPr>
              <w:jc w:val="both"/>
              <w:rPr>
                <w:rFonts w:ascii="Arial" w:eastAsia="Times New Roman" w:hAnsi="Arial" w:cs="Arial"/>
                <w:bdr w:val="none" w:sz="0" w:space="0" w:color="auto" w:frame="1"/>
                <w:lang w:eastAsia="pl-PL"/>
              </w:rPr>
            </w:pPr>
            <w:r w:rsidRPr="00647C1C">
              <w:rPr>
                <w:rFonts w:ascii="Arial" w:eastAsia="Times New Roman" w:hAnsi="Arial" w:cs="Arial"/>
                <w:bdr w:val="none" w:sz="0" w:space="0" w:color="auto" w:frame="1"/>
                <w:lang w:eastAsia="pl-PL"/>
              </w:rPr>
              <w:t>Targi są doskonałą okazją do sprawdzenia konkurencji - kto jeszcze robi to, co Ty?</w:t>
            </w:r>
          </w:p>
          <w:p w14:paraId="6CAE9182" w14:textId="77777777" w:rsidR="007B6615" w:rsidRPr="00647C1C" w:rsidRDefault="007B6615" w:rsidP="009428B4">
            <w:pPr>
              <w:jc w:val="both"/>
              <w:rPr>
                <w:rFonts w:ascii="Arial" w:eastAsia="Times New Roman" w:hAnsi="Arial" w:cs="Arial"/>
                <w:bdr w:val="none" w:sz="0" w:space="0" w:color="auto" w:frame="1"/>
                <w:lang w:eastAsia="pl-PL"/>
              </w:rPr>
            </w:pPr>
            <w:r w:rsidRPr="00647C1C">
              <w:rPr>
                <w:rFonts w:ascii="Arial" w:eastAsia="Times New Roman" w:hAnsi="Arial" w:cs="Arial"/>
                <w:bdr w:val="none" w:sz="0" w:space="0" w:color="auto" w:frame="1"/>
                <w:lang w:eastAsia="pl-PL"/>
              </w:rPr>
              <w:t>Czy robią to równie dobrze? Czy można to robić lepiej? Wiele targów oferuje także odpowiednie seminaria.</w:t>
            </w:r>
          </w:p>
          <w:p w14:paraId="0011225D" w14:textId="77777777" w:rsidR="007B6615" w:rsidRPr="00647C1C" w:rsidRDefault="007B6615" w:rsidP="009428B4">
            <w:pPr>
              <w:jc w:val="both"/>
              <w:rPr>
                <w:rFonts w:ascii="Arial" w:eastAsia="Times New Roman" w:hAnsi="Arial" w:cs="Arial"/>
                <w:bdr w:val="none" w:sz="0" w:space="0" w:color="auto" w:frame="1"/>
                <w:lang w:eastAsia="pl-PL"/>
              </w:rPr>
            </w:pPr>
            <w:r w:rsidRPr="00647C1C">
              <w:rPr>
                <w:rFonts w:ascii="Arial" w:eastAsia="Times New Roman" w:hAnsi="Arial" w:cs="Arial"/>
                <w:bdr w:val="none" w:sz="0" w:space="0" w:color="auto" w:frame="1"/>
                <w:lang w:eastAsia="pl-PL"/>
              </w:rPr>
              <w:t>Jeśli poruszane są tematy, które mogą być przydatne w Twojej działalności, pójdź na nie i sprawdź, czego możesz się dowiedzieć.</w:t>
            </w:r>
          </w:p>
          <w:p w14:paraId="2C600042" w14:textId="77777777" w:rsidR="007B6615" w:rsidRPr="00647C1C" w:rsidRDefault="007B6615" w:rsidP="009428B4">
            <w:pPr>
              <w:jc w:val="both"/>
              <w:rPr>
                <w:rFonts w:ascii="Arial" w:eastAsia="Times New Roman" w:hAnsi="Arial" w:cs="Arial"/>
                <w:bdr w:val="none" w:sz="0" w:space="0" w:color="auto" w:frame="1"/>
                <w:lang w:eastAsia="pl-PL"/>
              </w:rPr>
            </w:pPr>
            <w:r w:rsidRPr="00647C1C">
              <w:rPr>
                <w:rFonts w:ascii="Arial" w:eastAsia="Times New Roman" w:hAnsi="Arial" w:cs="Arial"/>
                <w:bdr w:val="none" w:sz="0" w:space="0" w:color="auto" w:frame="1"/>
                <w:lang w:eastAsia="pl-PL"/>
              </w:rPr>
              <w:t>Nie zapominaj również o obserwowaniu ludzi. Sama obecność na targach branżowych jest świetnym sposobem na nieformalne uchwycenie pulsu rynku, zwłaszcza jeśli uczestniczysz w nich regularnie i możesz porównać wyniki rok do roku.</w:t>
            </w:r>
          </w:p>
          <w:p w14:paraId="79F6BFD6" w14:textId="77777777" w:rsidR="007B6615" w:rsidRPr="00647C1C" w:rsidRDefault="007B6615" w:rsidP="009428B4">
            <w:pPr>
              <w:jc w:val="both"/>
              <w:rPr>
                <w:rFonts w:ascii="Arial" w:eastAsia="Times New Roman" w:hAnsi="Arial" w:cs="Arial"/>
                <w:bdr w:val="none" w:sz="0" w:space="0" w:color="auto" w:frame="1"/>
                <w:lang w:eastAsia="pl-PL"/>
              </w:rPr>
            </w:pPr>
            <w:r w:rsidRPr="00647C1C">
              <w:rPr>
                <w:rFonts w:ascii="Arial" w:eastAsia="Times New Roman" w:hAnsi="Arial" w:cs="Arial"/>
                <w:bdr w:val="none" w:sz="0" w:space="0" w:color="auto" w:frame="1"/>
                <w:lang w:eastAsia="pl-PL"/>
              </w:rPr>
              <w:t>Oczywiście targi odniosą największy sukces, jeśli organizacja będzie dobrze przygotowana, będzie miała dobre materiały promocyjne i przyciągające wzrok stoisko.</w:t>
            </w:r>
          </w:p>
          <w:p w14:paraId="0A2A76BF" w14:textId="77777777" w:rsidR="007B6615" w:rsidRDefault="007B6615" w:rsidP="009428B4">
            <w:pPr>
              <w:jc w:val="both"/>
              <w:rPr>
                <w:rFonts w:ascii="Arial" w:eastAsia="Times New Roman" w:hAnsi="Arial" w:cs="Arial"/>
                <w:bdr w:val="none" w:sz="0" w:space="0" w:color="auto" w:frame="1"/>
                <w:lang w:eastAsia="pl-PL"/>
              </w:rPr>
            </w:pPr>
            <w:r>
              <w:rPr>
                <w:rFonts w:ascii="Arial" w:eastAsia="Times New Roman" w:hAnsi="Arial" w:cs="Arial"/>
                <w:bdr w:val="none" w:sz="0" w:space="0" w:color="auto" w:frame="1"/>
                <w:lang w:eastAsia="pl-PL"/>
              </w:rPr>
              <w:t>Integracja i motywacja</w:t>
            </w:r>
          </w:p>
          <w:p w14:paraId="2D428316" w14:textId="49098DF3" w:rsidR="007B6615" w:rsidRPr="001872DD" w:rsidRDefault="007B6615" w:rsidP="00705922">
            <w:pPr>
              <w:jc w:val="both"/>
              <w:rPr>
                <w:rFonts w:ascii="Arial" w:hAnsi="Arial" w:cs="Arial"/>
                <w:u w:val="single"/>
              </w:rPr>
            </w:pPr>
            <w:r>
              <w:rPr>
                <w:rFonts w:ascii="Arial" w:eastAsia="Times New Roman" w:hAnsi="Arial" w:cs="Arial"/>
                <w:bdr w:val="none" w:sz="0" w:space="0" w:color="auto" w:frame="1"/>
                <w:lang w:eastAsia="pl-PL"/>
              </w:rPr>
              <w:t xml:space="preserve">Kto z nas nie lubi być oddelegowany na popularne targi do Dubaju lub Nowego Jorku? Dodatkowo z kilkoma osobami z działu eksportu lub marketingu. Poza pracą mamy wieczory, żeby coś zobaczyć oraz spędzić trochę czasu w atmosferze luźniejszej niż w pracy </w:t>
            </w:r>
            <w:r w:rsidRPr="008C34DE">
              <w:rPr>
                <mc:AlternateContent>
                  <mc:Choice Requires="w16se">
                    <w:rFonts w:ascii="Arial" w:eastAsia="Times New Roman" w:hAnsi="Arial" w:cs="Arial"/>
                  </mc:Choice>
                  <mc:Fallback>
                    <w:rFonts w:ascii="Segoe UI Emoji" w:eastAsia="Segoe UI Emoji" w:hAnsi="Segoe UI Emoji" w:cs="Segoe UI Emoji"/>
                  </mc:Fallback>
                </mc:AlternateContent>
                <w:bdr w:val="none" w:sz="0" w:space="0" w:color="auto" w:frame="1"/>
                <w:lang w:eastAsia="pl-PL"/>
              </w:rPr>
              <mc:AlternateContent>
                <mc:Choice Requires="w16se">
                  <w16se:symEx w16se:font="Segoe UI Emoji" w16se:char="1F60A"/>
                </mc:Choice>
                <mc:Fallback>
                  <w:t>😊</w:t>
                </mc:Fallback>
              </mc:AlternateContent>
            </w:r>
          </w:p>
        </w:tc>
        <w:tc>
          <w:tcPr>
            <w:tcW w:w="759" w:type="dxa"/>
            <w:tcBorders>
              <w:top w:val="single" w:sz="4" w:space="0" w:color="auto"/>
              <w:left w:val="single" w:sz="4" w:space="0" w:color="auto"/>
              <w:bottom w:val="single" w:sz="4" w:space="0" w:color="auto"/>
              <w:right w:val="single" w:sz="4" w:space="0" w:color="auto"/>
            </w:tcBorders>
            <w:hideMark/>
          </w:tcPr>
          <w:p w14:paraId="6BABA766" w14:textId="77777777" w:rsidR="007B6615" w:rsidRPr="00E611AA"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3</w:t>
            </w:r>
          </w:p>
        </w:tc>
      </w:tr>
      <w:tr w:rsidR="007B6615" w:rsidRPr="00E611AA" w14:paraId="4EF7F3D1" w14:textId="77777777" w:rsidTr="00705922">
        <w:trPr>
          <w:trHeight w:val="2690"/>
        </w:trPr>
        <w:tc>
          <w:tcPr>
            <w:tcW w:w="634" w:type="dxa"/>
            <w:tcBorders>
              <w:top w:val="single" w:sz="4" w:space="0" w:color="auto"/>
              <w:left w:val="single" w:sz="4" w:space="0" w:color="auto"/>
              <w:bottom w:val="single" w:sz="4" w:space="0" w:color="auto"/>
              <w:right w:val="single" w:sz="4" w:space="0" w:color="auto"/>
            </w:tcBorders>
          </w:tcPr>
          <w:p w14:paraId="0355C463"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66</w:t>
            </w:r>
          </w:p>
        </w:tc>
        <w:tc>
          <w:tcPr>
            <w:tcW w:w="9092" w:type="dxa"/>
            <w:tcBorders>
              <w:top w:val="single" w:sz="4" w:space="0" w:color="auto"/>
              <w:left w:val="single" w:sz="4" w:space="0" w:color="auto"/>
              <w:bottom w:val="single" w:sz="4" w:space="0" w:color="auto"/>
              <w:right w:val="single" w:sz="4" w:space="0" w:color="auto"/>
            </w:tcBorders>
          </w:tcPr>
          <w:p w14:paraId="0C5BB9C6" w14:textId="77777777" w:rsidR="007B6615" w:rsidRDefault="007B6615" w:rsidP="009428B4">
            <w:pPr>
              <w:jc w:val="both"/>
              <w:rPr>
                <w:rFonts w:ascii="Arial" w:eastAsia="Times New Roman" w:hAnsi="Arial" w:cs="Arial"/>
                <w:b/>
                <w:bCs/>
                <w:bdr w:val="none" w:sz="0" w:space="0" w:color="auto" w:frame="1"/>
                <w:lang w:eastAsia="pl-PL"/>
              </w:rPr>
            </w:pPr>
            <w:r w:rsidRPr="00E611AA">
              <w:rPr>
                <w:rFonts w:ascii="Arial" w:eastAsia="Times New Roman" w:hAnsi="Arial" w:cs="Arial"/>
                <w:b/>
                <w:bCs/>
                <w:bdr w:val="none" w:sz="0" w:space="0" w:color="auto" w:frame="1"/>
                <w:lang w:eastAsia="pl-PL"/>
              </w:rPr>
              <w:t>Treść do zaprezentowania :</w:t>
            </w:r>
          </w:p>
          <w:p w14:paraId="35F2900F" w14:textId="77777777" w:rsidR="007B6615" w:rsidRPr="00A930D4" w:rsidRDefault="007B6615" w:rsidP="009428B4">
            <w:pPr>
              <w:jc w:val="both"/>
              <w:rPr>
                <w:rFonts w:ascii="Arial" w:eastAsia="Times New Roman" w:hAnsi="Arial" w:cs="Arial"/>
                <w:bdr w:val="none" w:sz="0" w:space="0" w:color="auto" w:frame="1"/>
                <w:lang w:eastAsia="pl-PL"/>
              </w:rPr>
            </w:pPr>
            <w:r w:rsidRPr="00A930D4">
              <w:rPr>
                <w:rFonts w:ascii="Arial" w:eastAsia="Times New Roman" w:hAnsi="Arial" w:cs="Arial"/>
                <w:bdr w:val="none" w:sz="0" w:space="0" w:color="auto" w:frame="1"/>
                <w:lang w:eastAsia="pl-PL"/>
              </w:rPr>
              <w:t>Wystawy międzynarodowe okazują się być bardzo skutecznym i efektywnym narzędziem promocji marketingowej na skalę globalną. Minęły już czasy, kiedy firmy były ograniczone do granic poszczególnych krajów. Obecnie, dzięki takim udogodnieniom jak wystawy międzynarodowe, różne firmy mogą uzyskać szansę na sprzedaż swoich produktów i usług na całym szeregu rynków zagranicznych.</w:t>
            </w:r>
          </w:p>
          <w:p w14:paraId="358D72F4" w14:textId="77777777" w:rsidR="007B6615" w:rsidRPr="00A930D4" w:rsidRDefault="007B6615" w:rsidP="009428B4">
            <w:pPr>
              <w:jc w:val="both"/>
              <w:rPr>
                <w:rFonts w:ascii="Arial" w:eastAsia="Times New Roman" w:hAnsi="Arial" w:cs="Arial"/>
                <w:bdr w:val="none" w:sz="0" w:space="0" w:color="auto" w:frame="1"/>
                <w:lang w:eastAsia="pl-PL"/>
              </w:rPr>
            </w:pPr>
          </w:p>
          <w:p w14:paraId="0E7FDCE0" w14:textId="77777777" w:rsidR="007B6615" w:rsidRPr="00A930D4" w:rsidRDefault="007B6615" w:rsidP="009428B4">
            <w:pPr>
              <w:jc w:val="both"/>
              <w:rPr>
                <w:rFonts w:ascii="Arial" w:eastAsia="Times New Roman" w:hAnsi="Arial" w:cs="Arial"/>
                <w:bdr w:val="none" w:sz="0" w:space="0" w:color="auto" w:frame="1"/>
                <w:lang w:eastAsia="pl-PL"/>
              </w:rPr>
            </w:pPr>
            <w:r w:rsidRPr="00A930D4">
              <w:rPr>
                <w:rFonts w:ascii="Arial" w:eastAsia="Times New Roman" w:hAnsi="Arial" w:cs="Arial"/>
                <w:bdr w:val="none" w:sz="0" w:space="0" w:color="auto" w:frame="1"/>
                <w:lang w:eastAsia="pl-PL"/>
              </w:rPr>
              <w:t>Wystawy międzynarodowe są jednym z takich skutecznych narzędzi, które można wykorzystać do uzyskania wielu korzyści. Teraz nadeszła era, w której można zyskać ogromną promocję i reklamę dla oferowanych produktów i usług. Co więcej niż międzynarodowa klientela może zdziałać cuda dla rozwoju każdego rodzaju biznesu. Z tego właśnie powodu wystawy międzynarodowe są uznawane za jedno z najbardziej skutecznych i efektywnych narzędzi marketingowych na całym świecie. A ci przedsiębiorcy, którzy wierzą w rozszerzenie horyzontu swojej działalności na inne kraje, korzystają z tych wystaw jako złotej szansy na wprowadzenie swoich usług i produktów na rynek.</w:t>
            </w:r>
          </w:p>
          <w:p w14:paraId="5A4935DF" w14:textId="77777777" w:rsidR="007B6615" w:rsidRPr="00A930D4" w:rsidRDefault="007B6615" w:rsidP="009428B4">
            <w:pPr>
              <w:jc w:val="both"/>
              <w:rPr>
                <w:rFonts w:ascii="Arial" w:eastAsia="Times New Roman" w:hAnsi="Arial" w:cs="Arial"/>
                <w:bdr w:val="none" w:sz="0" w:space="0" w:color="auto" w:frame="1"/>
                <w:lang w:eastAsia="pl-PL"/>
              </w:rPr>
            </w:pPr>
          </w:p>
          <w:p w14:paraId="45A48434" w14:textId="77777777" w:rsidR="007B6615" w:rsidRPr="00A930D4" w:rsidRDefault="007B6615" w:rsidP="009428B4">
            <w:pPr>
              <w:jc w:val="both"/>
              <w:rPr>
                <w:rFonts w:ascii="Arial" w:eastAsia="Times New Roman" w:hAnsi="Arial" w:cs="Arial"/>
                <w:bdr w:val="none" w:sz="0" w:space="0" w:color="auto" w:frame="1"/>
                <w:lang w:eastAsia="pl-PL"/>
              </w:rPr>
            </w:pPr>
            <w:r w:rsidRPr="00A930D4">
              <w:rPr>
                <w:rFonts w:ascii="Arial" w:eastAsia="Times New Roman" w:hAnsi="Arial" w:cs="Arial"/>
                <w:bdr w:val="none" w:sz="0" w:space="0" w:color="auto" w:frame="1"/>
                <w:lang w:eastAsia="pl-PL"/>
              </w:rPr>
              <w:t>Wystawy międzynarodowe są organizowane w niemal wszystkich częściach świata, aby zachęcić do globalnego marketingu. Stanowią one bardzo dobrą okazję, aby lokalny rynek spotkał się z międzynarodowymi markami. Wystawy lokalne mają wiele zalet dla promocji i rozwoju firm i przedsiębiorstw. Wystarczy wyobrazić sobie korzyści płynące z udziału w wystawach międzynarodowych, gdzie można uzyskać szansę na sprzedaż swoich produktów. Dzięki temu można nie tylko wypromować produkty i usługi w innym kraju, ale także pozyskać większą liczbę klientów i odbiorców rozproszonych po całym świecie. Jest to ogromny impuls dla istnienia każdego rodzaju biznesu. Ponadto dzięki międzynarodowym wystawom można poznać nowe trendy i technologie stosowane w danej dziedzinie.</w:t>
            </w:r>
          </w:p>
          <w:p w14:paraId="537090B6" w14:textId="77777777" w:rsidR="007B6615" w:rsidRPr="00A930D4" w:rsidRDefault="007B6615" w:rsidP="009428B4">
            <w:pPr>
              <w:jc w:val="both"/>
              <w:rPr>
                <w:rFonts w:ascii="Arial" w:eastAsia="Times New Roman" w:hAnsi="Arial" w:cs="Arial"/>
                <w:bdr w:val="none" w:sz="0" w:space="0" w:color="auto" w:frame="1"/>
                <w:lang w:eastAsia="pl-PL"/>
              </w:rPr>
            </w:pPr>
          </w:p>
          <w:p w14:paraId="206C7D72" w14:textId="77777777" w:rsidR="007B6615" w:rsidRPr="00A930D4" w:rsidRDefault="007B6615" w:rsidP="009428B4">
            <w:pPr>
              <w:jc w:val="both"/>
              <w:rPr>
                <w:rFonts w:ascii="Arial" w:eastAsia="Times New Roman" w:hAnsi="Arial" w:cs="Arial"/>
                <w:bdr w:val="none" w:sz="0" w:space="0" w:color="auto" w:frame="1"/>
                <w:lang w:eastAsia="pl-PL"/>
              </w:rPr>
            </w:pPr>
            <w:r w:rsidRPr="00A930D4">
              <w:rPr>
                <w:rFonts w:ascii="Arial" w:eastAsia="Times New Roman" w:hAnsi="Arial" w:cs="Arial"/>
                <w:bdr w:val="none" w:sz="0" w:space="0" w:color="auto" w:frame="1"/>
                <w:lang w:eastAsia="pl-PL"/>
              </w:rPr>
              <w:t>Dzięki nowoczesnym strategiom i taktykom marketingowym świat zamienia się obecnie w globalną wioskę. A jeśli chodzi o społeczność biznesową, to może ona odegrać najważniejszą rolę w rozwoju tej globalnej wioski. Wystawy międzynarodowe są jedną z takich okazji, gdzie nie tylko promuje się jednocześnie produkty i usługi z różnych krajów, ale także daje szansę na reprezentowanie i promowanie własnej kultury na obcej ziemi. W tym kontekście należy pamiętać o jednej rzeczy. Promocja i marketing na rynku globalnym powinny być zaprojektowane i wykonane w bardzo efektowny sposób, aby jak najlepiej reprezentować swój kraj.</w:t>
            </w:r>
          </w:p>
          <w:p w14:paraId="7D154465" w14:textId="77777777" w:rsidR="007B6615" w:rsidRPr="00A930D4" w:rsidRDefault="007B6615" w:rsidP="009428B4">
            <w:pPr>
              <w:jc w:val="both"/>
              <w:rPr>
                <w:rFonts w:ascii="Arial" w:eastAsia="Times New Roman" w:hAnsi="Arial" w:cs="Arial"/>
                <w:bdr w:val="none" w:sz="0" w:space="0" w:color="auto" w:frame="1"/>
                <w:lang w:eastAsia="pl-PL"/>
              </w:rPr>
            </w:pPr>
          </w:p>
          <w:p w14:paraId="33EDC98F" w14:textId="77777777" w:rsidR="007B6615" w:rsidRDefault="007B6615" w:rsidP="009428B4">
            <w:pPr>
              <w:jc w:val="both"/>
              <w:rPr>
                <w:rFonts w:ascii="Arial" w:eastAsia="Times New Roman" w:hAnsi="Arial" w:cs="Arial"/>
                <w:bdr w:val="none" w:sz="0" w:space="0" w:color="auto" w:frame="1"/>
                <w:lang w:eastAsia="pl-PL"/>
              </w:rPr>
            </w:pPr>
            <w:r w:rsidRPr="00A930D4">
              <w:rPr>
                <w:rFonts w:ascii="Arial" w:eastAsia="Times New Roman" w:hAnsi="Arial" w:cs="Arial"/>
                <w:bdr w:val="none" w:sz="0" w:space="0" w:color="auto" w:frame="1"/>
                <w:lang w:eastAsia="pl-PL"/>
              </w:rPr>
              <w:t>Wystawy międzynarodowe rzeczywiście okazały się bardzo skutecznym narzędziem marketingu globalnego. Korzystając z takiej możliwości, każdy rodzaj działalności może natychmiastowo przyspieszyć swój rozwój i zwiększyć rynek.</w:t>
            </w:r>
          </w:p>
          <w:p w14:paraId="445A37F5" w14:textId="77777777" w:rsidR="007B6615" w:rsidRDefault="007B6615" w:rsidP="009428B4">
            <w:pPr>
              <w:jc w:val="both"/>
              <w:rPr>
                <w:rFonts w:ascii="Arial" w:eastAsia="Times New Roman" w:hAnsi="Arial" w:cs="Arial"/>
                <w:bdr w:val="none" w:sz="0" w:space="0" w:color="auto" w:frame="1"/>
                <w:lang w:eastAsia="pl-PL"/>
              </w:rPr>
            </w:pPr>
          </w:p>
          <w:p w14:paraId="54219702" w14:textId="77777777" w:rsidR="007B6615" w:rsidRPr="001F203E" w:rsidRDefault="007B6615" w:rsidP="009428B4">
            <w:pPr>
              <w:jc w:val="both"/>
              <w:rPr>
                <w:rFonts w:ascii="Arial" w:eastAsia="Times New Roman" w:hAnsi="Arial" w:cs="Arial"/>
                <w:bdr w:val="none" w:sz="0" w:space="0" w:color="auto" w:frame="1"/>
                <w:lang w:eastAsia="pl-PL"/>
              </w:rPr>
            </w:pPr>
            <w:r w:rsidRPr="001F203E">
              <w:rPr>
                <w:rFonts w:ascii="Arial" w:eastAsia="Times New Roman" w:hAnsi="Arial" w:cs="Arial"/>
                <w:bdr w:val="none" w:sz="0" w:space="0" w:color="auto" w:frame="1"/>
                <w:lang w:eastAsia="pl-PL"/>
              </w:rPr>
              <w:t>Koszty - koszty obejmują: powierzchnię wystawienniczą, projekt i budowę stoiska, podróż i zakwaterowanie personelu.</w:t>
            </w:r>
          </w:p>
          <w:p w14:paraId="27AAFBDF" w14:textId="77777777" w:rsidR="007B6615" w:rsidRPr="001F203E" w:rsidRDefault="007B6615" w:rsidP="009428B4">
            <w:pPr>
              <w:jc w:val="both"/>
              <w:rPr>
                <w:rFonts w:ascii="Arial" w:eastAsia="Times New Roman" w:hAnsi="Arial" w:cs="Arial"/>
                <w:bdr w:val="none" w:sz="0" w:space="0" w:color="auto" w:frame="1"/>
                <w:lang w:eastAsia="pl-PL"/>
              </w:rPr>
            </w:pPr>
            <w:r w:rsidRPr="001F203E">
              <w:rPr>
                <w:rFonts w:ascii="Arial" w:eastAsia="Times New Roman" w:hAnsi="Arial" w:cs="Arial"/>
                <w:bdr w:val="none" w:sz="0" w:space="0" w:color="auto" w:frame="1"/>
                <w:lang w:eastAsia="pl-PL"/>
              </w:rPr>
              <w:lastRenderedPageBreak/>
              <w:t>Konkurencja - istnieje prawdopodobieństwo, że konkurencja również będzie wystawiać się na targach. Trzeba się wyróżnić, aby przyciągnąć uwagę potencjalnych klientów.</w:t>
            </w:r>
          </w:p>
          <w:p w14:paraId="658D732D" w14:textId="77777777" w:rsidR="007B6615" w:rsidRPr="001F203E" w:rsidRDefault="007B6615" w:rsidP="009428B4">
            <w:pPr>
              <w:jc w:val="both"/>
              <w:rPr>
                <w:rFonts w:ascii="Arial" w:eastAsia="Times New Roman" w:hAnsi="Arial" w:cs="Arial"/>
                <w:bdr w:val="none" w:sz="0" w:space="0" w:color="auto" w:frame="1"/>
                <w:lang w:eastAsia="pl-PL"/>
              </w:rPr>
            </w:pPr>
            <w:r w:rsidRPr="001F203E">
              <w:rPr>
                <w:rFonts w:ascii="Arial" w:eastAsia="Times New Roman" w:hAnsi="Arial" w:cs="Arial"/>
                <w:bdr w:val="none" w:sz="0" w:space="0" w:color="auto" w:frame="1"/>
                <w:lang w:eastAsia="pl-PL"/>
              </w:rPr>
              <w:t>Brak gwarancji wyników - pomimo inwestycji w wystawienie się na targach, nie ma gwarancji, że pojawią się nowe źródła sprzedaży.</w:t>
            </w:r>
          </w:p>
          <w:p w14:paraId="35AA8E26" w14:textId="77777777" w:rsidR="007B6615" w:rsidRDefault="007B6615" w:rsidP="00705922">
            <w:pPr>
              <w:jc w:val="both"/>
              <w:rPr>
                <w:rFonts w:ascii="Arial" w:eastAsia="Times New Roman" w:hAnsi="Arial" w:cs="Arial"/>
                <w:bdr w:val="none" w:sz="0" w:space="0" w:color="auto" w:frame="1"/>
                <w:lang w:eastAsia="pl-PL"/>
              </w:rPr>
            </w:pPr>
            <w:r w:rsidRPr="001F203E">
              <w:rPr>
                <w:rFonts w:ascii="Arial" w:eastAsia="Times New Roman" w:hAnsi="Arial" w:cs="Arial"/>
                <w:bdr w:val="none" w:sz="0" w:space="0" w:color="auto" w:frame="1"/>
                <w:lang w:eastAsia="pl-PL"/>
              </w:rPr>
              <w:t>Potencjalnie niska frekwencja - bez znanych mówców lub odpowiedniej reklamy targi mogą nie przyciągnąć wystarczającej liczby uczestników, aby Twoja obecność była opłacalna. Przed podjęciem decyzji o wystawieniu się na konkretnej imprezie należy przeprowadzić badania. Zobacz, jak wybrać właściwe targi.</w:t>
            </w:r>
          </w:p>
          <w:p w14:paraId="5198BC05" w14:textId="0E97757A" w:rsidR="00705922" w:rsidRPr="00A21AB8" w:rsidRDefault="00705922" w:rsidP="00705922">
            <w:pPr>
              <w:jc w:val="both"/>
              <w:rPr>
                <w:rFonts w:ascii="Arial" w:eastAsia="Times New Roman" w:hAnsi="Arial" w:cs="Arial"/>
                <w:bdr w:val="none" w:sz="0" w:space="0" w:color="auto" w:frame="1"/>
                <w:lang w:eastAsia="pl-PL"/>
              </w:rPr>
            </w:pPr>
          </w:p>
        </w:tc>
        <w:tc>
          <w:tcPr>
            <w:tcW w:w="759" w:type="dxa"/>
            <w:tcBorders>
              <w:top w:val="single" w:sz="4" w:space="0" w:color="auto"/>
              <w:left w:val="single" w:sz="4" w:space="0" w:color="auto"/>
              <w:bottom w:val="single" w:sz="4" w:space="0" w:color="auto"/>
              <w:right w:val="single" w:sz="4" w:space="0" w:color="auto"/>
            </w:tcBorders>
          </w:tcPr>
          <w:p w14:paraId="6B71FD08"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3</w:t>
            </w:r>
          </w:p>
          <w:p w14:paraId="0F05075B"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p>
        </w:tc>
      </w:tr>
      <w:tr w:rsidR="007B6615" w:rsidRPr="00E611AA" w14:paraId="072EF866" w14:textId="77777777" w:rsidTr="009428B4">
        <w:tc>
          <w:tcPr>
            <w:tcW w:w="634" w:type="dxa"/>
            <w:tcBorders>
              <w:top w:val="single" w:sz="4" w:space="0" w:color="auto"/>
              <w:left w:val="single" w:sz="4" w:space="0" w:color="auto"/>
              <w:bottom w:val="single" w:sz="4" w:space="0" w:color="auto"/>
              <w:right w:val="single" w:sz="4" w:space="0" w:color="auto"/>
            </w:tcBorders>
          </w:tcPr>
          <w:p w14:paraId="195176E3"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67</w:t>
            </w:r>
          </w:p>
        </w:tc>
        <w:tc>
          <w:tcPr>
            <w:tcW w:w="9092" w:type="dxa"/>
            <w:tcBorders>
              <w:top w:val="single" w:sz="4" w:space="0" w:color="auto"/>
              <w:left w:val="single" w:sz="4" w:space="0" w:color="auto"/>
              <w:bottom w:val="single" w:sz="4" w:space="0" w:color="auto"/>
              <w:right w:val="single" w:sz="4" w:space="0" w:color="auto"/>
            </w:tcBorders>
          </w:tcPr>
          <w:p w14:paraId="654AB3C3" w14:textId="77777777" w:rsidR="007B6615" w:rsidRPr="00A21AB8" w:rsidRDefault="007B6615" w:rsidP="009428B4">
            <w:pPr>
              <w:jc w:val="both"/>
              <w:rPr>
                <w:rFonts w:ascii="Arial" w:eastAsia="Times New Roman" w:hAnsi="Arial" w:cs="Arial"/>
                <w:b/>
                <w:bCs/>
                <w:bdr w:val="none" w:sz="0" w:space="0" w:color="auto" w:frame="1"/>
                <w:shd w:val="clear" w:color="auto" w:fill="FFFFFF"/>
              </w:rPr>
            </w:pPr>
            <w:r w:rsidRPr="00A21AB8">
              <w:rPr>
                <w:rFonts w:ascii="Arial" w:eastAsia="Times New Roman" w:hAnsi="Arial" w:cs="Arial"/>
                <w:b/>
                <w:bCs/>
                <w:bdr w:val="none" w:sz="0" w:space="0" w:color="auto" w:frame="1"/>
                <w:shd w:val="clear" w:color="auto" w:fill="FFFFFF"/>
              </w:rPr>
              <w:t>Treść do prezentacji:</w:t>
            </w:r>
          </w:p>
          <w:p w14:paraId="7DDF1CBF" w14:textId="77777777" w:rsidR="007B6615" w:rsidRPr="00BF7460" w:rsidRDefault="007B6615" w:rsidP="009428B4">
            <w:pPr>
              <w:jc w:val="both"/>
              <w:rPr>
                <w:rFonts w:ascii="Arial" w:hAnsi="Arial" w:cs="Arial"/>
                <w:color w:val="000000"/>
                <w:spacing w:val="8"/>
                <w:bdr w:val="none" w:sz="0" w:space="0" w:color="auto" w:frame="1"/>
                <w:shd w:val="clear" w:color="auto" w:fill="FFFFFF"/>
              </w:rPr>
            </w:pPr>
            <w:r w:rsidRPr="00BF7460">
              <w:rPr>
                <w:rFonts w:ascii="Arial" w:hAnsi="Arial" w:cs="Arial"/>
                <w:color w:val="000000"/>
                <w:spacing w:val="8"/>
                <w:bdr w:val="none" w:sz="0" w:space="0" w:color="auto" w:frame="1"/>
                <w:shd w:val="clear" w:color="auto" w:fill="FFFFFF"/>
              </w:rPr>
              <w:t>Wystawy cieszą się dużym zainteresowaniem publicznym. Odwiedzają je ważni sprzedawcy i nabywcy.</w:t>
            </w:r>
          </w:p>
          <w:p w14:paraId="735ED494" w14:textId="77777777" w:rsidR="007B6615" w:rsidRPr="00BF7460" w:rsidRDefault="007B6615" w:rsidP="00705922">
            <w:pPr>
              <w:jc w:val="both"/>
              <w:rPr>
                <w:rFonts w:ascii="Arial" w:hAnsi="Arial" w:cs="Arial"/>
                <w:color w:val="000000"/>
                <w:spacing w:val="8"/>
                <w:bdr w:val="none" w:sz="0" w:space="0" w:color="auto" w:frame="1"/>
                <w:shd w:val="clear" w:color="auto" w:fill="FFFFFF"/>
              </w:rPr>
            </w:pPr>
            <w:r w:rsidRPr="00BF7460">
              <w:rPr>
                <w:rFonts w:ascii="Arial" w:hAnsi="Arial" w:cs="Arial"/>
                <w:color w:val="000000"/>
                <w:spacing w:val="8"/>
                <w:bdr w:val="none" w:sz="0" w:space="0" w:color="auto" w:frame="1"/>
                <w:shd w:val="clear" w:color="auto" w:fill="FFFFFF"/>
              </w:rPr>
              <w:t xml:space="preserve">Przedstawiciele mediów wykorzystują te wydarzenia do publikowania wiadomości o produktach i trendach. Dlatego targi są przydatne przy wprowadzaniu produktów na rynek. </w:t>
            </w:r>
          </w:p>
          <w:p w14:paraId="180E2216" w14:textId="570ACFC3" w:rsidR="007B6615" w:rsidRPr="00BF7460" w:rsidRDefault="007B6615" w:rsidP="00705922">
            <w:pPr>
              <w:jc w:val="both"/>
              <w:rPr>
                <w:rFonts w:ascii="Arial" w:hAnsi="Arial" w:cs="Arial"/>
                <w:color w:val="000000"/>
                <w:spacing w:val="8"/>
                <w:bdr w:val="none" w:sz="0" w:space="0" w:color="auto" w:frame="1"/>
                <w:shd w:val="clear" w:color="auto" w:fill="FFFFFF"/>
              </w:rPr>
            </w:pPr>
            <w:r w:rsidRPr="00BF7460">
              <w:rPr>
                <w:rFonts w:ascii="Arial" w:hAnsi="Arial" w:cs="Arial"/>
                <w:color w:val="000000"/>
                <w:spacing w:val="8"/>
                <w:bdr w:val="none" w:sz="0" w:space="0" w:color="auto" w:frame="1"/>
                <w:shd w:val="clear" w:color="auto" w:fill="FFFFFF"/>
              </w:rPr>
              <w:t xml:space="preserve">Z tych powodów inicjowana jest również sprzedaż. Istnieje tak zwany </w:t>
            </w:r>
            <w:r w:rsidR="00705922">
              <w:rPr>
                <w:rFonts w:ascii="Arial" w:hAnsi="Arial" w:cs="Arial"/>
                <w:color w:val="000000"/>
                <w:spacing w:val="8"/>
                <w:bdr w:val="none" w:sz="0" w:space="0" w:color="auto" w:frame="1"/>
                <w:shd w:val="clear" w:color="auto" w:fill="FFFFFF"/>
              </w:rPr>
              <w:t>„</w:t>
            </w:r>
            <w:r w:rsidRPr="00BF7460">
              <w:rPr>
                <w:rFonts w:ascii="Arial" w:hAnsi="Arial" w:cs="Arial"/>
                <w:color w:val="000000"/>
                <w:spacing w:val="8"/>
                <w:bdr w:val="none" w:sz="0" w:space="0" w:color="auto" w:frame="1"/>
                <w:shd w:val="clear" w:color="auto" w:fill="FFFFFF"/>
              </w:rPr>
              <w:t>efekt przeniesienia i opóźnienia</w:t>
            </w:r>
            <w:r w:rsidR="00705922">
              <w:rPr>
                <w:rFonts w:ascii="Arial" w:hAnsi="Arial" w:cs="Arial"/>
                <w:color w:val="000000"/>
                <w:spacing w:val="8"/>
                <w:bdr w:val="none" w:sz="0" w:space="0" w:color="auto" w:frame="1"/>
                <w:shd w:val="clear" w:color="auto" w:fill="FFFFFF"/>
              </w:rPr>
              <w:t>”</w:t>
            </w:r>
            <w:r w:rsidRPr="00BF7460">
              <w:rPr>
                <w:rFonts w:ascii="Arial" w:hAnsi="Arial" w:cs="Arial"/>
                <w:color w:val="000000"/>
                <w:spacing w:val="8"/>
                <w:bdr w:val="none" w:sz="0" w:space="0" w:color="auto" w:frame="1"/>
                <w:shd w:val="clear" w:color="auto" w:fill="FFFFFF"/>
              </w:rPr>
              <w:t xml:space="preserve">, który oznacza, że wystawca może osiągnąć obrót z targów więcej niż 12 miesięcy po zamknięciu targów, szczególnie </w:t>
            </w:r>
            <w:r w:rsidR="00705922">
              <w:rPr>
                <w:rFonts w:ascii="Arial" w:hAnsi="Arial" w:cs="Arial"/>
                <w:color w:val="000000"/>
                <w:spacing w:val="8"/>
                <w:bdr w:val="none" w:sz="0" w:space="0" w:color="auto" w:frame="1"/>
                <w:shd w:val="clear" w:color="auto" w:fill="FFFFFF"/>
              </w:rPr>
              <w:br/>
            </w:r>
            <w:r w:rsidRPr="00BF7460">
              <w:rPr>
                <w:rFonts w:ascii="Arial" w:hAnsi="Arial" w:cs="Arial"/>
                <w:color w:val="000000"/>
                <w:spacing w:val="8"/>
                <w:bdr w:val="none" w:sz="0" w:space="0" w:color="auto" w:frame="1"/>
                <w:shd w:val="clear" w:color="auto" w:fill="FFFFFF"/>
              </w:rPr>
              <w:t>w przypadku targów branżowych.</w:t>
            </w:r>
          </w:p>
          <w:p w14:paraId="713E6441" w14:textId="54D14DFF" w:rsidR="007B6615" w:rsidRPr="00BF7460" w:rsidRDefault="007B6615" w:rsidP="009428B4">
            <w:pPr>
              <w:jc w:val="both"/>
              <w:rPr>
                <w:rFonts w:ascii="Arial" w:hAnsi="Arial" w:cs="Arial"/>
                <w:color w:val="000000"/>
                <w:spacing w:val="8"/>
                <w:bdr w:val="none" w:sz="0" w:space="0" w:color="auto" w:frame="1"/>
                <w:shd w:val="clear" w:color="auto" w:fill="FFFFFF"/>
              </w:rPr>
            </w:pPr>
            <w:r w:rsidRPr="00BF7460">
              <w:rPr>
                <w:rFonts w:ascii="Arial" w:hAnsi="Arial" w:cs="Arial"/>
                <w:color w:val="000000"/>
                <w:spacing w:val="8"/>
                <w:bdr w:val="none" w:sz="0" w:space="0" w:color="auto" w:frame="1"/>
                <w:shd w:val="clear" w:color="auto" w:fill="FFFFFF"/>
              </w:rPr>
              <w:t xml:space="preserve">Kontakt twarzą w twarz daje możliwość bezpośredniego zwrócenia się do potencjalnych klientów. W ramach zarządzania relacjami z klientami (CRM) </w:t>
            </w:r>
            <w:r w:rsidR="00705922">
              <w:rPr>
                <w:rFonts w:ascii="Arial" w:hAnsi="Arial" w:cs="Arial"/>
                <w:color w:val="000000"/>
                <w:spacing w:val="8"/>
                <w:bdr w:val="none" w:sz="0" w:space="0" w:color="auto" w:frame="1"/>
                <w:shd w:val="clear" w:color="auto" w:fill="FFFFFF"/>
              </w:rPr>
              <w:br/>
            </w:r>
            <w:r w:rsidRPr="00BF7460">
              <w:rPr>
                <w:rFonts w:ascii="Arial" w:hAnsi="Arial" w:cs="Arial"/>
                <w:color w:val="000000"/>
                <w:spacing w:val="8"/>
                <w:bdr w:val="none" w:sz="0" w:space="0" w:color="auto" w:frame="1"/>
                <w:shd w:val="clear" w:color="auto" w:fill="FFFFFF"/>
              </w:rPr>
              <w:t>w firmie, targi</w:t>
            </w:r>
            <w:r>
              <w:rPr>
                <w:rFonts w:ascii="Arial" w:hAnsi="Arial" w:cs="Arial"/>
                <w:color w:val="000000"/>
                <w:spacing w:val="8"/>
                <w:bdr w:val="none" w:sz="0" w:space="0" w:color="auto" w:frame="1"/>
                <w:shd w:val="clear" w:color="auto" w:fill="FFFFFF"/>
              </w:rPr>
              <w:t xml:space="preserve"> </w:t>
            </w:r>
            <w:r w:rsidRPr="00BF7460">
              <w:rPr>
                <w:rFonts w:ascii="Arial" w:hAnsi="Arial" w:cs="Arial"/>
                <w:color w:val="000000"/>
                <w:spacing w:val="8"/>
                <w:bdr w:val="none" w:sz="0" w:space="0" w:color="auto" w:frame="1"/>
                <w:shd w:val="clear" w:color="auto" w:fill="FFFFFF"/>
              </w:rPr>
              <w:t>(CRM), targi są ważnym narzędziem budowania zaufania. Są one wykorzystywane razem z</w:t>
            </w:r>
            <w:r>
              <w:rPr>
                <w:rFonts w:ascii="Arial" w:hAnsi="Arial" w:cs="Arial"/>
                <w:color w:val="000000"/>
                <w:spacing w:val="8"/>
                <w:bdr w:val="none" w:sz="0" w:space="0" w:color="auto" w:frame="1"/>
                <w:shd w:val="clear" w:color="auto" w:fill="FFFFFF"/>
              </w:rPr>
              <w:t xml:space="preserve"> </w:t>
            </w:r>
            <w:r w:rsidRPr="00BF7460">
              <w:rPr>
                <w:rFonts w:ascii="Arial" w:hAnsi="Arial" w:cs="Arial"/>
                <w:color w:val="000000"/>
                <w:spacing w:val="8"/>
                <w:bdr w:val="none" w:sz="0" w:space="0" w:color="auto" w:frame="1"/>
                <w:shd w:val="clear" w:color="auto" w:fill="FFFFFF"/>
              </w:rPr>
              <w:t xml:space="preserve">innymi narzędziami marketingowymi, np. </w:t>
            </w:r>
            <w:proofErr w:type="spellStart"/>
            <w:r w:rsidRPr="00BF7460">
              <w:rPr>
                <w:rFonts w:ascii="Arial" w:hAnsi="Arial" w:cs="Arial"/>
                <w:color w:val="000000"/>
                <w:spacing w:val="8"/>
                <w:bdr w:val="none" w:sz="0" w:space="0" w:color="auto" w:frame="1"/>
                <w:shd w:val="clear" w:color="auto" w:fill="FFFFFF"/>
              </w:rPr>
              <w:t>internetem</w:t>
            </w:r>
            <w:proofErr w:type="spellEnd"/>
            <w:r w:rsidRPr="00BF7460">
              <w:rPr>
                <w:rFonts w:ascii="Arial" w:hAnsi="Arial" w:cs="Arial"/>
                <w:color w:val="000000"/>
                <w:spacing w:val="8"/>
                <w:bdr w:val="none" w:sz="0" w:space="0" w:color="auto" w:frame="1"/>
                <w:shd w:val="clear" w:color="auto" w:fill="FFFFFF"/>
              </w:rPr>
              <w:t>, marketingiem bezpośrednim, sprzedażą osobistą.</w:t>
            </w:r>
          </w:p>
          <w:p w14:paraId="67F9F47F" w14:textId="4EB495B6" w:rsidR="007B6615" w:rsidRDefault="007B6615" w:rsidP="009428B4">
            <w:pPr>
              <w:jc w:val="both"/>
              <w:rPr>
                <w:rFonts w:ascii="Arial" w:hAnsi="Arial" w:cs="Arial"/>
                <w:color w:val="000000"/>
                <w:spacing w:val="8"/>
                <w:bdr w:val="none" w:sz="0" w:space="0" w:color="auto" w:frame="1"/>
                <w:shd w:val="clear" w:color="auto" w:fill="FFFFFF"/>
              </w:rPr>
            </w:pPr>
            <w:r w:rsidRPr="00BF7460">
              <w:rPr>
                <w:rFonts w:ascii="Arial" w:hAnsi="Arial" w:cs="Arial"/>
                <w:color w:val="000000"/>
                <w:spacing w:val="8"/>
                <w:bdr w:val="none" w:sz="0" w:space="0" w:color="auto" w:frame="1"/>
                <w:shd w:val="clear" w:color="auto" w:fill="FFFFFF"/>
              </w:rPr>
              <w:t xml:space="preserve">Targi dają możliwość promowania firmy i analizowania konkurencji. W ten sposób istniejące duże zainteresowanie opinii publicznej można wykorzystać do osiągnięcia takich celów, jak budowanie wizerunku, pozycjonowanie </w:t>
            </w:r>
            <w:r w:rsidR="00705922">
              <w:rPr>
                <w:rFonts w:ascii="Arial" w:hAnsi="Arial" w:cs="Arial"/>
                <w:color w:val="000000"/>
                <w:spacing w:val="8"/>
                <w:bdr w:val="none" w:sz="0" w:space="0" w:color="auto" w:frame="1"/>
                <w:shd w:val="clear" w:color="auto" w:fill="FFFFFF"/>
              </w:rPr>
              <w:br/>
            </w:r>
            <w:r w:rsidRPr="00BF7460">
              <w:rPr>
                <w:rFonts w:ascii="Arial" w:hAnsi="Arial" w:cs="Arial"/>
                <w:color w:val="000000"/>
                <w:spacing w:val="8"/>
                <w:bdr w:val="none" w:sz="0" w:space="0" w:color="auto" w:frame="1"/>
                <w:shd w:val="clear" w:color="auto" w:fill="FFFFFF"/>
              </w:rPr>
              <w:t>i rozpoznawalność marki. Targi oferują przedsiębiorcom dalsze korzyści, przede wszystkim możliwość nawiązywania kontaktów w ramach</w:t>
            </w:r>
            <w:r w:rsidR="00705922">
              <w:rPr>
                <w:rFonts w:ascii="Arial" w:hAnsi="Arial" w:cs="Arial"/>
                <w:color w:val="000000"/>
                <w:spacing w:val="8"/>
                <w:bdr w:val="none" w:sz="0" w:space="0" w:color="auto" w:frame="1"/>
                <w:shd w:val="clear" w:color="auto" w:fill="FFFFFF"/>
              </w:rPr>
              <w:t xml:space="preserve"> </w:t>
            </w:r>
            <w:r w:rsidRPr="00BF7460">
              <w:rPr>
                <w:rFonts w:ascii="Arial" w:hAnsi="Arial" w:cs="Arial"/>
                <w:color w:val="000000"/>
                <w:spacing w:val="8"/>
                <w:bdr w:val="none" w:sz="0" w:space="0" w:color="auto" w:frame="1"/>
                <w:shd w:val="clear" w:color="auto" w:fill="FFFFFF"/>
              </w:rPr>
              <w:t>w ramach branży, przy jednoczesnym osiąganiu głównych celów marketingowych</w:t>
            </w:r>
            <w:r w:rsidR="00705922">
              <w:rPr>
                <w:rFonts w:ascii="Arial" w:hAnsi="Arial" w:cs="Arial"/>
                <w:color w:val="000000"/>
                <w:spacing w:val="8"/>
                <w:bdr w:val="none" w:sz="0" w:space="0" w:color="auto" w:frame="1"/>
                <w:shd w:val="clear" w:color="auto" w:fill="FFFFFF"/>
              </w:rPr>
              <w:t>.</w:t>
            </w:r>
          </w:p>
          <w:p w14:paraId="7B2597E2" w14:textId="77777777" w:rsidR="007B6615" w:rsidRPr="001654C2" w:rsidRDefault="007B6615" w:rsidP="009428B4">
            <w:pPr>
              <w:jc w:val="both"/>
              <w:rPr>
                <w:rFonts w:ascii="Arial" w:hAnsi="Arial" w:cs="Arial"/>
                <w:color w:val="000000"/>
                <w:spacing w:val="8"/>
                <w:bdr w:val="none" w:sz="0" w:space="0" w:color="auto" w:frame="1"/>
              </w:rPr>
            </w:pPr>
          </w:p>
        </w:tc>
        <w:tc>
          <w:tcPr>
            <w:tcW w:w="759" w:type="dxa"/>
            <w:tcBorders>
              <w:top w:val="single" w:sz="4" w:space="0" w:color="auto"/>
              <w:left w:val="single" w:sz="4" w:space="0" w:color="auto"/>
              <w:bottom w:val="single" w:sz="4" w:space="0" w:color="auto"/>
              <w:right w:val="single" w:sz="4" w:space="0" w:color="auto"/>
            </w:tcBorders>
          </w:tcPr>
          <w:p w14:paraId="6C40A60C" w14:textId="77777777" w:rsidR="007B6615" w:rsidRPr="00E611AA"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3</w:t>
            </w:r>
          </w:p>
        </w:tc>
      </w:tr>
    </w:tbl>
    <w:p w14:paraId="79E0CDD7" w14:textId="77777777" w:rsidR="007B6615" w:rsidRDefault="007B6615" w:rsidP="007B6615">
      <w:pPr>
        <w:pStyle w:val="Tre"/>
        <w:rPr>
          <w:rFonts w:ascii="Arial" w:hAnsi="Arial" w:cs="Arial"/>
        </w:rPr>
      </w:pPr>
    </w:p>
    <w:p w14:paraId="1130800C" w14:textId="77777777" w:rsidR="00EC2B29" w:rsidRPr="00917572" w:rsidRDefault="00EC2B29" w:rsidP="007B6615">
      <w:pPr>
        <w:pStyle w:val="Tre"/>
        <w:rPr>
          <w:rFonts w:ascii="Arial" w:hAnsi="Arial" w:cs="Arial"/>
        </w:rPr>
      </w:pPr>
    </w:p>
    <w:tbl>
      <w:tblPr>
        <w:tblStyle w:val="Tabela-Siatka"/>
        <w:tblpPr w:leftFromText="141" w:rightFromText="141" w:vertAnchor="text" w:tblpXSpec="center" w:tblpY="1"/>
        <w:tblOverlap w:val="never"/>
        <w:tblW w:w="10485" w:type="dxa"/>
        <w:tblLook w:val="04A0" w:firstRow="1" w:lastRow="0" w:firstColumn="1" w:lastColumn="0" w:noHBand="0" w:noVBand="1"/>
      </w:tblPr>
      <w:tblGrid>
        <w:gridCol w:w="634"/>
        <w:gridCol w:w="9092"/>
        <w:gridCol w:w="759"/>
      </w:tblGrid>
      <w:tr w:rsidR="00657E51" w:rsidRPr="00E611AA" w14:paraId="56D6733E" w14:textId="77777777" w:rsidTr="00657E51">
        <w:trPr>
          <w:cantSplit/>
          <w:trHeight w:val="1266"/>
        </w:trPr>
        <w:tc>
          <w:tcPr>
            <w:tcW w:w="10485" w:type="dxa"/>
            <w:gridSpan w:val="3"/>
            <w:tcBorders>
              <w:top w:val="single" w:sz="4" w:space="0" w:color="auto"/>
              <w:left w:val="single" w:sz="4" w:space="0" w:color="auto"/>
              <w:bottom w:val="single" w:sz="4" w:space="0" w:color="auto"/>
              <w:right w:val="single" w:sz="4" w:space="0" w:color="auto"/>
            </w:tcBorders>
          </w:tcPr>
          <w:p w14:paraId="0BEF116E" w14:textId="77777777" w:rsidR="00657E51" w:rsidRPr="00573EEC" w:rsidRDefault="00657E51" w:rsidP="00657E51">
            <w:pPr>
              <w:pStyle w:val="Akapitzlist"/>
              <w:numPr>
                <w:ilvl w:val="0"/>
                <w:numId w:val="27"/>
              </w:numPr>
              <w:spacing w:after="160" w:line="259" w:lineRule="auto"/>
              <w:jc w:val="center"/>
              <w:rPr>
                <w:rFonts w:ascii="Arial" w:eastAsia="Times New Roman" w:hAnsi="Arial" w:cs="Arial"/>
                <w:b/>
                <w:color w:val="000000" w:themeColor="text1"/>
                <w:sz w:val="40"/>
                <w:szCs w:val="40"/>
                <w:shd w:val="clear" w:color="auto" w:fill="FFFFFF"/>
              </w:rPr>
            </w:pPr>
            <w:r>
              <w:rPr>
                <w:rFonts w:ascii="Arial" w:eastAsia="Times New Roman" w:hAnsi="Arial" w:cs="Arial"/>
                <w:b/>
                <w:color w:val="000000" w:themeColor="text1"/>
                <w:sz w:val="40"/>
                <w:szCs w:val="40"/>
                <w:shd w:val="clear" w:color="auto" w:fill="FFFFFF"/>
              </w:rPr>
              <w:t>MISJE GOSPODARCZE</w:t>
            </w:r>
            <w:r w:rsidRPr="00573EEC">
              <w:rPr>
                <w:rFonts w:ascii="Arial" w:eastAsia="Times New Roman" w:hAnsi="Arial" w:cs="Arial"/>
                <w:b/>
                <w:color w:val="000000" w:themeColor="text1"/>
                <w:sz w:val="40"/>
                <w:szCs w:val="40"/>
                <w:shd w:val="clear" w:color="auto" w:fill="FFFFFF"/>
              </w:rPr>
              <w:t xml:space="preserve"> - </w:t>
            </w:r>
            <w:r>
              <w:rPr>
                <w:rFonts w:ascii="Arial" w:eastAsia="Times New Roman" w:hAnsi="Arial" w:cs="Arial"/>
                <w:b/>
                <w:color w:val="000000" w:themeColor="text1"/>
                <w:sz w:val="40"/>
                <w:szCs w:val="40"/>
                <w:shd w:val="clear" w:color="auto" w:fill="FFFFFF"/>
              </w:rPr>
              <w:t>2</w:t>
            </w:r>
            <w:r w:rsidRPr="00573EEC">
              <w:rPr>
                <w:rFonts w:ascii="Arial" w:eastAsia="Times New Roman" w:hAnsi="Arial" w:cs="Arial"/>
                <w:b/>
                <w:color w:val="000000" w:themeColor="text1"/>
                <w:sz w:val="40"/>
                <w:szCs w:val="40"/>
                <w:shd w:val="clear" w:color="auto" w:fill="FFFFFF"/>
              </w:rPr>
              <w:t xml:space="preserve"> SLAJDY, </w:t>
            </w:r>
            <w:r>
              <w:rPr>
                <w:rFonts w:ascii="Arial" w:eastAsia="Times New Roman" w:hAnsi="Arial" w:cs="Arial"/>
                <w:b/>
                <w:color w:val="000000" w:themeColor="text1"/>
                <w:sz w:val="40"/>
                <w:szCs w:val="40"/>
                <w:shd w:val="clear" w:color="auto" w:fill="FFFFFF"/>
              </w:rPr>
              <w:t>6</w:t>
            </w:r>
            <w:r w:rsidRPr="00573EEC">
              <w:rPr>
                <w:rFonts w:ascii="Arial" w:eastAsia="Times New Roman" w:hAnsi="Arial" w:cs="Arial"/>
                <w:b/>
                <w:color w:val="000000" w:themeColor="text1"/>
                <w:sz w:val="40"/>
                <w:szCs w:val="40"/>
                <w:shd w:val="clear" w:color="auto" w:fill="FFFFFF"/>
              </w:rPr>
              <w:t xml:space="preserve"> MINUT</w:t>
            </w:r>
          </w:p>
          <w:p w14:paraId="39143232" w14:textId="77777777" w:rsidR="00657E51" w:rsidRPr="00E611AA" w:rsidRDefault="00657E51" w:rsidP="00657E51">
            <w:pPr>
              <w:jc w:val="center"/>
              <w:rPr>
                <w:rFonts w:ascii="Arial" w:eastAsia="Times New Roman" w:hAnsi="Arial" w:cs="Arial"/>
                <w:b/>
                <w:caps/>
                <w:color w:val="000000" w:themeColor="text1"/>
                <w:sz w:val="20"/>
                <w:szCs w:val="20"/>
                <w:bdr w:val="none" w:sz="0" w:space="0" w:color="auto" w:frame="1"/>
                <w:shd w:val="clear" w:color="auto" w:fill="FFFFFF"/>
              </w:rPr>
            </w:pPr>
          </w:p>
        </w:tc>
      </w:tr>
      <w:tr w:rsidR="007B6615" w:rsidRPr="00E611AA" w14:paraId="0ABB4089" w14:textId="77777777" w:rsidTr="009428B4">
        <w:trPr>
          <w:cantSplit/>
          <w:trHeight w:val="1266"/>
        </w:trPr>
        <w:tc>
          <w:tcPr>
            <w:tcW w:w="634" w:type="dxa"/>
            <w:tcBorders>
              <w:top w:val="single" w:sz="4" w:space="0" w:color="auto"/>
              <w:left w:val="single" w:sz="4" w:space="0" w:color="auto"/>
              <w:bottom w:val="single" w:sz="4" w:space="0" w:color="auto"/>
              <w:right w:val="single" w:sz="4" w:space="0" w:color="auto"/>
            </w:tcBorders>
            <w:textDirection w:val="btLr"/>
            <w:hideMark/>
          </w:tcPr>
          <w:p w14:paraId="40459E47" w14:textId="77777777" w:rsidR="007B6615" w:rsidRPr="00E611AA" w:rsidRDefault="007B6615" w:rsidP="009428B4">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numer slajdu</w:t>
            </w:r>
          </w:p>
        </w:tc>
        <w:tc>
          <w:tcPr>
            <w:tcW w:w="9092" w:type="dxa"/>
            <w:tcBorders>
              <w:top w:val="single" w:sz="4" w:space="0" w:color="auto"/>
              <w:left w:val="single" w:sz="4" w:space="0" w:color="auto"/>
              <w:bottom w:val="single" w:sz="4" w:space="0" w:color="auto"/>
              <w:right w:val="single" w:sz="4" w:space="0" w:color="auto"/>
            </w:tcBorders>
            <w:hideMark/>
          </w:tcPr>
          <w:p w14:paraId="49D5D64B" w14:textId="77777777" w:rsidR="007B6615" w:rsidRPr="00E611AA" w:rsidRDefault="007B6615" w:rsidP="009428B4">
            <w:pPr>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treść do prezentacji</w:t>
            </w:r>
          </w:p>
        </w:tc>
        <w:tc>
          <w:tcPr>
            <w:tcW w:w="759" w:type="dxa"/>
            <w:tcBorders>
              <w:top w:val="single" w:sz="4" w:space="0" w:color="auto"/>
              <w:left w:val="single" w:sz="4" w:space="0" w:color="auto"/>
              <w:bottom w:val="single" w:sz="4" w:space="0" w:color="auto"/>
              <w:right w:val="single" w:sz="4" w:space="0" w:color="auto"/>
            </w:tcBorders>
            <w:textDirection w:val="btLr"/>
            <w:hideMark/>
          </w:tcPr>
          <w:p w14:paraId="2B8AE68C" w14:textId="77777777" w:rsidR="007B6615" w:rsidRPr="00E611AA" w:rsidRDefault="007B6615" w:rsidP="009428B4">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czas w min.</w:t>
            </w:r>
          </w:p>
        </w:tc>
      </w:tr>
      <w:tr w:rsidR="007B6615" w:rsidRPr="00E611AA" w14:paraId="3D7C3ED7" w14:textId="77777777" w:rsidTr="009428B4">
        <w:tc>
          <w:tcPr>
            <w:tcW w:w="634" w:type="dxa"/>
            <w:tcBorders>
              <w:top w:val="single" w:sz="4" w:space="0" w:color="auto"/>
              <w:left w:val="single" w:sz="4" w:space="0" w:color="auto"/>
              <w:bottom w:val="single" w:sz="4" w:space="0" w:color="auto"/>
              <w:right w:val="single" w:sz="4" w:space="0" w:color="auto"/>
            </w:tcBorders>
            <w:hideMark/>
          </w:tcPr>
          <w:p w14:paraId="4CA779AC"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69</w:t>
            </w:r>
          </w:p>
        </w:tc>
        <w:tc>
          <w:tcPr>
            <w:tcW w:w="9092" w:type="dxa"/>
            <w:tcBorders>
              <w:top w:val="single" w:sz="4" w:space="0" w:color="auto"/>
              <w:left w:val="single" w:sz="4" w:space="0" w:color="auto"/>
              <w:bottom w:val="single" w:sz="4" w:space="0" w:color="auto"/>
              <w:right w:val="single" w:sz="4" w:space="0" w:color="auto"/>
            </w:tcBorders>
          </w:tcPr>
          <w:p w14:paraId="4FF39446" w14:textId="77777777" w:rsidR="007B6615" w:rsidRDefault="007B6615" w:rsidP="009428B4">
            <w:pPr>
              <w:jc w:val="both"/>
              <w:rPr>
                <w:rFonts w:ascii="Arial" w:eastAsia="Times New Roman" w:hAnsi="Arial" w:cs="Arial"/>
                <w:b/>
                <w:bCs/>
                <w:bdr w:val="none" w:sz="0" w:space="0" w:color="auto" w:frame="1"/>
                <w:lang w:eastAsia="pl-PL"/>
              </w:rPr>
            </w:pPr>
            <w:r w:rsidRPr="00E611AA">
              <w:rPr>
                <w:rFonts w:ascii="Arial" w:eastAsia="Times New Roman" w:hAnsi="Arial" w:cs="Arial"/>
                <w:b/>
                <w:bCs/>
                <w:bdr w:val="none" w:sz="0" w:space="0" w:color="auto" w:frame="1"/>
                <w:lang w:eastAsia="pl-PL"/>
              </w:rPr>
              <w:t>Treść do zaprezentowania :</w:t>
            </w:r>
          </w:p>
          <w:p w14:paraId="4E8C24A2" w14:textId="58681180" w:rsidR="007B6615" w:rsidRPr="00296745" w:rsidRDefault="007B6615" w:rsidP="009428B4">
            <w:pPr>
              <w:jc w:val="both"/>
              <w:rPr>
                <w:rFonts w:ascii="Arial" w:eastAsia="Times New Roman" w:hAnsi="Arial" w:cs="Arial"/>
                <w:bdr w:val="none" w:sz="0" w:space="0" w:color="auto" w:frame="1"/>
                <w:lang w:eastAsia="pl-PL"/>
              </w:rPr>
            </w:pPr>
            <w:r w:rsidRPr="00296745">
              <w:rPr>
                <w:rFonts w:ascii="Arial" w:eastAsia="Times New Roman" w:hAnsi="Arial" w:cs="Arial"/>
                <w:bdr w:val="none" w:sz="0" w:space="0" w:color="auto" w:frame="1"/>
                <w:lang w:eastAsia="pl-PL"/>
              </w:rPr>
              <w:t xml:space="preserve">Misja handlowa to międzynarodowa podróż, podczas której przedstawiciele kadry kierowniczej przedsiębiorstw podróżują razem jako delegacja do miejsc za granicą, a czasami towarzyszą im urzędnicy państwowi. Celem Misji Handlowej jest spotkanie się z potencjalnymi kupcami lub agentami, udział w wizytach na miejscu oraz w spotkaniach </w:t>
            </w:r>
            <w:proofErr w:type="spellStart"/>
            <w:r w:rsidRPr="00296745">
              <w:rPr>
                <w:rFonts w:ascii="Arial" w:eastAsia="Times New Roman" w:hAnsi="Arial" w:cs="Arial"/>
                <w:bdr w:val="none" w:sz="0" w:space="0" w:color="auto" w:frame="1"/>
                <w:lang w:eastAsia="pl-PL"/>
              </w:rPr>
              <w:t>networkingowych</w:t>
            </w:r>
            <w:proofErr w:type="spellEnd"/>
            <w:r w:rsidRPr="00296745">
              <w:rPr>
                <w:rFonts w:ascii="Arial" w:eastAsia="Times New Roman" w:hAnsi="Arial" w:cs="Arial"/>
                <w:bdr w:val="none" w:sz="0" w:space="0" w:color="auto" w:frame="1"/>
                <w:lang w:eastAsia="pl-PL"/>
              </w:rPr>
              <w:t xml:space="preserve">. Potencjalni kupcy, agenci, dystrybutorzy </w:t>
            </w:r>
            <w:r w:rsidR="002C4DC9">
              <w:rPr>
                <w:rFonts w:ascii="Arial" w:eastAsia="Times New Roman" w:hAnsi="Arial" w:cs="Arial"/>
                <w:bdr w:val="none" w:sz="0" w:space="0" w:color="auto" w:frame="1"/>
                <w:lang w:eastAsia="pl-PL"/>
              </w:rPr>
              <w:br/>
            </w:r>
            <w:r w:rsidRPr="00296745">
              <w:rPr>
                <w:rFonts w:ascii="Arial" w:eastAsia="Times New Roman" w:hAnsi="Arial" w:cs="Arial"/>
                <w:bdr w:val="none" w:sz="0" w:space="0" w:color="auto" w:frame="1"/>
                <w:lang w:eastAsia="pl-PL"/>
              </w:rPr>
              <w:t>i partnerzy joint venture są często wyszukiwani przed każdą misją, co daje delegatom najlepszą okazję do nawiązania korzystnych relacji biznesowych.</w:t>
            </w:r>
          </w:p>
          <w:p w14:paraId="71664792" w14:textId="77777777" w:rsidR="007B6615" w:rsidRPr="00296745" w:rsidRDefault="007B6615" w:rsidP="009428B4">
            <w:pPr>
              <w:jc w:val="both"/>
              <w:rPr>
                <w:rFonts w:ascii="Arial" w:eastAsia="Times New Roman" w:hAnsi="Arial" w:cs="Arial"/>
                <w:bdr w:val="none" w:sz="0" w:space="0" w:color="auto" w:frame="1"/>
                <w:lang w:eastAsia="pl-PL"/>
              </w:rPr>
            </w:pPr>
          </w:p>
          <w:p w14:paraId="7BD49B61" w14:textId="77777777" w:rsidR="007B6615" w:rsidRPr="00A930D4" w:rsidRDefault="007B6615" w:rsidP="009428B4">
            <w:pPr>
              <w:jc w:val="both"/>
              <w:rPr>
                <w:rFonts w:ascii="Arial" w:eastAsia="Times New Roman" w:hAnsi="Arial" w:cs="Arial"/>
                <w:bdr w:val="none" w:sz="0" w:space="0" w:color="auto" w:frame="1"/>
                <w:lang w:eastAsia="pl-PL"/>
              </w:rPr>
            </w:pPr>
            <w:r w:rsidRPr="00296745">
              <w:rPr>
                <w:rFonts w:ascii="Arial" w:eastAsia="Times New Roman" w:hAnsi="Arial" w:cs="Arial"/>
                <w:bdr w:val="none" w:sz="0" w:space="0" w:color="auto" w:frame="1"/>
                <w:lang w:eastAsia="pl-PL"/>
              </w:rPr>
              <w:t>Misje Handlowe zapewniają firmom istotne korzyści, jeśli rozważają one możliwość rozszerzenia swojej działalności za granicą lub chcą prowadzić wymianę handlową (eksport lub import) z krajami, z którymi wcześniej nie prowadziły takiej działalności. Misje handlowe otwierają drzwi i umożliwiają firmom nawiązanie dialogu z odpowiednimi firmami i, co równie ważne, z odpowiednimi osobami podczas jednej podróży.</w:t>
            </w:r>
          </w:p>
          <w:p w14:paraId="2659D572" w14:textId="77777777" w:rsidR="007B6615" w:rsidRPr="001872DD" w:rsidRDefault="007B6615" w:rsidP="009428B4">
            <w:pPr>
              <w:jc w:val="both"/>
              <w:rPr>
                <w:rFonts w:ascii="Arial" w:hAnsi="Arial" w:cs="Arial"/>
                <w:u w:val="single"/>
              </w:rPr>
            </w:pPr>
          </w:p>
        </w:tc>
        <w:tc>
          <w:tcPr>
            <w:tcW w:w="759" w:type="dxa"/>
            <w:tcBorders>
              <w:top w:val="single" w:sz="4" w:space="0" w:color="auto"/>
              <w:left w:val="single" w:sz="4" w:space="0" w:color="auto"/>
              <w:bottom w:val="single" w:sz="4" w:space="0" w:color="auto"/>
              <w:right w:val="single" w:sz="4" w:space="0" w:color="auto"/>
            </w:tcBorders>
            <w:hideMark/>
          </w:tcPr>
          <w:p w14:paraId="5F5E3DF8" w14:textId="77777777" w:rsidR="007B6615" w:rsidRPr="00E611AA"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3</w:t>
            </w:r>
          </w:p>
        </w:tc>
      </w:tr>
      <w:tr w:rsidR="007B6615" w:rsidRPr="00E611AA" w14:paraId="5DD8FC75" w14:textId="77777777" w:rsidTr="009428B4">
        <w:trPr>
          <w:trHeight w:val="983"/>
        </w:trPr>
        <w:tc>
          <w:tcPr>
            <w:tcW w:w="634" w:type="dxa"/>
            <w:tcBorders>
              <w:top w:val="single" w:sz="4" w:space="0" w:color="auto"/>
              <w:left w:val="single" w:sz="4" w:space="0" w:color="auto"/>
              <w:bottom w:val="single" w:sz="4" w:space="0" w:color="auto"/>
              <w:right w:val="single" w:sz="4" w:space="0" w:color="auto"/>
            </w:tcBorders>
          </w:tcPr>
          <w:p w14:paraId="62839F96"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70</w:t>
            </w:r>
          </w:p>
        </w:tc>
        <w:tc>
          <w:tcPr>
            <w:tcW w:w="9092" w:type="dxa"/>
            <w:tcBorders>
              <w:top w:val="single" w:sz="4" w:space="0" w:color="auto"/>
              <w:left w:val="single" w:sz="4" w:space="0" w:color="auto"/>
              <w:bottom w:val="single" w:sz="4" w:space="0" w:color="auto"/>
              <w:right w:val="single" w:sz="4" w:space="0" w:color="auto"/>
            </w:tcBorders>
          </w:tcPr>
          <w:p w14:paraId="6E8E2364" w14:textId="77777777" w:rsidR="007B6615" w:rsidRDefault="007B6615" w:rsidP="009428B4">
            <w:pPr>
              <w:jc w:val="both"/>
              <w:rPr>
                <w:rFonts w:ascii="Arial" w:eastAsia="Times New Roman" w:hAnsi="Arial" w:cs="Arial"/>
                <w:b/>
                <w:bCs/>
                <w:bdr w:val="none" w:sz="0" w:space="0" w:color="auto" w:frame="1"/>
                <w:lang w:eastAsia="pl-PL"/>
              </w:rPr>
            </w:pPr>
            <w:r w:rsidRPr="00E611AA">
              <w:rPr>
                <w:rFonts w:ascii="Arial" w:eastAsia="Times New Roman" w:hAnsi="Arial" w:cs="Arial"/>
                <w:b/>
                <w:bCs/>
                <w:bdr w:val="none" w:sz="0" w:space="0" w:color="auto" w:frame="1"/>
                <w:lang w:eastAsia="pl-PL"/>
              </w:rPr>
              <w:t>Treść do zaprezentowania :</w:t>
            </w:r>
          </w:p>
          <w:p w14:paraId="5DF0B4BA" w14:textId="6AF221A3" w:rsidR="007B6615" w:rsidRPr="002C4DC9" w:rsidRDefault="007B6615" w:rsidP="002C4DC9">
            <w:pPr>
              <w:pStyle w:val="Akapitzlist"/>
              <w:numPr>
                <w:ilvl w:val="0"/>
                <w:numId w:val="41"/>
              </w:numPr>
              <w:jc w:val="both"/>
              <w:rPr>
                <w:rFonts w:ascii="Arial" w:eastAsia="Times New Roman" w:hAnsi="Arial" w:cs="Arial"/>
                <w:b/>
                <w:bCs/>
                <w:bdr w:val="none" w:sz="0" w:space="0" w:color="auto" w:frame="1"/>
                <w:lang w:eastAsia="pl-PL"/>
              </w:rPr>
            </w:pPr>
            <w:r w:rsidRPr="002C4DC9">
              <w:rPr>
                <w:rFonts w:ascii="Arial" w:eastAsia="Times New Roman" w:hAnsi="Arial" w:cs="Arial"/>
                <w:b/>
                <w:bCs/>
                <w:bdr w:val="none" w:sz="0" w:space="0" w:color="auto" w:frame="1"/>
                <w:lang w:eastAsia="pl-PL"/>
              </w:rPr>
              <w:t>Minimalizacja ryzyka w eksploracji nowych rynków = przewaga konkurencyjna</w:t>
            </w:r>
          </w:p>
          <w:p w14:paraId="76523815" w14:textId="39331C9B" w:rsidR="007B6615" w:rsidRPr="00582C9A" w:rsidRDefault="007B6615" w:rsidP="002C4DC9">
            <w:pPr>
              <w:ind w:left="393"/>
              <w:jc w:val="both"/>
              <w:rPr>
                <w:rFonts w:ascii="Arial" w:eastAsia="Times New Roman" w:hAnsi="Arial" w:cs="Arial"/>
                <w:bdr w:val="none" w:sz="0" w:space="0" w:color="auto" w:frame="1"/>
                <w:lang w:eastAsia="pl-PL"/>
              </w:rPr>
            </w:pPr>
            <w:r w:rsidRPr="00582C9A">
              <w:rPr>
                <w:rFonts w:ascii="Arial" w:eastAsia="Times New Roman" w:hAnsi="Arial" w:cs="Arial"/>
                <w:bdr w:val="none" w:sz="0" w:space="0" w:color="auto" w:frame="1"/>
                <w:lang w:eastAsia="pl-PL"/>
              </w:rPr>
              <w:t xml:space="preserve">Jeśli bierzesz udział w misji handlowej przeznaczonej Nie musisz się martwić </w:t>
            </w:r>
            <w:r w:rsidR="002C4DC9">
              <w:rPr>
                <w:rFonts w:ascii="Arial" w:eastAsia="Times New Roman" w:hAnsi="Arial" w:cs="Arial"/>
                <w:bdr w:val="none" w:sz="0" w:space="0" w:color="auto" w:frame="1"/>
                <w:lang w:eastAsia="pl-PL"/>
              </w:rPr>
              <w:br/>
            </w:r>
            <w:r w:rsidRPr="00582C9A">
              <w:rPr>
                <w:rFonts w:ascii="Arial" w:eastAsia="Times New Roman" w:hAnsi="Arial" w:cs="Arial"/>
                <w:bdr w:val="none" w:sz="0" w:space="0" w:color="auto" w:frame="1"/>
                <w:lang w:eastAsia="pl-PL"/>
              </w:rPr>
              <w:t xml:space="preserve">o rezerwowanie spotkań i planowanie podróży przez nieznane miasta i kraje, aby wziąć udział w wydarzeniach i spotkać się z potencjalnymi kupcami. Zamiast tego możesz skupić się na przygotowaniu najlepszej oferty na spotkania i imprezy organizowane przez profesjonalistów, którzy skupiają się na stworzeniu dla Ciebie najbardziej efektywnej misji handlowej. </w:t>
            </w:r>
          </w:p>
          <w:p w14:paraId="4B3E68C7" w14:textId="7033616E" w:rsidR="007B6615" w:rsidRPr="002C4DC9" w:rsidRDefault="007B6615" w:rsidP="002C4DC9">
            <w:pPr>
              <w:pStyle w:val="Akapitzlist"/>
              <w:numPr>
                <w:ilvl w:val="0"/>
                <w:numId w:val="41"/>
              </w:numPr>
              <w:jc w:val="both"/>
              <w:rPr>
                <w:rFonts w:ascii="Arial" w:eastAsia="Times New Roman" w:hAnsi="Arial" w:cs="Arial"/>
                <w:b/>
                <w:bCs/>
                <w:bdr w:val="none" w:sz="0" w:space="0" w:color="auto" w:frame="1"/>
                <w:lang w:eastAsia="pl-PL"/>
              </w:rPr>
            </w:pPr>
            <w:r w:rsidRPr="002C4DC9">
              <w:rPr>
                <w:rFonts w:ascii="Arial" w:eastAsia="Times New Roman" w:hAnsi="Arial" w:cs="Arial"/>
                <w:b/>
                <w:bCs/>
                <w:bdr w:val="none" w:sz="0" w:space="0" w:color="auto" w:frame="1"/>
                <w:lang w:eastAsia="pl-PL"/>
              </w:rPr>
              <w:t xml:space="preserve">Poznanie nowych ludzi = nowe możliwości sprzedaży </w:t>
            </w:r>
          </w:p>
          <w:p w14:paraId="34466A8B" w14:textId="7D505B34" w:rsidR="007B6615" w:rsidRPr="00582C9A" w:rsidRDefault="007B6615" w:rsidP="002C4DC9">
            <w:pPr>
              <w:ind w:left="393"/>
              <w:jc w:val="both"/>
              <w:rPr>
                <w:rFonts w:ascii="Arial" w:eastAsia="Times New Roman" w:hAnsi="Arial" w:cs="Arial"/>
                <w:bdr w:val="none" w:sz="0" w:space="0" w:color="auto" w:frame="1"/>
                <w:lang w:eastAsia="pl-PL"/>
              </w:rPr>
            </w:pPr>
            <w:r w:rsidRPr="00582C9A">
              <w:rPr>
                <w:rFonts w:ascii="Arial" w:eastAsia="Times New Roman" w:hAnsi="Arial" w:cs="Arial"/>
                <w:bdr w:val="none" w:sz="0" w:space="0" w:color="auto" w:frame="1"/>
                <w:lang w:eastAsia="pl-PL"/>
              </w:rPr>
              <w:t xml:space="preserve">Nie tylko można rozmawiać o interesach i budować relacje, które pozwolą pozyskać klientów dzięki znajomościom podczas misji handlowej, ale także poznać innych dostawców i kontakty. Niektóre z kontaktów misji handlowej będą nadal wspaniałymi źródłami, z których można korzystać, aby dowiedzieć się </w:t>
            </w:r>
            <w:r w:rsidR="002C4DC9">
              <w:rPr>
                <w:rFonts w:ascii="Arial" w:eastAsia="Times New Roman" w:hAnsi="Arial" w:cs="Arial"/>
                <w:bdr w:val="none" w:sz="0" w:space="0" w:color="auto" w:frame="1"/>
                <w:lang w:eastAsia="pl-PL"/>
              </w:rPr>
              <w:br/>
            </w:r>
            <w:r w:rsidRPr="00582C9A">
              <w:rPr>
                <w:rFonts w:ascii="Arial" w:eastAsia="Times New Roman" w:hAnsi="Arial" w:cs="Arial"/>
                <w:bdr w:val="none" w:sz="0" w:space="0" w:color="auto" w:frame="1"/>
                <w:lang w:eastAsia="pl-PL"/>
              </w:rPr>
              <w:t xml:space="preserve">o możliwościach i porozmawiać o handlu międzynarodowym.   </w:t>
            </w:r>
          </w:p>
          <w:p w14:paraId="0C721E95" w14:textId="39F41F77" w:rsidR="007B6615" w:rsidRPr="002C4DC9" w:rsidRDefault="007B6615" w:rsidP="002C4DC9">
            <w:pPr>
              <w:pStyle w:val="Akapitzlist"/>
              <w:numPr>
                <w:ilvl w:val="0"/>
                <w:numId w:val="41"/>
              </w:numPr>
              <w:jc w:val="both"/>
              <w:rPr>
                <w:rFonts w:ascii="Arial" w:eastAsia="Times New Roman" w:hAnsi="Arial" w:cs="Arial"/>
                <w:b/>
                <w:bCs/>
                <w:bdr w:val="none" w:sz="0" w:space="0" w:color="auto" w:frame="1"/>
                <w:lang w:eastAsia="pl-PL"/>
              </w:rPr>
            </w:pPr>
            <w:r w:rsidRPr="002C4DC9">
              <w:rPr>
                <w:rFonts w:ascii="Arial" w:eastAsia="Times New Roman" w:hAnsi="Arial" w:cs="Arial"/>
                <w:b/>
                <w:bCs/>
                <w:bdr w:val="none" w:sz="0" w:space="0" w:color="auto" w:frame="1"/>
                <w:lang w:eastAsia="pl-PL"/>
              </w:rPr>
              <w:t xml:space="preserve">Obecność = cenne spostrzeżenia na temat rynku  </w:t>
            </w:r>
          </w:p>
          <w:p w14:paraId="110BE391" w14:textId="2390C1D8" w:rsidR="007B6615" w:rsidRPr="00A21AB8" w:rsidRDefault="007B6615" w:rsidP="002C4DC9">
            <w:pPr>
              <w:ind w:left="393"/>
              <w:jc w:val="both"/>
              <w:rPr>
                <w:rFonts w:ascii="Arial" w:eastAsia="Times New Roman" w:hAnsi="Arial" w:cs="Arial"/>
                <w:bdr w:val="none" w:sz="0" w:space="0" w:color="auto" w:frame="1"/>
                <w:lang w:eastAsia="pl-PL"/>
              </w:rPr>
            </w:pPr>
            <w:r w:rsidRPr="00582C9A">
              <w:rPr>
                <w:rFonts w:ascii="Arial" w:eastAsia="Times New Roman" w:hAnsi="Arial" w:cs="Arial"/>
                <w:bdr w:val="none" w:sz="0" w:space="0" w:color="auto" w:frame="1"/>
                <w:lang w:eastAsia="pl-PL"/>
              </w:rPr>
              <w:t xml:space="preserve">Pojawienie się i stworzenie podstaw do nawiązania relacji poprzez udział </w:t>
            </w:r>
            <w:r w:rsidR="002C4DC9">
              <w:rPr>
                <w:rFonts w:ascii="Arial" w:eastAsia="Times New Roman" w:hAnsi="Arial" w:cs="Arial"/>
                <w:bdr w:val="none" w:sz="0" w:space="0" w:color="auto" w:frame="1"/>
                <w:lang w:eastAsia="pl-PL"/>
              </w:rPr>
              <w:br/>
            </w:r>
            <w:r w:rsidRPr="00582C9A">
              <w:rPr>
                <w:rFonts w:ascii="Arial" w:eastAsia="Times New Roman" w:hAnsi="Arial" w:cs="Arial"/>
                <w:bdr w:val="none" w:sz="0" w:space="0" w:color="auto" w:frame="1"/>
                <w:lang w:eastAsia="pl-PL"/>
              </w:rPr>
              <w:t xml:space="preserve">w interesujących rozmowach to skuteczny sposób na promowanie swojej firmy w świadomości potencjalnych nabywców i partnerów na rynkach międzynarodowych. Najlepszymi mistrzami mogą być inni uczestnicy misji handlowych, którzy potrafią przedstawić i sprzedać korzyści płynące </w:t>
            </w:r>
            <w:r w:rsidR="002C4DC9">
              <w:rPr>
                <w:rFonts w:ascii="Arial" w:eastAsia="Times New Roman" w:hAnsi="Arial" w:cs="Arial"/>
                <w:bdr w:val="none" w:sz="0" w:space="0" w:color="auto" w:frame="1"/>
                <w:lang w:eastAsia="pl-PL"/>
              </w:rPr>
              <w:br/>
            </w:r>
            <w:r w:rsidRPr="00582C9A">
              <w:rPr>
                <w:rFonts w:ascii="Arial" w:eastAsia="Times New Roman" w:hAnsi="Arial" w:cs="Arial"/>
                <w:bdr w:val="none" w:sz="0" w:space="0" w:color="auto" w:frame="1"/>
                <w:lang w:eastAsia="pl-PL"/>
              </w:rPr>
              <w:t>z działalności gospodarczej drugiej strony. Obserwowanie tego w działaniu jest niezwykłe, ponieważ często trudno nam dzielić się własną ofertą wartości. Wprowadzenie przez kogoś innego tworzy dla nas nową historię, którą możemy z przekonaniem opowiedzieć. Słuchanie, jak ktoś inny opisuje nas, może być doskonałym sposobem na dopracowanie naszego przekazu i przyciągnięcie potencjalnych możliwości biznesowych.</w:t>
            </w:r>
          </w:p>
        </w:tc>
        <w:tc>
          <w:tcPr>
            <w:tcW w:w="759" w:type="dxa"/>
            <w:tcBorders>
              <w:top w:val="single" w:sz="4" w:space="0" w:color="auto"/>
              <w:left w:val="single" w:sz="4" w:space="0" w:color="auto"/>
              <w:bottom w:val="single" w:sz="4" w:space="0" w:color="auto"/>
              <w:right w:val="single" w:sz="4" w:space="0" w:color="auto"/>
            </w:tcBorders>
          </w:tcPr>
          <w:p w14:paraId="1025F650"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3</w:t>
            </w:r>
          </w:p>
          <w:p w14:paraId="1B671D3A"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p>
        </w:tc>
      </w:tr>
    </w:tbl>
    <w:p w14:paraId="0FB597B0" w14:textId="7EC5DD1E" w:rsidR="007B6615" w:rsidRPr="00742A6F" w:rsidRDefault="007B6615" w:rsidP="00BB477C">
      <w:pPr>
        <w:pStyle w:val="Akapitzlist"/>
        <w:pBdr>
          <w:top w:val="none" w:sz="0" w:space="0" w:color="auto"/>
          <w:left w:val="none" w:sz="0" w:space="0" w:color="auto"/>
          <w:bottom w:val="none" w:sz="0" w:space="0" w:color="auto"/>
          <w:right w:val="none" w:sz="0" w:space="0" w:color="auto"/>
          <w:between w:val="none" w:sz="0" w:space="0" w:color="auto"/>
          <w:bar w:val="none" w:sz="0" w:color="auto"/>
        </w:pBdr>
        <w:spacing w:after="160" w:line="259" w:lineRule="auto"/>
        <w:rPr>
          <w:rFonts w:ascii="Arial" w:eastAsia="Times New Roman" w:hAnsi="Arial" w:cs="Arial"/>
          <w:b/>
          <w:color w:val="000000" w:themeColor="text1"/>
          <w:sz w:val="40"/>
          <w:szCs w:val="40"/>
          <w:shd w:val="clear" w:color="auto" w:fill="FFFFFF"/>
        </w:rPr>
      </w:pPr>
    </w:p>
    <w:tbl>
      <w:tblPr>
        <w:tblStyle w:val="Tabela-Siatka"/>
        <w:tblpPr w:leftFromText="141" w:rightFromText="141" w:vertAnchor="text" w:tblpXSpec="center" w:tblpY="1"/>
        <w:tblOverlap w:val="never"/>
        <w:tblW w:w="10485" w:type="dxa"/>
        <w:tblLook w:val="04A0" w:firstRow="1" w:lastRow="0" w:firstColumn="1" w:lastColumn="0" w:noHBand="0" w:noVBand="1"/>
      </w:tblPr>
      <w:tblGrid>
        <w:gridCol w:w="634"/>
        <w:gridCol w:w="9092"/>
        <w:gridCol w:w="759"/>
      </w:tblGrid>
      <w:tr w:rsidR="00BB477C" w:rsidRPr="00E611AA" w14:paraId="2C72201D" w14:textId="77777777" w:rsidTr="00BB477C">
        <w:trPr>
          <w:cantSplit/>
          <w:trHeight w:val="1266"/>
        </w:trPr>
        <w:tc>
          <w:tcPr>
            <w:tcW w:w="10485" w:type="dxa"/>
            <w:gridSpan w:val="3"/>
            <w:tcBorders>
              <w:top w:val="single" w:sz="4" w:space="0" w:color="auto"/>
              <w:left w:val="single" w:sz="4" w:space="0" w:color="auto"/>
              <w:bottom w:val="single" w:sz="4" w:space="0" w:color="auto"/>
              <w:right w:val="single" w:sz="4" w:space="0" w:color="auto"/>
            </w:tcBorders>
          </w:tcPr>
          <w:p w14:paraId="693A5B1A" w14:textId="2047227E" w:rsidR="00BB477C" w:rsidRPr="00742A6F" w:rsidRDefault="00BB477C" w:rsidP="00BB477C">
            <w:pPr>
              <w:pStyle w:val="Akapitzlist"/>
              <w:numPr>
                <w:ilvl w:val="0"/>
                <w:numId w:val="27"/>
              </w:numPr>
              <w:spacing w:after="160" w:line="259" w:lineRule="auto"/>
              <w:ind w:firstLine="25"/>
              <w:jc w:val="center"/>
              <w:rPr>
                <w:rFonts w:ascii="Arial" w:eastAsia="Times New Roman" w:hAnsi="Arial" w:cs="Arial"/>
                <w:b/>
                <w:color w:val="000000" w:themeColor="text1"/>
                <w:sz w:val="40"/>
                <w:szCs w:val="40"/>
                <w:shd w:val="clear" w:color="auto" w:fill="FFFFFF"/>
              </w:rPr>
            </w:pPr>
            <w:r>
              <w:rPr>
                <w:rFonts w:ascii="Arial" w:eastAsia="Times New Roman" w:hAnsi="Arial" w:cs="Arial"/>
                <w:b/>
                <w:color w:val="000000" w:themeColor="text1"/>
                <w:sz w:val="40"/>
                <w:szCs w:val="40"/>
                <w:shd w:val="clear" w:color="auto" w:fill="FFFFFF"/>
              </w:rPr>
              <w:t xml:space="preserve">RÓŻNICE KULTUROWE W RELACJACH </w:t>
            </w:r>
            <w:r>
              <w:rPr>
                <w:rFonts w:ascii="Arial" w:eastAsia="Times New Roman" w:hAnsi="Arial" w:cs="Arial"/>
                <w:b/>
                <w:color w:val="000000" w:themeColor="text1"/>
                <w:sz w:val="40"/>
                <w:szCs w:val="40"/>
                <w:shd w:val="clear" w:color="auto" w:fill="FFFFFF"/>
              </w:rPr>
              <w:br/>
              <w:t>Z KLIENTAMI ZAGRANICZNYMI</w:t>
            </w:r>
            <w:r w:rsidRPr="00742A6F">
              <w:rPr>
                <w:rFonts w:ascii="Arial" w:eastAsia="Times New Roman" w:hAnsi="Arial" w:cs="Arial"/>
                <w:b/>
                <w:color w:val="000000" w:themeColor="text1"/>
                <w:sz w:val="40"/>
                <w:szCs w:val="40"/>
                <w:shd w:val="clear" w:color="auto" w:fill="FFFFFF"/>
              </w:rPr>
              <w:t xml:space="preserve"> - </w:t>
            </w:r>
            <w:r>
              <w:rPr>
                <w:rFonts w:ascii="Arial" w:eastAsia="Times New Roman" w:hAnsi="Arial" w:cs="Arial"/>
                <w:b/>
                <w:color w:val="000000" w:themeColor="text1"/>
                <w:sz w:val="40"/>
                <w:szCs w:val="40"/>
                <w:shd w:val="clear" w:color="auto" w:fill="FFFFFF"/>
              </w:rPr>
              <w:t>4</w:t>
            </w:r>
            <w:r w:rsidRPr="00742A6F">
              <w:rPr>
                <w:rFonts w:ascii="Arial" w:eastAsia="Times New Roman" w:hAnsi="Arial" w:cs="Arial"/>
                <w:b/>
                <w:color w:val="000000" w:themeColor="text1"/>
                <w:sz w:val="40"/>
                <w:szCs w:val="40"/>
                <w:shd w:val="clear" w:color="auto" w:fill="FFFFFF"/>
              </w:rPr>
              <w:t xml:space="preserve"> SLAJDY, </w:t>
            </w:r>
            <w:r>
              <w:rPr>
                <w:rFonts w:ascii="Arial" w:eastAsia="Times New Roman" w:hAnsi="Arial" w:cs="Arial"/>
                <w:b/>
                <w:color w:val="000000" w:themeColor="text1"/>
                <w:sz w:val="40"/>
                <w:szCs w:val="40"/>
                <w:shd w:val="clear" w:color="auto" w:fill="FFFFFF"/>
              </w:rPr>
              <w:br/>
              <w:t>20</w:t>
            </w:r>
            <w:r w:rsidRPr="00742A6F">
              <w:rPr>
                <w:rFonts w:ascii="Arial" w:eastAsia="Times New Roman" w:hAnsi="Arial" w:cs="Arial"/>
                <w:b/>
                <w:color w:val="000000" w:themeColor="text1"/>
                <w:sz w:val="40"/>
                <w:szCs w:val="40"/>
                <w:shd w:val="clear" w:color="auto" w:fill="FFFFFF"/>
              </w:rPr>
              <w:t xml:space="preserve"> MINUT</w:t>
            </w:r>
          </w:p>
          <w:p w14:paraId="3AA6CF79" w14:textId="77777777" w:rsidR="00BB477C" w:rsidRPr="00E611AA" w:rsidRDefault="00BB477C" w:rsidP="00BB477C">
            <w:pPr>
              <w:jc w:val="center"/>
              <w:rPr>
                <w:rFonts w:ascii="Arial" w:eastAsia="Times New Roman" w:hAnsi="Arial" w:cs="Arial"/>
                <w:b/>
                <w:caps/>
                <w:color w:val="000000" w:themeColor="text1"/>
                <w:sz w:val="20"/>
                <w:szCs w:val="20"/>
                <w:bdr w:val="none" w:sz="0" w:space="0" w:color="auto" w:frame="1"/>
                <w:shd w:val="clear" w:color="auto" w:fill="FFFFFF"/>
              </w:rPr>
            </w:pPr>
          </w:p>
        </w:tc>
      </w:tr>
      <w:tr w:rsidR="007B6615" w:rsidRPr="00E611AA" w14:paraId="09394997" w14:textId="77777777" w:rsidTr="009428B4">
        <w:trPr>
          <w:cantSplit/>
          <w:trHeight w:val="1266"/>
        </w:trPr>
        <w:tc>
          <w:tcPr>
            <w:tcW w:w="634" w:type="dxa"/>
            <w:tcBorders>
              <w:top w:val="single" w:sz="4" w:space="0" w:color="auto"/>
              <w:left w:val="single" w:sz="4" w:space="0" w:color="auto"/>
              <w:bottom w:val="single" w:sz="4" w:space="0" w:color="auto"/>
              <w:right w:val="single" w:sz="4" w:space="0" w:color="auto"/>
            </w:tcBorders>
            <w:textDirection w:val="btLr"/>
            <w:hideMark/>
          </w:tcPr>
          <w:p w14:paraId="4488FC6D" w14:textId="77777777" w:rsidR="007B6615" w:rsidRPr="00E611AA" w:rsidRDefault="007B6615" w:rsidP="009428B4">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numer slajdu</w:t>
            </w:r>
          </w:p>
        </w:tc>
        <w:tc>
          <w:tcPr>
            <w:tcW w:w="9092" w:type="dxa"/>
            <w:tcBorders>
              <w:top w:val="single" w:sz="4" w:space="0" w:color="auto"/>
              <w:left w:val="single" w:sz="4" w:space="0" w:color="auto"/>
              <w:bottom w:val="single" w:sz="4" w:space="0" w:color="auto"/>
              <w:right w:val="single" w:sz="4" w:space="0" w:color="auto"/>
            </w:tcBorders>
            <w:hideMark/>
          </w:tcPr>
          <w:p w14:paraId="5648B1FF" w14:textId="77777777" w:rsidR="007B6615" w:rsidRPr="00E611AA" w:rsidRDefault="007B6615" w:rsidP="009428B4">
            <w:pPr>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treść do prezentacji</w:t>
            </w:r>
          </w:p>
        </w:tc>
        <w:tc>
          <w:tcPr>
            <w:tcW w:w="759" w:type="dxa"/>
            <w:tcBorders>
              <w:top w:val="single" w:sz="4" w:space="0" w:color="auto"/>
              <w:left w:val="single" w:sz="4" w:space="0" w:color="auto"/>
              <w:bottom w:val="single" w:sz="4" w:space="0" w:color="auto"/>
              <w:right w:val="single" w:sz="4" w:space="0" w:color="auto"/>
            </w:tcBorders>
            <w:textDirection w:val="btLr"/>
            <w:hideMark/>
          </w:tcPr>
          <w:p w14:paraId="3DE159A8" w14:textId="77777777" w:rsidR="007B6615" w:rsidRPr="00E611AA" w:rsidRDefault="007B6615" w:rsidP="009428B4">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czas w min.</w:t>
            </w:r>
          </w:p>
        </w:tc>
      </w:tr>
      <w:tr w:rsidR="007B6615" w:rsidRPr="00E611AA" w14:paraId="6DD79DC1" w14:textId="77777777" w:rsidTr="009428B4">
        <w:tc>
          <w:tcPr>
            <w:tcW w:w="634" w:type="dxa"/>
            <w:tcBorders>
              <w:top w:val="single" w:sz="4" w:space="0" w:color="auto"/>
              <w:left w:val="single" w:sz="4" w:space="0" w:color="auto"/>
              <w:bottom w:val="single" w:sz="4" w:space="0" w:color="auto"/>
              <w:right w:val="single" w:sz="4" w:space="0" w:color="auto"/>
            </w:tcBorders>
            <w:hideMark/>
          </w:tcPr>
          <w:p w14:paraId="75C8EB3C"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72</w:t>
            </w:r>
          </w:p>
        </w:tc>
        <w:tc>
          <w:tcPr>
            <w:tcW w:w="9092" w:type="dxa"/>
            <w:tcBorders>
              <w:top w:val="single" w:sz="4" w:space="0" w:color="auto"/>
              <w:left w:val="single" w:sz="4" w:space="0" w:color="auto"/>
              <w:bottom w:val="single" w:sz="4" w:space="0" w:color="auto"/>
              <w:right w:val="single" w:sz="4" w:space="0" w:color="auto"/>
            </w:tcBorders>
          </w:tcPr>
          <w:p w14:paraId="37F564A5" w14:textId="77777777" w:rsidR="007B6615" w:rsidRDefault="007B6615" w:rsidP="009428B4">
            <w:pPr>
              <w:jc w:val="both"/>
              <w:rPr>
                <w:rFonts w:ascii="Arial" w:eastAsia="Times New Roman" w:hAnsi="Arial" w:cs="Arial"/>
                <w:b/>
                <w:bCs/>
                <w:bdr w:val="none" w:sz="0" w:space="0" w:color="auto" w:frame="1"/>
                <w:lang w:eastAsia="pl-PL"/>
              </w:rPr>
            </w:pPr>
            <w:r w:rsidRPr="00E611AA">
              <w:rPr>
                <w:rFonts w:ascii="Arial" w:eastAsia="Times New Roman" w:hAnsi="Arial" w:cs="Arial"/>
                <w:b/>
                <w:bCs/>
                <w:bdr w:val="none" w:sz="0" w:space="0" w:color="auto" w:frame="1"/>
                <w:lang w:eastAsia="pl-PL"/>
              </w:rPr>
              <w:t>Treść do zaprezentowania :</w:t>
            </w:r>
          </w:p>
          <w:p w14:paraId="5C22CD8E" w14:textId="77777777" w:rsidR="007B6615" w:rsidRPr="0055066E" w:rsidRDefault="007B6615" w:rsidP="009428B4">
            <w:pPr>
              <w:jc w:val="both"/>
              <w:rPr>
                <w:rFonts w:ascii="Arial" w:eastAsia="Times New Roman" w:hAnsi="Arial" w:cs="Arial"/>
                <w:b/>
                <w:bCs/>
                <w:bdr w:val="none" w:sz="0" w:space="0" w:color="auto" w:frame="1"/>
                <w:lang w:eastAsia="pl-PL"/>
              </w:rPr>
            </w:pPr>
            <w:r w:rsidRPr="0055066E">
              <w:rPr>
                <w:rFonts w:ascii="Arial" w:eastAsia="Times New Roman" w:hAnsi="Arial" w:cs="Arial"/>
                <w:b/>
                <w:bCs/>
                <w:bdr w:val="none" w:sz="0" w:space="0" w:color="auto" w:frame="1"/>
                <w:lang w:eastAsia="pl-PL"/>
              </w:rPr>
              <w:t>Badanie kultury</w:t>
            </w:r>
          </w:p>
          <w:p w14:paraId="3E34A298" w14:textId="77777777" w:rsidR="007B6615" w:rsidRPr="00796648" w:rsidRDefault="007B6615" w:rsidP="009428B4">
            <w:pPr>
              <w:jc w:val="both"/>
              <w:rPr>
                <w:rFonts w:ascii="Arial" w:eastAsia="Times New Roman" w:hAnsi="Arial" w:cs="Arial"/>
                <w:bdr w:val="none" w:sz="0" w:space="0" w:color="auto" w:frame="1"/>
                <w:lang w:eastAsia="pl-PL"/>
              </w:rPr>
            </w:pPr>
            <w:r w:rsidRPr="00796648">
              <w:rPr>
                <w:rFonts w:ascii="Arial" w:eastAsia="Times New Roman" w:hAnsi="Arial" w:cs="Arial"/>
                <w:bdr w:val="none" w:sz="0" w:space="0" w:color="auto" w:frame="1"/>
                <w:lang w:eastAsia="pl-PL"/>
              </w:rPr>
              <w:t>Istotną częścią procesu niwelowania różnic kulturowych w biznesie jest badanie elementów charakterystycznych dla danej kultury przed nawiązaniem relacji biznesowych. Elementy te mogą obejmować styl komunikacji w danym kraju, ubiór, etykietę, hierarchię organizacyjną, koncepcję czasu i inne czynniki. W biznesie budowanie opartych na zaufaniu relacji między stronami ma zasadnicze znaczenie, a nieporozumienia kulturowe wynikające z braku podstawowych badań mogą utrudnić negocjacje, a nawet nadszarpnąć reputację firmy. Poniżej podano przykłady reakcji firm na różnice kulturowe i ich adaptacji, niektórych bardziej udanych niż innych.</w:t>
            </w:r>
          </w:p>
          <w:p w14:paraId="044E6B2D" w14:textId="77777777" w:rsidR="007B6615" w:rsidRPr="00796648" w:rsidRDefault="007B6615" w:rsidP="009428B4">
            <w:pPr>
              <w:jc w:val="both"/>
              <w:rPr>
                <w:rFonts w:ascii="Arial" w:eastAsia="Times New Roman" w:hAnsi="Arial" w:cs="Arial"/>
                <w:bdr w:val="none" w:sz="0" w:space="0" w:color="auto" w:frame="1"/>
                <w:lang w:eastAsia="pl-PL"/>
              </w:rPr>
            </w:pPr>
          </w:p>
          <w:p w14:paraId="4F725B8A" w14:textId="17CE52E2" w:rsidR="007B6615" w:rsidRPr="00BB477C" w:rsidRDefault="00BB477C" w:rsidP="009428B4">
            <w:pPr>
              <w:jc w:val="both"/>
              <w:rPr>
                <w:rFonts w:ascii="Arial" w:eastAsia="Times New Roman" w:hAnsi="Arial" w:cs="Arial"/>
                <w:b/>
                <w:bCs/>
                <w:bdr w:val="none" w:sz="0" w:space="0" w:color="auto" w:frame="1"/>
                <w:lang w:eastAsia="pl-PL"/>
              </w:rPr>
            </w:pPr>
            <w:r w:rsidRPr="00BB477C">
              <w:rPr>
                <w:rFonts w:ascii="Arial" w:eastAsia="Times New Roman" w:hAnsi="Arial" w:cs="Arial"/>
                <w:b/>
                <w:bCs/>
                <w:bdr w:val="none" w:sz="0" w:space="0" w:color="auto" w:frame="1"/>
                <w:lang w:eastAsia="pl-PL"/>
              </w:rPr>
              <w:t>Brak badań nad różnicami kulturowymi</w:t>
            </w:r>
          </w:p>
          <w:p w14:paraId="0C1774B8" w14:textId="6F0E1D56" w:rsidR="007B6615" w:rsidRPr="00796648" w:rsidRDefault="007B6615" w:rsidP="009428B4">
            <w:pPr>
              <w:jc w:val="both"/>
              <w:rPr>
                <w:rFonts w:ascii="Arial" w:eastAsia="Times New Roman" w:hAnsi="Arial" w:cs="Arial"/>
                <w:bdr w:val="none" w:sz="0" w:space="0" w:color="auto" w:frame="1"/>
                <w:lang w:eastAsia="pl-PL"/>
              </w:rPr>
            </w:pPr>
            <w:r w:rsidRPr="00796648">
              <w:rPr>
                <w:rFonts w:ascii="Arial" w:eastAsia="Times New Roman" w:hAnsi="Arial" w:cs="Arial"/>
                <w:bdr w:val="none" w:sz="0" w:space="0" w:color="auto" w:frame="1"/>
                <w:lang w:eastAsia="pl-PL"/>
              </w:rPr>
              <w:t>Home Depot: Marka zrób to sam</w:t>
            </w:r>
            <w:r w:rsidR="00BB477C">
              <w:rPr>
                <w:rFonts w:ascii="Arial" w:eastAsia="Times New Roman" w:hAnsi="Arial" w:cs="Arial"/>
                <w:bdr w:val="none" w:sz="0" w:space="0" w:color="auto" w:frame="1"/>
                <w:lang w:eastAsia="pl-PL"/>
              </w:rPr>
              <w:t>”</w:t>
            </w:r>
            <w:r w:rsidRPr="00796648">
              <w:rPr>
                <w:rFonts w:ascii="Arial" w:eastAsia="Times New Roman" w:hAnsi="Arial" w:cs="Arial"/>
                <w:bdr w:val="none" w:sz="0" w:space="0" w:color="auto" w:frame="1"/>
                <w:lang w:eastAsia="pl-PL"/>
              </w:rPr>
              <w:t xml:space="preserve"> (DIY) nie przyjęła się w Chinach, co można było przewidzieć dzięki odpowiednim badaniom. Gdyby firma przeprowadziła badania, wiedziałaby, że</w:t>
            </w:r>
            <w:r w:rsidR="00BB477C">
              <w:rPr>
                <w:rFonts w:ascii="Arial" w:eastAsia="Times New Roman" w:hAnsi="Arial" w:cs="Arial"/>
                <w:bdr w:val="none" w:sz="0" w:space="0" w:color="auto" w:frame="1"/>
                <w:lang w:eastAsia="pl-PL"/>
              </w:rPr>
              <w:t xml:space="preserve"> </w:t>
            </w:r>
            <w:r w:rsidRPr="00796648">
              <w:rPr>
                <w:rFonts w:ascii="Arial" w:eastAsia="Times New Roman" w:hAnsi="Arial" w:cs="Arial"/>
                <w:bdr w:val="none" w:sz="0" w:space="0" w:color="auto" w:frame="1"/>
                <w:lang w:eastAsia="pl-PL"/>
              </w:rPr>
              <w:t>majsterkowanie jest w Chinach często postrzegane z pogardą, ponieważ jest postrzegane jako oznaka ubóstwa.</w:t>
            </w:r>
          </w:p>
          <w:p w14:paraId="7AE57DB9" w14:textId="77777777" w:rsidR="007B6615" w:rsidRPr="00796648" w:rsidRDefault="007B6615" w:rsidP="009428B4">
            <w:pPr>
              <w:jc w:val="both"/>
              <w:rPr>
                <w:rFonts w:ascii="Arial" w:eastAsia="Times New Roman" w:hAnsi="Arial" w:cs="Arial"/>
                <w:bdr w:val="none" w:sz="0" w:space="0" w:color="auto" w:frame="1"/>
                <w:lang w:eastAsia="pl-PL"/>
              </w:rPr>
            </w:pPr>
          </w:p>
          <w:p w14:paraId="51151BF7" w14:textId="561046CE" w:rsidR="007B6615" w:rsidRPr="00796648" w:rsidRDefault="007B6615" w:rsidP="009428B4">
            <w:pPr>
              <w:jc w:val="both"/>
              <w:rPr>
                <w:rFonts w:ascii="Arial" w:eastAsia="Times New Roman" w:hAnsi="Arial" w:cs="Arial"/>
                <w:bdr w:val="none" w:sz="0" w:space="0" w:color="auto" w:frame="1"/>
                <w:lang w:eastAsia="pl-PL"/>
              </w:rPr>
            </w:pPr>
            <w:r w:rsidRPr="00796648">
              <w:rPr>
                <w:rFonts w:ascii="Arial" w:eastAsia="Times New Roman" w:hAnsi="Arial" w:cs="Arial"/>
                <w:bdr w:val="none" w:sz="0" w:space="0" w:color="auto" w:frame="1"/>
                <w:lang w:eastAsia="pl-PL"/>
              </w:rPr>
              <w:t xml:space="preserve">Subway: Kiedy w Chinach otwarto sklep z kanapkami typu </w:t>
            </w:r>
            <w:r w:rsidR="00BB477C">
              <w:rPr>
                <w:rFonts w:ascii="Arial" w:eastAsia="Times New Roman" w:hAnsi="Arial" w:cs="Arial"/>
                <w:bdr w:val="none" w:sz="0" w:space="0" w:color="auto" w:frame="1"/>
                <w:lang w:eastAsia="pl-PL"/>
              </w:rPr>
              <w:t>„</w:t>
            </w:r>
            <w:r w:rsidRPr="00796648">
              <w:rPr>
                <w:rFonts w:ascii="Arial" w:eastAsia="Times New Roman" w:hAnsi="Arial" w:cs="Arial"/>
                <w:bdr w:val="none" w:sz="0" w:space="0" w:color="auto" w:frame="1"/>
                <w:lang w:eastAsia="pl-PL"/>
              </w:rPr>
              <w:t>zbuduj własną kanapkę</w:t>
            </w:r>
            <w:r w:rsidR="00BB477C">
              <w:rPr>
                <w:rFonts w:ascii="Arial" w:eastAsia="Times New Roman" w:hAnsi="Arial" w:cs="Arial"/>
                <w:bdr w:val="none" w:sz="0" w:space="0" w:color="auto" w:frame="1"/>
                <w:lang w:eastAsia="pl-PL"/>
              </w:rPr>
              <w:t>”</w:t>
            </w:r>
            <w:r w:rsidRPr="00796648">
              <w:rPr>
                <w:rFonts w:ascii="Arial" w:eastAsia="Times New Roman" w:hAnsi="Arial" w:cs="Arial"/>
                <w:bdr w:val="none" w:sz="0" w:space="0" w:color="auto" w:frame="1"/>
                <w:lang w:eastAsia="pl-PL"/>
              </w:rPr>
              <w:t xml:space="preserve">, mieszkańcy byli zdezorientowani, jak </w:t>
            </w:r>
            <w:r w:rsidR="00BB477C">
              <w:rPr>
                <w:rFonts w:ascii="Arial" w:eastAsia="Times New Roman" w:hAnsi="Arial" w:cs="Arial"/>
                <w:bdr w:val="none" w:sz="0" w:space="0" w:color="auto" w:frame="1"/>
                <w:lang w:eastAsia="pl-PL"/>
              </w:rPr>
              <w:t>„</w:t>
            </w:r>
            <w:r w:rsidRPr="00796648">
              <w:rPr>
                <w:rFonts w:ascii="Arial" w:eastAsia="Times New Roman" w:hAnsi="Arial" w:cs="Arial"/>
                <w:bdr w:val="none" w:sz="0" w:space="0" w:color="auto" w:frame="1"/>
                <w:lang w:eastAsia="pl-PL"/>
              </w:rPr>
              <w:t>zbudować</w:t>
            </w:r>
            <w:r w:rsidR="00BB477C">
              <w:rPr>
                <w:rFonts w:ascii="Arial" w:eastAsia="Times New Roman" w:hAnsi="Arial" w:cs="Arial"/>
                <w:bdr w:val="none" w:sz="0" w:space="0" w:color="auto" w:frame="1"/>
                <w:lang w:eastAsia="pl-PL"/>
              </w:rPr>
              <w:t>”</w:t>
            </w:r>
            <w:r w:rsidRPr="00796648">
              <w:rPr>
                <w:rFonts w:ascii="Arial" w:eastAsia="Times New Roman" w:hAnsi="Arial" w:cs="Arial"/>
                <w:bdr w:val="none" w:sz="0" w:space="0" w:color="auto" w:frame="1"/>
                <w:lang w:eastAsia="pl-PL"/>
              </w:rPr>
              <w:t xml:space="preserve"> kanapkę, nie wierzyli, że tuńczyk to tak naprawdę ryba, i nie znosili dotykać jedzenia. Przede wszystkim jednak okazało się, że chińscy klienci w ogóle nie chcieli kanapek, ponieważ od chleba wolą ryż i makaron.</w:t>
            </w:r>
          </w:p>
          <w:p w14:paraId="31DEB304" w14:textId="77777777" w:rsidR="007B6615" w:rsidRPr="00796648" w:rsidRDefault="007B6615" w:rsidP="009428B4">
            <w:pPr>
              <w:jc w:val="both"/>
              <w:rPr>
                <w:rFonts w:ascii="Arial" w:eastAsia="Times New Roman" w:hAnsi="Arial" w:cs="Arial"/>
                <w:bdr w:val="none" w:sz="0" w:space="0" w:color="auto" w:frame="1"/>
                <w:lang w:eastAsia="pl-PL"/>
              </w:rPr>
            </w:pPr>
          </w:p>
          <w:p w14:paraId="47866397" w14:textId="49CA55A1" w:rsidR="007B6615" w:rsidRPr="00BB477C" w:rsidRDefault="00BB477C" w:rsidP="009428B4">
            <w:pPr>
              <w:jc w:val="both"/>
              <w:rPr>
                <w:rFonts w:ascii="Arial" w:eastAsia="Times New Roman" w:hAnsi="Arial" w:cs="Arial"/>
                <w:b/>
                <w:bCs/>
                <w:bdr w:val="none" w:sz="0" w:space="0" w:color="auto" w:frame="1"/>
                <w:lang w:eastAsia="pl-PL"/>
              </w:rPr>
            </w:pPr>
            <w:r w:rsidRPr="00BB477C">
              <w:rPr>
                <w:rFonts w:ascii="Arial" w:eastAsia="Times New Roman" w:hAnsi="Arial" w:cs="Arial"/>
                <w:b/>
                <w:bCs/>
                <w:bdr w:val="none" w:sz="0" w:space="0" w:color="auto" w:frame="1"/>
                <w:lang w:eastAsia="pl-PL"/>
              </w:rPr>
              <w:t>Badania nad różnicami kulturowymi</w:t>
            </w:r>
          </w:p>
          <w:p w14:paraId="09A7681B" w14:textId="77777777" w:rsidR="007B6615" w:rsidRPr="00796648" w:rsidRDefault="007B6615" w:rsidP="009428B4">
            <w:pPr>
              <w:jc w:val="both"/>
              <w:rPr>
                <w:rFonts w:ascii="Arial" w:eastAsia="Times New Roman" w:hAnsi="Arial" w:cs="Arial"/>
                <w:bdr w:val="none" w:sz="0" w:space="0" w:color="auto" w:frame="1"/>
                <w:lang w:eastAsia="pl-PL"/>
              </w:rPr>
            </w:pPr>
            <w:proofErr w:type="spellStart"/>
            <w:r w:rsidRPr="00796648">
              <w:rPr>
                <w:rFonts w:ascii="Arial" w:eastAsia="Times New Roman" w:hAnsi="Arial" w:cs="Arial"/>
                <w:bdr w:val="none" w:sz="0" w:space="0" w:color="auto" w:frame="1"/>
                <w:lang w:eastAsia="pl-PL"/>
              </w:rPr>
              <w:t>McDonald's</w:t>
            </w:r>
            <w:proofErr w:type="spellEnd"/>
            <w:r w:rsidRPr="00796648">
              <w:rPr>
                <w:rFonts w:ascii="Arial" w:eastAsia="Times New Roman" w:hAnsi="Arial" w:cs="Arial"/>
                <w:bdr w:val="none" w:sz="0" w:space="0" w:color="auto" w:frame="1"/>
                <w:lang w:eastAsia="pl-PL"/>
              </w:rPr>
              <w:t>: Dzięki badaniom nad chińskimi zwyczajami konsumenckimi sieć fast-</w:t>
            </w:r>
            <w:proofErr w:type="spellStart"/>
            <w:r w:rsidRPr="00796648">
              <w:rPr>
                <w:rFonts w:ascii="Arial" w:eastAsia="Times New Roman" w:hAnsi="Arial" w:cs="Arial"/>
                <w:bdr w:val="none" w:sz="0" w:space="0" w:color="auto" w:frame="1"/>
                <w:lang w:eastAsia="pl-PL"/>
              </w:rPr>
              <w:t>foodów</w:t>
            </w:r>
            <w:proofErr w:type="spellEnd"/>
            <w:r w:rsidRPr="00796648">
              <w:rPr>
                <w:rFonts w:ascii="Arial" w:eastAsia="Times New Roman" w:hAnsi="Arial" w:cs="Arial"/>
                <w:bdr w:val="none" w:sz="0" w:space="0" w:color="auto" w:frame="1"/>
                <w:lang w:eastAsia="pl-PL"/>
              </w:rPr>
              <w:t xml:space="preserve"> zdała sobie sprawę, że Chińczycy jako całość spożywają więcej kurczaka niż wołowiny. W związku z tym w chińskich restauracjach </w:t>
            </w:r>
            <w:proofErr w:type="spellStart"/>
            <w:r w:rsidRPr="00796648">
              <w:rPr>
                <w:rFonts w:ascii="Arial" w:eastAsia="Times New Roman" w:hAnsi="Arial" w:cs="Arial"/>
                <w:bdr w:val="none" w:sz="0" w:space="0" w:color="auto" w:frame="1"/>
                <w:lang w:eastAsia="pl-PL"/>
              </w:rPr>
              <w:t>McDonald's</w:t>
            </w:r>
            <w:proofErr w:type="spellEnd"/>
            <w:r w:rsidRPr="00796648">
              <w:rPr>
                <w:rFonts w:ascii="Arial" w:eastAsia="Times New Roman" w:hAnsi="Arial" w:cs="Arial"/>
                <w:bdr w:val="none" w:sz="0" w:space="0" w:color="auto" w:frame="1"/>
                <w:lang w:eastAsia="pl-PL"/>
              </w:rPr>
              <w:t xml:space="preserve"> z dużym powodzeniem oferowano pikantnego burgera z kurczaka.</w:t>
            </w:r>
          </w:p>
          <w:p w14:paraId="76519BE3" w14:textId="77777777" w:rsidR="007B6615" w:rsidRPr="00796648" w:rsidRDefault="007B6615" w:rsidP="009428B4">
            <w:pPr>
              <w:jc w:val="both"/>
              <w:rPr>
                <w:rFonts w:ascii="Arial" w:eastAsia="Times New Roman" w:hAnsi="Arial" w:cs="Arial"/>
                <w:bdr w:val="none" w:sz="0" w:space="0" w:color="auto" w:frame="1"/>
                <w:lang w:eastAsia="pl-PL"/>
              </w:rPr>
            </w:pPr>
          </w:p>
          <w:p w14:paraId="33D649A1" w14:textId="77777777" w:rsidR="007B6615" w:rsidRPr="00796648" w:rsidRDefault="007B6615" w:rsidP="009428B4">
            <w:pPr>
              <w:jc w:val="both"/>
              <w:rPr>
                <w:rFonts w:ascii="Arial" w:eastAsia="Times New Roman" w:hAnsi="Arial" w:cs="Arial"/>
                <w:bdr w:val="none" w:sz="0" w:space="0" w:color="auto" w:frame="1"/>
                <w:lang w:eastAsia="pl-PL"/>
              </w:rPr>
            </w:pPr>
            <w:r w:rsidRPr="00796648">
              <w:rPr>
                <w:rFonts w:ascii="Arial" w:eastAsia="Times New Roman" w:hAnsi="Arial" w:cs="Arial"/>
                <w:bdr w:val="none" w:sz="0" w:space="0" w:color="auto" w:frame="1"/>
                <w:lang w:eastAsia="pl-PL"/>
              </w:rPr>
              <w:lastRenderedPageBreak/>
              <w:t xml:space="preserve">KFC: Kiedy KFC chciało zintegrować swoją markę z lokalnymi smakami, sieć zdecydowała się usunąć </w:t>
            </w:r>
            <w:proofErr w:type="spellStart"/>
            <w:r w:rsidRPr="00796648">
              <w:rPr>
                <w:rFonts w:ascii="Arial" w:eastAsia="Times New Roman" w:hAnsi="Arial" w:cs="Arial"/>
                <w:bdr w:val="none" w:sz="0" w:space="0" w:color="auto" w:frame="1"/>
                <w:lang w:eastAsia="pl-PL"/>
              </w:rPr>
              <w:t>coleslaw</w:t>
            </w:r>
            <w:proofErr w:type="spellEnd"/>
            <w:r w:rsidRPr="00796648">
              <w:rPr>
                <w:rFonts w:ascii="Arial" w:eastAsia="Times New Roman" w:hAnsi="Arial" w:cs="Arial"/>
                <w:bdr w:val="none" w:sz="0" w:space="0" w:color="auto" w:frame="1"/>
                <w:lang w:eastAsia="pl-PL"/>
              </w:rPr>
              <w:t xml:space="preserve"> i zastąpić go lokalną alternatywą. Marka zamieniła </w:t>
            </w:r>
            <w:proofErr w:type="spellStart"/>
            <w:r w:rsidRPr="00796648">
              <w:rPr>
                <w:rFonts w:ascii="Arial" w:eastAsia="Times New Roman" w:hAnsi="Arial" w:cs="Arial"/>
                <w:bdr w:val="none" w:sz="0" w:space="0" w:color="auto" w:frame="1"/>
                <w:lang w:eastAsia="pl-PL"/>
              </w:rPr>
              <w:t>coleslaw</w:t>
            </w:r>
            <w:proofErr w:type="spellEnd"/>
            <w:r w:rsidRPr="00796648">
              <w:rPr>
                <w:rFonts w:ascii="Arial" w:eastAsia="Times New Roman" w:hAnsi="Arial" w:cs="Arial"/>
                <w:bdr w:val="none" w:sz="0" w:space="0" w:color="auto" w:frame="1"/>
                <w:lang w:eastAsia="pl-PL"/>
              </w:rPr>
              <w:t xml:space="preserve"> na znane chińskie potrawy, takie jak pędy bambusa i marchew.</w:t>
            </w:r>
          </w:p>
          <w:p w14:paraId="3ED36A33" w14:textId="77777777" w:rsidR="007B6615" w:rsidRPr="00796648" w:rsidRDefault="007B6615" w:rsidP="009428B4">
            <w:pPr>
              <w:jc w:val="both"/>
              <w:rPr>
                <w:rFonts w:ascii="Arial" w:eastAsia="Times New Roman" w:hAnsi="Arial" w:cs="Arial"/>
                <w:bdr w:val="none" w:sz="0" w:space="0" w:color="auto" w:frame="1"/>
                <w:lang w:eastAsia="pl-PL"/>
              </w:rPr>
            </w:pPr>
          </w:p>
          <w:p w14:paraId="4F9DEFA8" w14:textId="77777777" w:rsidR="007B6615" w:rsidRPr="00796648" w:rsidRDefault="007B6615" w:rsidP="009428B4">
            <w:pPr>
              <w:jc w:val="both"/>
              <w:rPr>
                <w:rFonts w:ascii="Arial" w:eastAsia="Times New Roman" w:hAnsi="Arial" w:cs="Arial"/>
                <w:bdr w:val="none" w:sz="0" w:space="0" w:color="auto" w:frame="1"/>
                <w:lang w:eastAsia="pl-PL"/>
              </w:rPr>
            </w:pPr>
            <w:r w:rsidRPr="00796648">
              <w:rPr>
                <w:rFonts w:ascii="Arial" w:eastAsia="Times New Roman" w:hAnsi="Arial" w:cs="Arial"/>
                <w:bdr w:val="none" w:sz="0" w:space="0" w:color="auto" w:frame="1"/>
                <w:lang w:eastAsia="pl-PL"/>
              </w:rPr>
              <w:t>To tylko kilka przykładów na to, jak badanie niuansów innego kraju i jego różnic kulturowych w biznesie może pomóc firmom w nawiązaniu kontaktu z zagranicznymi odbiorcami docelowymi.</w:t>
            </w:r>
          </w:p>
          <w:p w14:paraId="78FFE4A8" w14:textId="77777777" w:rsidR="007B6615" w:rsidRPr="00796648" w:rsidRDefault="007B6615" w:rsidP="009428B4">
            <w:pPr>
              <w:jc w:val="both"/>
              <w:rPr>
                <w:rFonts w:ascii="Arial" w:eastAsia="Times New Roman" w:hAnsi="Arial" w:cs="Arial"/>
                <w:bdr w:val="none" w:sz="0" w:space="0" w:color="auto" w:frame="1"/>
                <w:lang w:eastAsia="pl-PL"/>
              </w:rPr>
            </w:pPr>
          </w:p>
          <w:p w14:paraId="0BF3FF10" w14:textId="77777777" w:rsidR="007B6615" w:rsidRPr="00796648" w:rsidRDefault="007B6615" w:rsidP="009428B4">
            <w:pPr>
              <w:jc w:val="both"/>
              <w:rPr>
                <w:rFonts w:ascii="Arial" w:eastAsia="Times New Roman" w:hAnsi="Arial" w:cs="Arial"/>
                <w:bdr w:val="none" w:sz="0" w:space="0" w:color="auto" w:frame="1"/>
                <w:lang w:eastAsia="pl-PL"/>
              </w:rPr>
            </w:pPr>
            <w:r w:rsidRPr="00796648">
              <w:rPr>
                <w:rFonts w:ascii="Arial" w:eastAsia="Times New Roman" w:hAnsi="Arial" w:cs="Arial"/>
                <w:bdr w:val="none" w:sz="0" w:space="0" w:color="auto" w:frame="1"/>
                <w:lang w:eastAsia="pl-PL"/>
              </w:rPr>
              <w:t>Zachowaj otwartą postawę kulturową</w:t>
            </w:r>
          </w:p>
          <w:p w14:paraId="2A8CD05F" w14:textId="7243DA5A" w:rsidR="007B6615" w:rsidRPr="00796648" w:rsidRDefault="007B6615" w:rsidP="009428B4">
            <w:pPr>
              <w:jc w:val="both"/>
              <w:rPr>
                <w:rFonts w:ascii="Arial" w:eastAsia="Times New Roman" w:hAnsi="Arial" w:cs="Arial"/>
                <w:bdr w:val="none" w:sz="0" w:space="0" w:color="auto" w:frame="1"/>
                <w:lang w:eastAsia="pl-PL"/>
              </w:rPr>
            </w:pPr>
            <w:r w:rsidRPr="00796648">
              <w:rPr>
                <w:rFonts w:ascii="Arial" w:eastAsia="Times New Roman" w:hAnsi="Arial" w:cs="Arial"/>
                <w:bdr w:val="none" w:sz="0" w:space="0" w:color="auto" w:frame="1"/>
                <w:lang w:eastAsia="pl-PL"/>
              </w:rPr>
              <w:t xml:space="preserve">Właściwe nastawienie do biznesu międzynarodowego ma kluczowe znaczenie. Bycie wrażliwym, otwartym i elastycznym na zwyczaje innej kultury podczas prowadzenia globalnej działalności biznesowej prowadzi do lepszej komunikacji </w:t>
            </w:r>
            <w:r w:rsidR="00BB477C">
              <w:rPr>
                <w:rFonts w:ascii="Arial" w:eastAsia="Times New Roman" w:hAnsi="Arial" w:cs="Arial"/>
                <w:bdr w:val="none" w:sz="0" w:space="0" w:color="auto" w:frame="1"/>
                <w:lang w:eastAsia="pl-PL"/>
              </w:rPr>
              <w:br/>
            </w:r>
            <w:r w:rsidRPr="00796648">
              <w:rPr>
                <w:rFonts w:ascii="Arial" w:eastAsia="Times New Roman" w:hAnsi="Arial" w:cs="Arial"/>
                <w:bdr w:val="none" w:sz="0" w:space="0" w:color="auto" w:frame="1"/>
                <w:lang w:eastAsia="pl-PL"/>
              </w:rPr>
              <w:t xml:space="preserve">i mniejszej liczby nieporozumień, co może prowadzić do większego sukcesu. Firmy powinny przyjąć lokalny język - czasami dosłownie. Na przykład, według </w:t>
            </w:r>
            <w:proofErr w:type="spellStart"/>
            <w:r w:rsidRPr="00796648">
              <w:rPr>
                <w:rFonts w:ascii="Arial" w:eastAsia="Times New Roman" w:hAnsi="Arial" w:cs="Arial"/>
                <w:bdr w:val="none" w:sz="0" w:space="0" w:color="auto" w:frame="1"/>
                <w:lang w:eastAsia="pl-PL"/>
              </w:rPr>
              <w:t>Shopify</w:t>
            </w:r>
            <w:proofErr w:type="spellEnd"/>
            <w:r w:rsidRPr="00796648">
              <w:rPr>
                <w:rFonts w:ascii="Arial" w:eastAsia="Times New Roman" w:hAnsi="Arial" w:cs="Arial"/>
                <w:bdr w:val="none" w:sz="0" w:space="0" w:color="auto" w:frame="1"/>
                <w:lang w:eastAsia="pl-PL"/>
              </w:rPr>
              <w:t xml:space="preserve"> Plus, porozumiewanie się w języku kultury docelowej może zadecydować o globalnej sprzedaży e-commerce, ponieważ 65% konsumentów woli, aby zakupy odbywały się w ich własnym języku.</w:t>
            </w:r>
          </w:p>
          <w:p w14:paraId="772291E4" w14:textId="77777777" w:rsidR="007B6615" w:rsidRPr="00796648" w:rsidRDefault="007B6615" w:rsidP="009428B4">
            <w:pPr>
              <w:jc w:val="both"/>
              <w:rPr>
                <w:rFonts w:ascii="Arial" w:eastAsia="Times New Roman" w:hAnsi="Arial" w:cs="Arial"/>
                <w:bdr w:val="none" w:sz="0" w:space="0" w:color="auto" w:frame="1"/>
                <w:lang w:eastAsia="pl-PL"/>
              </w:rPr>
            </w:pPr>
          </w:p>
          <w:p w14:paraId="0443DFAD" w14:textId="77777777" w:rsidR="007B6615" w:rsidRDefault="007B6615" w:rsidP="009428B4">
            <w:pPr>
              <w:jc w:val="both"/>
              <w:rPr>
                <w:rFonts w:ascii="Arial" w:eastAsia="Times New Roman" w:hAnsi="Arial" w:cs="Arial"/>
                <w:bdr w:val="none" w:sz="0" w:space="0" w:color="auto" w:frame="1"/>
                <w:lang w:eastAsia="pl-PL"/>
              </w:rPr>
            </w:pPr>
            <w:r w:rsidRPr="00796648">
              <w:rPr>
                <w:rFonts w:ascii="Arial" w:eastAsia="Times New Roman" w:hAnsi="Arial" w:cs="Arial"/>
                <w:bdr w:val="none" w:sz="0" w:space="0" w:color="auto" w:frame="1"/>
                <w:lang w:eastAsia="pl-PL"/>
              </w:rPr>
              <w:t>W biznesie istnieje wiele różnic kulturowych, które dotyczą różnych kwestii, począwszy od sposobu zawierania umów, a skończywszy na postawie, jaką należy prezentować potencjalnemu partnerowi biznesowemu podczas negocjacji. Aby odnieść sukces na rynkach o kulturze odmiennej od własnej, firmy powinny kultywować właściwy sposób myślenia we własnej kulturze organizacyjnej.</w:t>
            </w:r>
          </w:p>
          <w:p w14:paraId="3AE8AF76" w14:textId="77777777" w:rsidR="007B6615" w:rsidRDefault="007B6615" w:rsidP="009428B4">
            <w:pPr>
              <w:jc w:val="both"/>
              <w:rPr>
                <w:rFonts w:ascii="Arial" w:eastAsia="Times New Roman" w:hAnsi="Arial" w:cs="Arial"/>
                <w:bdr w:val="none" w:sz="0" w:space="0" w:color="auto" w:frame="1"/>
                <w:lang w:eastAsia="pl-PL"/>
              </w:rPr>
            </w:pPr>
          </w:p>
          <w:p w14:paraId="0BA023E0" w14:textId="77777777" w:rsidR="007B6615" w:rsidRPr="004233A3" w:rsidRDefault="007B6615" w:rsidP="009428B4">
            <w:pPr>
              <w:jc w:val="both"/>
              <w:rPr>
                <w:rFonts w:ascii="Arial" w:eastAsia="Times New Roman" w:hAnsi="Arial" w:cs="Arial"/>
                <w:bdr w:val="none" w:sz="0" w:space="0" w:color="auto" w:frame="1"/>
                <w:lang w:eastAsia="pl-PL"/>
              </w:rPr>
            </w:pPr>
            <w:r w:rsidRPr="004233A3">
              <w:rPr>
                <w:rFonts w:ascii="Arial" w:eastAsia="Times New Roman" w:hAnsi="Arial" w:cs="Arial"/>
                <w:bdr w:val="none" w:sz="0" w:space="0" w:color="auto" w:frame="1"/>
                <w:lang w:eastAsia="pl-PL"/>
              </w:rPr>
              <w:t>Wrażliwość kulturowa drogą do sukcesu</w:t>
            </w:r>
          </w:p>
          <w:p w14:paraId="24CC73B1" w14:textId="54216553" w:rsidR="007B6615" w:rsidRPr="001872DD" w:rsidRDefault="007B6615" w:rsidP="00BB477C">
            <w:pPr>
              <w:jc w:val="both"/>
              <w:rPr>
                <w:rFonts w:ascii="Arial" w:hAnsi="Arial" w:cs="Arial"/>
                <w:u w:val="single"/>
              </w:rPr>
            </w:pPr>
            <w:r w:rsidRPr="004233A3">
              <w:rPr>
                <w:rFonts w:ascii="Arial" w:eastAsia="Times New Roman" w:hAnsi="Arial" w:cs="Arial"/>
                <w:bdr w:val="none" w:sz="0" w:space="0" w:color="auto" w:frame="1"/>
                <w:lang w:eastAsia="pl-PL"/>
              </w:rPr>
              <w:t xml:space="preserve">Zrozumienie międzynarodowych różnic kulturowych w biznesie jest niezbędne do osiągnięcia sukcesu za granicą. Poświęcając czas na poznanie innej kultury, specjaliści biznesowi mogą okazać szacunek swoim partnerom i pomóc </w:t>
            </w:r>
            <w:r w:rsidR="00BB477C">
              <w:rPr>
                <w:rFonts w:ascii="Arial" w:eastAsia="Times New Roman" w:hAnsi="Arial" w:cs="Arial"/>
                <w:bdr w:val="none" w:sz="0" w:space="0" w:color="auto" w:frame="1"/>
                <w:lang w:eastAsia="pl-PL"/>
              </w:rPr>
              <w:br/>
            </w:r>
            <w:r w:rsidRPr="004233A3">
              <w:rPr>
                <w:rFonts w:ascii="Arial" w:eastAsia="Times New Roman" w:hAnsi="Arial" w:cs="Arial"/>
                <w:bdr w:val="none" w:sz="0" w:space="0" w:color="auto" w:frame="1"/>
                <w:lang w:eastAsia="pl-PL"/>
              </w:rPr>
              <w:t>w budowaniu trwałych i opartych na zaufaniu relacji. Począwszy od sposobów, w jakie praktyki biznesowe różnią się w poszczególnych krajach, aż po kulturowe oczekiwania dotyczące dobrego wychowania, nauka o tym, jak najlepiej współdziałać z innymi, może mieć decydujące znaczenie w transakcjach biznesowych.</w:t>
            </w:r>
          </w:p>
        </w:tc>
        <w:tc>
          <w:tcPr>
            <w:tcW w:w="759" w:type="dxa"/>
            <w:tcBorders>
              <w:top w:val="single" w:sz="4" w:space="0" w:color="auto"/>
              <w:left w:val="single" w:sz="4" w:space="0" w:color="auto"/>
              <w:bottom w:val="single" w:sz="4" w:space="0" w:color="auto"/>
              <w:right w:val="single" w:sz="4" w:space="0" w:color="auto"/>
            </w:tcBorders>
            <w:hideMark/>
          </w:tcPr>
          <w:p w14:paraId="527F045F" w14:textId="77777777" w:rsidR="007B6615" w:rsidRPr="00E611AA"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3</w:t>
            </w:r>
          </w:p>
        </w:tc>
      </w:tr>
      <w:tr w:rsidR="007B6615" w:rsidRPr="00E611AA" w14:paraId="452A2F08" w14:textId="77777777" w:rsidTr="009428B4">
        <w:trPr>
          <w:trHeight w:val="3251"/>
        </w:trPr>
        <w:tc>
          <w:tcPr>
            <w:tcW w:w="634" w:type="dxa"/>
            <w:tcBorders>
              <w:top w:val="single" w:sz="4" w:space="0" w:color="auto"/>
              <w:left w:val="single" w:sz="4" w:space="0" w:color="auto"/>
              <w:bottom w:val="single" w:sz="4" w:space="0" w:color="auto"/>
              <w:right w:val="single" w:sz="4" w:space="0" w:color="auto"/>
            </w:tcBorders>
          </w:tcPr>
          <w:p w14:paraId="03CBEEE0"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73</w:t>
            </w:r>
          </w:p>
        </w:tc>
        <w:tc>
          <w:tcPr>
            <w:tcW w:w="9092" w:type="dxa"/>
            <w:tcBorders>
              <w:top w:val="single" w:sz="4" w:space="0" w:color="auto"/>
              <w:left w:val="single" w:sz="4" w:space="0" w:color="auto"/>
              <w:bottom w:val="single" w:sz="4" w:space="0" w:color="auto"/>
              <w:right w:val="single" w:sz="4" w:space="0" w:color="auto"/>
            </w:tcBorders>
          </w:tcPr>
          <w:p w14:paraId="4197C14B" w14:textId="77777777" w:rsidR="007B6615" w:rsidRDefault="007B6615" w:rsidP="009428B4">
            <w:pPr>
              <w:jc w:val="both"/>
              <w:rPr>
                <w:rFonts w:ascii="Arial" w:eastAsia="Times New Roman" w:hAnsi="Arial" w:cs="Arial"/>
                <w:b/>
                <w:bCs/>
                <w:bdr w:val="none" w:sz="0" w:space="0" w:color="auto" w:frame="1"/>
                <w:lang w:eastAsia="pl-PL"/>
              </w:rPr>
            </w:pPr>
            <w:r w:rsidRPr="00E611AA">
              <w:rPr>
                <w:rFonts w:ascii="Arial" w:eastAsia="Times New Roman" w:hAnsi="Arial" w:cs="Arial"/>
                <w:b/>
                <w:bCs/>
                <w:bdr w:val="none" w:sz="0" w:space="0" w:color="auto" w:frame="1"/>
                <w:lang w:eastAsia="pl-PL"/>
              </w:rPr>
              <w:t>Treść do zaprezentowania :</w:t>
            </w:r>
          </w:p>
          <w:p w14:paraId="75DF43BE" w14:textId="5BFC976F" w:rsidR="007B6615" w:rsidRPr="00DE40CA" w:rsidRDefault="00DE40CA" w:rsidP="009428B4">
            <w:pPr>
              <w:jc w:val="both"/>
              <w:rPr>
                <w:rFonts w:ascii="Arial" w:eastAsia="Times New Roman" w:hAnsi="Arial" w:cs="Arial"/>
                <w:b/>
                <w:bCs/>
                <w:bdr w:val="none" w:sz="0" w:space="0" w:color="auto" w:frame="1"/>
                <w:lang w:eastAsia="pl-PL"/>
              </w:rPr>
            </w:pPr>
            <w:r w:rsidRPr="00DE40CA">
              <w:rPr>
                <w:rFonts w:ascii="Arial" w:eastAsia="Times New Roman" w:hAnsi="Arial" w:cs="Arial"/>
                <w:b/>
                <w:bCs/>
                <w:bdr w:val="none" w:sz="0" w:space="0" w:color="auto" w:frame="1"/>
                <w:lang w:eastAsia="pl-PL"/>
              </w:rPr>
              <w:t>Cierpliwość</w:t>
            </w:r>
          </w:p>
          <w:p w14:paraId="1136C6A3" w14:textId="77777777" w:rsidR="007B6615" w:rsidRPr="00796648" w:rsidRDefault="007B6615" w:rsidP="009428B4">
            <w:pPr>
              <w:jc w:val="both"/>
              <w:rPr>
                <w:rFonts w:ascii="Arial" w:eastAsia="Times New Roman" w:hAnsi="Arial" w:cs="Arial"/>
                <w:bdr w:val="none" w:sz="0" w:space="0" w:color="auto" w:frame="1"/>
                <w:lang w:eastAsia="pl-PL"/>
              </w:rPr>
            </w:pPr>
            <w:r w:rsidRPr="00796648">
              <w:rPr>
                <w:rFonts w:ascii="Arial" w:eastAsia="Times New Roman" w:hAnsi="Arial" w:cs="Arial"/>
                <w:bdr w:val="none" w:sz="0" w:space="0" w:color="auto" w:frame="1"/>
                <w:lang w:eastAsia="pl-PL"/>
              </w:rPr>
              <w:t>Prowadzenie interesów międzynarodowych wymaga cierpliwości, ponieważ często dochodzi do nieporozumień, a rynki biznesowe mogą rozwijać się w wolniejszym tempie niż w Stanach Zjednoczonych. Skupianie się na celu długoterminowym, a nie nagłe reagowanie w krótkim okresie, przynosi zazwyczaj pozytywne rezultaty w przypadku globalnych transakcji biznesowych.</w:t>
            </w:r>
          </w:p>
          <w:p w14:paraId="7D6F235E" w14:textId="77777777" w:rsidR="007B6615" w:rsidRPr="00796648" w:rsidRDefault="007B6615" w:rsidP="009428B4">
            <w:pPr>
              <w:jc w:val="both"/>
              <w:rPr>
                <w:rFonts w:ascii="Arial" w:eastAsia="Times New Roman" w:hAnsi="Arial" w:cs="Arial"/>
                <w:bdr w:val="none" w:sz="0" w:space="0" w:color="auto" w:frame="1"/>
                <w:lang w:eastAsia="pl-PL"/>
              </w:rPr>
            </w:pPr>
          </w:p>
          <w:p w14:paraId="2BACCA48" w14:textId="77777777" w:rsidR="007B6615" w:rsidRPr="00796648" w:rsidRDefault="007B6615" w:rsidP="009428B4">
            <w:pPr>
              <w:jc w:val="both"/>
              <w:rPr>
                <w:rFonts w:ascii="Arial" w:eastAsia="Times New Roman" w:hAnsi="Arial" w:cs="Arial"/>
                <w:bdr w:val="none" w:sz="0" w:space="0" w:color="auto" w:frame="1"/>
                <w:lang w:eastAsia="pl-PL"/>
              </w:rPr>
            </w:pPr>
            <w:r w:rsidRPr="00796648">
              <w:rPr>
                <w:rFonts w:ascii="Arial" w:eastAsia="Times New Roman" w:hAnsi="Arial" w:cs="Arial"/>
                <w:bdr w:val="none" w:sz="0" w:space="0" w:color="auto" w:frame="1"/>
                <w:lang w:eastAsia="pl-PL"/>
              </w:rPr>
              <w:t>Na przykład, negocjacje biznesowe w Azji zwykle przechodzą przez kilka rund zatwierdzania, zanim mogą ruszyć do przodu. Zachodnim partnerom często wydaje się to niepotrzebnie powolne. Jednak, aby prowadzić globalne interesy, cierpliwość wobec takich różnic kulturowych jest zaletą.</w:t>
            </w:r>
          </w:p>
          <w:p w14:paraId="1ED8ECD2" w14:textId="77777777" w:rsidR="007B6615" w:rsidRPr="00796648" w:rsidRDefault="007B6615" w:rsidP="009428B4">
            <w:pPr>
              <w:jc w:val="both"/>
              <w:rPr>
                <w:rFonts w:ascii="Arial" w:eastAsia="Times New Roman" w:hAnsi="Arial" w:cs="Arial"/>
                <w:bdr w:val="none" w:sz="0" w:space="0" w:color="auto" w:frame="1"/>
                <w:lang w:eastAsia="pl-PL"/>
              </w:rPr>
            </w:pPr>
          </w:p>
          <w:p w14:paraId="030204C4" w14:textId="33DEEDD8" w:rsidR="007B6615" w:rsidRPr="00DE40CA" w:rsidRDefault="00DE40CA" w:rsidP="009428B4">
            <w:pPr>
              <w:jc w:val="both"/>
              <w:rPr>
                <w:rFonts w:ascii="Arial" w:eastAsia="Times New Roman" w:hAnsi="Arial" w:cs="Arial"/>
                <w:b/>
                <w:bCs/>
                <w:bdr w:val="none" w:sz="0" w:space="0" w:color="auto" w:frame="1"/>
                <w:lang w:eastAsia="pl-PL"/>
              </w:rPr>
            </w:pPr>
            <w:r w:rsidRPr="00DE40CA">
              <w:rPr>
                <w:rFonts w:ascii="Arial" w:eastAsia="Times New Roman" w:hAnsi="Arial" w:cs="Arial"/>
                <w:b/>
                <w:bCs/>
                <w:bdr w:val="none" w:sz="0" w:space="0" w:color="auto" w:frame="1"/>
                <w:lang w:eastAsia="pl-PL"/>
              </w:rPr>
              <w:t>Powitania</w:t>
            </w:r>
          </w:p>
          <w:p w14:paraId="7F7D89D3" w14:textId="4F722144" w:rsidR="007B6615" w:rsidRPr="00796648" w:rsidRDefault="007B6615" w:rsidP="009428B4">
            <w:pPr>
              <w:jc w:val="both"/>
              <w:rPr>
                <w:rFonts w:ascii="Arial" w:eastAsia="Times New Roman" w:hAnsi="Arial" w:cs="Arial"/>
                <w:bdr w:val="none" w:sz="0" w:space="0" w:color="auto" w:frame="1"/>
                <w:lang w:eastAsia="pl-PL"/>
              </w:rPr>
            </w:pPr>
            <w:r w:rsidRPr="00796648">
              <w:rPr>
                <w:rFonts w:ascii="Arial" w:eastAsia="Times New Roman" w:hAnsi="Arial" w:cs="Arial"/>
                <w:bdr w:val="none" w:sz="0" w:space="0" w:color="auto" w:frame="1"/>
                <w:lang w:eastAsia="pl-PL"/>
              </w:rPr>
              <w:t xml:space="preserve">Witając się z partnerem biznesowym z innej kultury, należy powiedzieć kilka słów </w:t>
            </w:r>
            <w:r w:rsidR="00E53F0B">
              <w:rPr>
                <w:rFonts w:ascii="Arial" w:eastAsia="Times New Roman" w:hAnsi="Arial" w:cs="Arial"/>
                <w:bdr w:val="none" w:sz="0" w:space="0" w:color="auto" w:frame="1"/>
                <w:lang w:eastAsia="pl-PL"/>
              </w:rPr>
              <w:br/>
            </w:r>
            <w:r w:rsidRPr="00796648">
              <w:rPr>
                <w:rFonts w:ascii="Arial" w:eastAsia="Times New Roman" w:hAnsi="Arial" w:cs="Arial"/>
                <w:bdr w:val="none" w:sz="0" w:space="0" w:color="auto" w:frame="1"/>
                <w:lang w:eastAsia="pl-PL"/>
              </w:rPr>
              <w:t>i wykonać kilka gestów w miejscowy sposób, który będzie się różnił w zależności od kultury. Według Międzynarodowej Administracji Handlu (International Trade Administration) ludzie mogą podawać sobie ręce, przytulać się, całować lub trzymać dłonie razem przed klatką piersiową.</w:t>
            </w:r>
          </w:p>
          <w:p w14:paraId="0E1D4D75" w14:textId="77777777" w:rsidR="007B6615" w:rsidRPr="00796648" w:rsidRDefault="007B6615" w:rsidP="009428B4">
            <w:pPr>
              <w:jc w:val="both"/>
              <w:rPr>
                <w:rFonts w:ascii="Arial" w:eastAsia="Times New Roman" w:hAnsi="Arial" w:cs="Arial"/>
                <w:bdr w:val="none" w:sz="0" w:space="0" w:color="auto" w:frame="1"/>
                <w:lang w:eastAsia="pl-PL"/>
              </w:rPr>
            </w:pPr>
          </w:p>
          <w:p w14:paraId="153137FB" w14:textId="77777777" w:rsidR="007B6615" w:rsidRPr="00796648" w:rsidRDefault="007B6615" w:rsidP="009428B4">
            <w:pPr>
              <w:jc w:val="both"/>
              <w:rPr>
                <w:rFonts w:ascii="Arial" w:eastAsia="Times New Roman" w:hAnsi="Arial" w:cs="Arial"/>
                <w:bdr w:val="none" w:sz="0" w:space="0" w:color="auto" w:frame="1"/>
                <w:lang w:eastAsia="pl-PL"/>
              </w:rPr>
            </w:pPr>
            <w:r w:rsidRPr="00796648">
              <w:rPr>
                <w:rFonts w:ascii="Arial" w:eastAsia="Times New Roman" w:hAnsi="Arial" w:cs="Arial"/>
                <w:bdr w:val="none" w:sz="0" w:space="0" w:color="auto" w:frame="1"/>
                <w:lang w:eastAsia="pl-PL"/>
              </w:rPr>
              <w:t>Ważne jest, aby wiedzieć, jaki styl powitania jest odpowiedni, aby uniknąć urażenia lub stworzenia niezręcznej sytuacji.</w:t>
            </w:r>
          </w:p>
          <w:p w14:paraId="1C3D4DAF" w14:textId="77777777" w:rsidR="007B6615" w:rsidRPr="00796648" w:rsidRDefault="007B6615" w:rsidP="009428B4">
            <w:pPr>
              <w:jc w:val="both"/>
              <w:rPr>
                <w:rFonts w:ascii="Arial" w:eastAsia="Times New Roman" w:hAnsi="Arial" w:cs="Arial"/>
                <w:bdr w:val="none" w:sz="0" w:space="0" w:color="auto" w:frame="1"/>
                <w:lang w:eastAsia="pl-PL"/>
              </w:rPr>
            </w:pPr>
          </w:p>
          <w:p w14:paraId="76DA0092" w14:textId="2A3F0A12" w:rsidR="007B6615" w:rsidRPr="00E53F0B" w:rsidRDefault="00E53F0B" w:rsidP="009428B4">
            <w:pPr>
              <w:jc w:val="both"/>
              <w:rPr>
                <w:rFonts w:ascii="Arial" w:eastAsia="Times New Roman" w:hAnsi="Arial" w:cs="Arial"/>
                <w:b/>
                <w:bCs/>
                <w:bdr w:val="none" w:sz="0" w:space="0" w:color="auto" w:frame="1"/>
                <w:lang w:eastAsia="pl-PL"/>
              </w:rPr>
            </w:pPr>
            <w:r w:rsidRPr="00E53F0B">
              <w:rPr>
                <w:rFonts w:ascii="Arial" w:eastAsia="Times New Roman" w:hAnsi="Arial" w:cs="Arial"/>
                <w:b/>
                <w:bCs/>
                <w:bdr w:val="none" w:sz="0" w:space="0" w:color="auto" w:frame="1"/>
                <w:lang w:eastAsia="pl-PL"/>
              </w:rPr>
              <w:t>Tytuły</w:t>
            </w:r>
          </w:p>
          <w:p w14:paraId="2454E49D" w14:textId="77777777" w:rsidR="007B6615" w:rsidRPr="00796648" w:rsidRDefault="007B6615" w:rsidP="009428B4">
            <w:pPr>
              <w:jc w:val="both"/>
              <w:rPr>
                <w:rFonts w:ascii="Arial" w:eastAsia="Times New Roman" w:hAnsi="Arial" w:cs="Arial"/>
                <w:bdr w:val="none" w:sz="0" w:space="0" w:color="auto" w:frame="1"/>
                <w:lang w:eastAsia="pl-PL"/>
              </w:rPr>
            </w:pPr>
            <w:r w:rsidRPr="00796648">
              <w:rPr>
                <w:rFonts w:ascii="Arial" w:eastAsia="Times New Roman" w:hAnsi="Arial" w:cs="Arial"/>
                <w:bdr w:val="none" w:sz="0" w:space="0" w:color="auto" w:frame="1"/>
                <w:lang w:eastAsia="pl-PL"/>
              </w:rPr>
              <w:t>Biznesmeni powinni również wiedzieć, jak zwracać się do swoich zagranicznych partnerów z szacunkiem, biorąc pod uwagę lokalne zwyczaje. Międzynarodowa Administracja Handlu podała wiele przydatnych przykładów: W wielu krajach (takich jak Dania, Francja, Niemcy i Wielka Brytania) zamiast imion używa się tytułów, o ile nie sugeruje się inaczej. W innych (Korea Południowa i Japonia) używa się nazwisk. Natomiast w Tajlandii używa się tylko imion (nazwiska tylko na specjalne okazje).</w:t>
            </w:r>
          </w:p>
          <w:p w14:paraId="67D33360" w14:textId="77777777" w:rsidR="007B6615" w:rsidRPr="00796648" w:rsidRDefault="007B6615" w:rsidP="009428B4">
            <w:pPr>
              <w:jc w:val="both"/>
              <w:rPr>
                <w:rFonts w:ascii="Arial" w:eastAsia="Times New Roman" w:hAnsi="Arial" w:cs="Arial"/>
                <w:bdr w:val="none" w:sz="0" w:space="0" w:color="auto" w:frame="1"/>
                <w:lang w:eastAsia="pl-PL"/>
              </w:rPr>
            </w:pPr>
          </w:p>
          <w:p w14:paraId="7E522AEF" w14:textId="39ED8C83" w:rsidR="007B6615" w:rsidRDefault="007B6615" w:rsidP="009428B4">
            <w:pPr>
              <w:jc w:val="both"/>
              <w:rPr>
                <w:rFonts w:ascii="Arial" w:eastAsia="Times New Roman" w:hAnsi="Arial" w:cs="Arial"/>
                <w:bdr w:val="none" w:sz="0" w:space="0" w:color="auto" w:frame="1"/>
                <w:lang w:eastAsia="pl-PL"/>
              </w:rPr>
            </w:pPr>
            <w:r w:rsidRPr="00796648">
              <w:rPr>
                <w:rFonts w:ascii="Arial" w:eastAsia="Times New Roman" w:hAnsi="Arial" w:cs="Arial"/>
                <w:bdr w:val="none" w:sz="0" w:space="0" w:color="auto" w:frame="1"/>
                <w:lang w:eastAsia="pl-PL"/>
              </w:rPr>
              <w:t xml:space="preserve">Z kolei w Belgii w stosunku do osób francuskojęzycznych używa się </w:t>
            </w:r>
            <w:r w:rsidR="00E53F0B">
              <w:rPr>
                <w:rFonts w:ascii="Arial" w:eastAsia="Times New Roman" w:hAnsi="Arial" w:cs="Arial"/>
                <w:bdr w:val="none" w:sz="0" w:space="0" w:color="auto" w:frame="1"/>
                <w:lang w:eastAsia="pl-PL"/>
              </w:rPr>
              <w:t>„</w:t>
            </w:r>
            <w:proofErr w:type="spellStart"/>
            <w:r w:rsidRPr="00796648">
              <w:rPr>
                <w:rFonts w:ascii="Arial" w:eastAsia="Times New Roman" w:hAnsi="Arial" w:cs="Arial"/>
                <w:bdr w:val="none" w:sz="0" w:space="0" w:color="auto" w:frame="1"/>
                <w:lang w:eastAsia="pl-PL"/>
              </w:rPr>
              <w:t>Monsieur</w:t>
            </w:r>
            <w:proofErr w:type="spellEnd"/>
            <w:r w:rsidR="00E53F0B">
              <w:rPr>
                <w:rFonts w:ascii="Arial" w:eastAsia="Times New Roman" w:hAnsi="Arial" w:cs="Arial"/>
                <w:bdr w:val="none" w:sz="0" w:space="0" w:color="auto" w:frame="1"/>
                <w:lang w:eastAsia="pl-PL"/>
              </w:rPr>
              <w:t>”</w:t>
            </w:r>
            <w:r w:rsidRPr="00796648">
              <w:rPr>
                <w:rFonts w:ascii="Arial" w:eastAsia="Times New Roman" w:hAnsi="Arial" w:cs="Arial"/>
                <w:bdr w:val="none" w:sz="0" w:space="0" w:color="auto" w:frame="1"/>
                <w:lang w:eastAsia="pl-PL"/>
              </w:rPr>
              <w:t xml:space="preserve"> lub </w:t>
            </w:r>
            <w:r w:rsidR="00E53F0B">
              <w:rPr>
                <w:rFonts w:ascii="Arial" w:eastAsia="Times New Roman" w:hAnsi="Arial" w:cs="Arial"/>
                <w:bdr w:val="none" w:sz="0" w:space="0" w:color="auto" w:frame="1"/>
                <w:lang w:eastAsia="pl-PL"/>
              </w:rPr>
              <w:t>„</w:t>
            </w:r>
            <w:r w:rsidRPr="00796648">
              <w:rPr>
                <w:rFonts w:ascii="Arial" w:eastAsia="Times New Roman" w:hAnsi="Arial" w:cs="Arial"/>
                <w:bdr w:val="none" w:sz="0" w:space="0" w:color="auto" w:frame="1"/>
                <w:lang w:eastAsia="pl-PL"/>
              </w:rPr>
              <w:t>Madame</w:t>
            </w:r>
            <w:r w:rsidR="00E53F0B">
              <w:rPr>
                <w:rFonts w:ascii="Arial" w:eastAsia="Times New Roman" w:hAnsi="Arial" w:cs="Arial"/>
                <w:bdr w:val="none" w:sz="0" w:space="0" w:color="auto" w:frame="1"/>
                <w:lang w:eastAsia="pl-PL"/>
              </w:rPr>
              <w:t>”</w:t>
            </w:r>
            <w:r w:rsidRPr="00796648">
              <w:rPr>
                <w:rFonts w:ascii="Arial" w:eastAsia="Times New Roman" w:hAnsi="Arial" w:cs="Arial"/>
                <w:bdr w:val="none" w:sz="0" w:space="0" w:color="auto" w:frame="1"/>
                <w:lang w:eastAsia="pl-PL"/>
              </w:rPr>
              <w:t xml:space="preserve">, podczas gdy flamandzkojęzyczni używają </w:t>
            </w:r>
            <w:r w:rsidR="00E53F0B">
              <w:rPr>
                <w:rFonts w:ascii="Arial" w:eastAsia="Times New Roman" w:hAnsi="Arial" w:cs="Arial"/>
                <w:bdr w:val="none" w:sz="0" w:space="0" w:color="auto" w:frame="1"/>
                <w:lang w:eastAsia="pl-PL"/>
              </w:rPr>
              <w:t>„</w:t>
            </w:r>
            <w:proofErr w:type="spellStart"/>
            <w:r w:rsidRPr="00796648">
              <w:rPr>
                <w:rFonts w:ascii="Arial" w:eastAsia="Times New Roman" w:hAnsi="Arial" w:cs="Arial"/>
                <w:bdr w:val="none" w:sz="0" w:space="0" w:color="auto" w:frame="1"/>
                <w:lang w:eastAsia="pl-PL"/>
              </w:rPr>
              <w:t>Mr</w:t>
            </w:r>
            <w:proofErr w:type="spellEnd"/>
            <w:r w:rsidRPr="00796648">
              <w:rPr>
                <w:rFonts w:ascii="Arial" w:eastAsia="Times New Roman" w:hAnsi="Arial" w:cs="Arial"/>
                <w:bdr w:val="none" w:sz="0" w:space="0" w:color="auto" w:frame="1"/>
                <w:lang w:eastAsia="pl-PL"/>
              </w:rPr>
              <w:t>.</w:t>
            </w:r>
            <w:r w:rsidR="00E53F0B">
              <w:rPr>
                <w:rFonts w:ascii="Arial" w:eastAsia="Times New Roman" w:hAnsi="Arial" w:cs="Arial"/>
                <w:bdr w:val="none" w:sz="0" w:space="0" w:color="auto" w:frame="1"/>
                <w:lang w:eastAsia="pl-PL"/>
              </w:rPr>
              <w:t>”</w:t>
            </w:r>
            <w:r w:rsidRPr="00796648">
              <w:rPr>
                <w:rFonts w:ascii="Arial" w:eastAsia="Times New Roman" w:hAnsi="Arial" w:cs="Arial"/>
                <w:bdr w:val="none" w:sz="0" w:space="0" w:color="auto" w:frame="1"/>
                <w:lang w:eastAsia="pl-PL"/>
              </w:rPr>
              <w:t xml:space="preserve"> lub </w:t>
            </w:r>
            <w:r w:rsidR="00E53F0B">
              <w:rPr>
                <w:rFonts w:ascii="Arial" w:eastAsia="Times New Roman" w:hAnsi="Arial" w:cs="Arial"/>
                <w:bdr w:val="none" w:sz="0" w:space="0" w:color="auto" w:frame="1"/>
                <w:lang w:eastAsia="pl-PL"/>
              </w:rPr>
              <w:t>„</w:t>
            </w:r>
            <w:proofErr w:type="spellStart"/>
            <w:r w:rsidRPr="00796648">
              <w:rPr>
                <w:rFonts w:ascii="Arial" w:eastAsia="Times New Roman" w:hAnsi="Arial" w:cs="Arial"/>
                <w:bdr w:val="none" w:sz="0" w:space="0" w:color="auto" w:frame="1"/>
                <w:lang w:eastAsia="pl-PL"/>
              </w:rPr>
              <w:t>Mrs</w:t>
            </w:r>
            <w:proofErr w:type="spellEnd"/>
            <w:r w:rsidRPr="00796648">
              <w:rPr>
                <w:rFonts w:ascii="Arial" w:eastAsia="Times New Roman" w:hAnsi="Arial" w:cs="Arial"/>
                <w:bdr w:val="none" w:sz="0" w:space="0" w:color="auto" w:frame="1"/>
                <w:lang w:eastAsia="pl-PL"/>
              </w:rPr>
              <w:t>.</w:t>
            </w:r>
            <w:r w:rsidR="00E53F0B">
              <w:rPr>
                <w:rFonts w:ascii="Arial" w:eastAsia="Times New Roman" w:hAnsi="Arial" w:cs="Arial"/>
                <w:bdr w:val="none" w:sz="0" w:space="0" w:color="auto" w:frame="1"/>
                <w:lang w:eastAsia="pl-PL"/>
              </w:rPr>
              <w:t>”.</w:t>
            </w:r>
            <w:r w:rsidRPr="00796648">
              <w:rPr>
                <w:rFonts w:ascii="Arial" w:eastAsia="Times New Roman" w:hAnsi="Arial" w:cs="Arial"/>
                <w:bdr w:val="none" w:sz="0" w:space="0" w:color="auto" w:frame="1"/>
                <w:lang w:eastAsia="pl-PL"/>
              </w:rPr>
              <w:t xml:space="preserve"> Niedopuszczalne jest mylenie tych dwóch zwrotów.</w:t>
            </w:r>
          </w:p>
          <w:p w14:paraId="3145FFEC" w14:textId="77777777" w:rsidR="007B6615" w:rsidRPr="00A21AB8" w:rsidRDefault="007B6615" w:rsidP="009428B4">
            <w:pPr>
              <w:jc w:val="both"/>
              <w:rPr>
                <w:rFonts w:ascii="Arial" w:eastAsia="Times New Roman" w:hAnsi="Arial" w:cs="Arial"/>
                <w:bdr w:val="none" w:sz="0" w:space="0" w:color="auto" w:frame="1"/>
                <w:lang w:eastAsia="pl-PL"/>
              </w:rPr>
            </w:pPr>
          </w:p>
        </w:tc>
        <w:tc>
          <w:tcPr>
            <w:tcW w:w="759" w:type="dxa"/>
            <w:tcBorders>
              <w:top w:val="single" w:sz="4" w:space="0" w:color="auto"/>
              <w:left w:val="single" w:sz="4" w:space="0" w:color="auto"/>
              <w:bottom w:val="single" w:sz="4" w:space="0" w:color="auto"/>
              <w:right w:val="single" w:sz="4" w:space="0" w:color="auto"/>
            </w:tcBorders>
          </w:tcPr>
          <w:p w14:paraId="6577C631" w14:textId="77777777" w:rsidR="007B6615" w:rsidRPr="00E611AA"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3</w:t>
            </w:r>
          </w:p>
          <w:p w14:paraId="3EFB2E40"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p>
        </w:tc>
      </w:tr>
      <w:tr w:rsidR="007B6615" w:rsidRPr="00E611AA" w14:paraId="4010C64B" w14:textId="77777777" w:rsidTr="009428B4">
        <w:tc>
          <w:tcPr>
            <w:tcW w:w="634" w:type="dxa"/>
            <w:tcBorders>
              <w:top w:val="single" w:sz="4" w:space="0" w:color="auto"/>
              <w:left w:val="single" w:sz="4" w:space="0" w:color="auto"/>
              <w:bottom w:val="single" w:sz="4" w:space="0" w:color="auto"/>
              <w:right w:val="single" w:sz="4" w:space="0" w:color="auto"/>
            </w:tcBorders>
          </w:tcPr>
          <w:p w14:paraId="7E5B2151"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74</w:t>
            </w:r>
          </w:p>
        </w:tc>
        <w:tc>
          <w:tcPr>
            <w:tcW w:w="9092" w:type="dxa"/>
            <w:tcBorders>
              <w:top w:val="single" w:sz="4" w:space="0" w:color="auto"/>
              <w:left w:val="single" w:sz="4" w:space="0" w:color="auto"/>
              <w:bottom w:val="single" w:sz="4" w:space="0" w:color="auto"/>
              <w:right w:val="single" w:sz="4" w:space="0" w:color="auto"/>
            </w:tcBorders>
          </w:tcPr>
          <w:p w14:paraId="091A1159" w14:textId="77777777" w:rsidR="007B6615" w:rsidRPr="00A21AB8" w:rsidRDefault="007B6615" w:rsidP="009428B4">
            <w:pPr>
              <w:jc w:val="both"/>
              <w:rPr>
                <w:rFonts w:ascii="Arial" w:eastAsia="Times New Roman" w:hAnsi="Arial" w:cs="Arial"/>
                <w:b/>
                <w:bCs/>
                <w:bdr w:val="none" w:sz="0" w:space="0" w:color="auto" w:frame="1"/>
                <w:shd w:val="clear" w:color="auto" w:fill="FFFFFF"/>
              </w:rPr>
            </w:pPr>
            <w:r w:rsidRPr="00A21AB8">
              <w:rPr>
                <w:rFonts w:ascii="Arial" w:eastAsia="Times New Roman" w:hAnsi="Arial" w:cs="Arial"/>
                <w:b/>
                <w:bCs/>
                <w:bdr w:val="none" w:sz="0" w:space="0" w:color="auto" w:frame="1"/>
                <w:shd w:val="clear" w:color="auto" w:fill="FFFFFF"/>
              </w:rPr>
              <w:t>Treść do prezentacji:</w:t>
            </w:r>
          </w:p>
          <w:p w14:paraId="48182C9E" w14:textId="77777777" w:rsidR="007B6615" w:rsidRPr="00E53F0B" w:rsidRDefault="007B6615" w:rsidP="009428B4">
            <w:pPr>
              <w:jc w:val="both"/>
              <w:rPr>
                <w:rFonts w:ascii="Arial" w:hAnsi="Arial" w:cs="Arial"/>
                <w:b/>
                <w:bCs/>
                <w:color w:val="000000"/>
                <w:spacing w:val="8"/>
                <w:bdr w:val="none" w:sz="0" w:space="0" w:color="auto" w:frame="1"/>
                <w:shd w:val="clear" w:color="auto" w:fill="FFFFFF"/>
              </w:rPr>
            </w:pPr>
            <w:r w:rsidRPr="00E53F0B">
              <w:rPr>
                <w:rFonts w:ascii="Arial" w:hAnsi="Arial" w:cs="Arial"/>
                <w:b/>
                <w:bCs/>
                <w:color w:val="000000"/>
                <w:spacing w:val="8"/>
                <w:bdr w:val="none" w:sz="0" w:space="0" w:color="auto" w:frame="1"/>
                <w:shd w:val="clear" w:color="auto" w:fill="FFFFFF"/>
              </w:rPr>
              <w:t>Różnice kulturowe i modele międzykulturowe</w:t>
            </w:r>
          </w:p>
          <w:p w14:paraId="62748675" w14:textId="69345CE5" w:rsidR="007B6615" w:rsidRPr="006D0F35" w:rsidRDefault="007B6615" w:rsidP="009428B4">
            <w:pPr>
              <w:jc w:val="both"/>
              <w:rPr>
                <w:rFonts w:ascii="Arial" w:hAnsi="Arial" w:cs="Arial"/>
                <w:color w:val="000000"/>
                <w:spacing w:val="8"/>
                <w:bdr w:val="none" w:sz="0" w:space="0" w:color="auto" w:frame="1"/>
                <w:shd w:val="clear" w:color="auto" w:fill="FFFFFF"/>
              </w:rPr>
            </w:pPr>
            <w:r w:rsidRPr="006D0F35">
              <w:rPr>
                <w:rFonts w:ascii="Arial" w:hAnsi="Arial" w:cs="Arial"/>
                <w:color w:val="000000"/>
                <w:spacing w:val="8"/>
                <w:bdr w:val="none" w:sz="0" w:space="0" w:color="auto" w:frame="1"/>
                <w:shd w:val="clear" w:color="auto" w:fill="FFFFFF"/>
              </w:rPr>
              <w:t xml:space="preserve">Różnice kulturowe mają znaczenie, ponieważ wpływają na postrzeganie ludzi na każdym poziomie. Obrazy, gesty rąk, kolory, tonacja i symbole mogą mieć zupełnie inne znaczenie w różnych kulturach. Zwroty i slogany tłumaczone dosłownie na różne języki mogą stracić swoje pierwotne znaczenie, </w:t>
            </w:r>
            <w:r w:rsidR="00E53F0B">
              <w:rPr>
                <w:rFonts w:ascii="Arial" w:hAnsi="Arial" w:cs="Arial"/>
                <w:color w:val="000000"/>
                <w:spacing w:val="8"/>
                <w:bdr w:val="none" w:sz="0" w:space="0" w:color="auto" w:frame="1"/>
                <w:shd w:val="clear" w:color="auto" w:fill="FFFFFF"/>
              </w:rPr>
              <w:br/>
            </w:r>
            <w:r w:rsidRPr="006D0F35">
              <w:rPr>
                <w:rFonts w:ascii="Arial" w:hAnsi="Arial" w:cs="Arial"/>
                <w:color w:val="000000"/>
                <w:spacing w:val="8"/>
                <w:bdr w:val="none" w:sz="0" w:space="0" w:color="auto" w:frame="1"/>
                <w:shd w:val="clear" w:color="auto" w:fill="FFFFFF"/>
              </w:rPr>
              <w:t xml:space="preserve">a regionalne różnice w dialekcie, tonie i kulturze komunikacji zawodowej mogą dodatkowo komplikować sprawę. </w:t>
            </w:r>
          </w:p>
          <w:p w14:paraId="2B572746" w14:textId="77777777" w:rsidR="007B6615" w:rsidRPr="006D0F35" w:rsidRDefault="007B6615" w:rsidP="009428B4">
            <w:pPr>
              <w:jc w:val="both"/>
              <w:rPr>
                <w:rFonts w:ascii="Arial" w:hAnsi="Arial" w:cs="Arial"/>
                <w:color w:val="000000"/>
                <w:spacing w:val="8"/>
                <w:bdr w:val="none" w:sz="0" w:space="0" w:color="auto" w:frame="1"/>
                <w:shd w:val="clear" w:color="auto" w:fill="FFFFFF"/>
              </w:rPr>
            </w:pPr>
          </w:p>
          <w:p w14:paraId="498A6A11" w14:textId="77777777" w:rsidR="007B6615" w:rsidRPr="006D0F35" w:rsidRDefault="007B6615" w:rsidP="009428B4">
            <w:pPr>
              <w:jc w:val="both"/>
              <w:rPr>
                <w:rFonts w:ascii="Arial" w:hAnsi="Arial" w:cs="Arial"/>
                <w:color w:val="000000"/>
                <w:spacing w:val="8"/>
                <w:bdr w:val="none" w:sz="0" w:space="0" w:color="auto" w:frame="1"/>
                <w:shd w:val="clear" w:color="auto" w:fill="FFFFFF"/>
              </w:rPr>
            </w:pPr>
            <w:r w:rsidRPr="006D0F35">
              <w:rPr>
                <w:rFonts w:ascii="Arial" w:hAnsi="Arial" w:cs="Arial"/>
                <w:color w:val="000000"/>
                <w:spacing w:val="8"/>
                <w:bdr w:val="none" w:sz="0" w:space="0" w:color="auto" w:frame="1"/>
                <w:shd w:val="clear" w:color="auto" w:fill="FFFFFF"/>
              </w:rPr>
              <w:lastRenderedPageBreak/>
              <w:t xml:space="preserve">Antropolodzy opracowali wiele modeli międzykulturowych, które mogą pomóc </w:t>
            </w:r>
            <w:proofErr w:type="spellStart"/>
            <w:r w:rsidRPr="006D0F35">
              <w:rPr>
                <w:rFonts w:ascii="Arial" w:hAnsi="Arial" w:cs="Arial"/>
                <w:color w:val="000000"/>
                <w:spacing w:val="8"/>
                <w:bdr w:val="none" w:sz="0" w:space="0" w:color="auto" w:frame="1"/>
                <w:shd w:val="clear" w:color="auto" w:fill="FFFFFF"/>
              </w:rPr>
              <w:t>marketerom</w:t>
            </w:r>
            <w:proofErr w:type="spellEnd"/>
            <w:r w:rsidRPr="006D0F35">
              <w:rPr>
                <w:rFonts w:ascii="Arial" w:hAnsi="Arial" w:cs="Arial"/>
                <w:color w:val="000000"/>
                <w:spacing w:val="8"/>
                <w:bdr w:val="none" w:sz="0" w:space="0" w:color="auto" w:frame="1"/>
                <w:shd w:val="clear" w:color="auto" w:fill="FFFFFF"/>
              </w:rPr>
              <w:t xml:space="preserve"> w pielęgnowaniu szczerych więzi między marką a konsumentem. Jeden z najczęściej stosowanych modeli został opracowany przez Richarda D. Lewisa, specjalistę ds. komunikacji i teoretyka społecznego. Według jego teorii kultury można najlepiej sklasyfikować według trzech kategorii </w:t>
            </w:r>
            <w:proofErr w:type="spellStart"/>
            <w:r w:rsidRPr="006D0F35">
              <w:rPr>
                <w:rFonts w:ascii="Arial" w:hAnsi="Arial" w:cs="Arial"/>
                <w:color w:val="000000"/>
                <w:spacing w:val="8"/>
                <w:bdr w:val="none" w:sz="0" w:space="0" w:color="auto" w:frame="1"/>
                <w:shd w:val="clear" w:color="auto" w:fill="FFFFFF"/>
              </w:rPr>
              <w:t>zachowań</w:t>
            </w:r>
            <w:proofErr w:type="spellEnd"/>
            <w:r w:rsidRPr="006D0F35">
              <w:rPr>
                <w:rFonts w:ascii="Arial" w:hAnsi="Arial" w:cs="Arial"/>
                <w:color w:val="000000"/>
                <w:spacing w:val="8"/>
                <w:bdr w:val="none" w:sz="0" w:space="0" w:color="auto" w:frame="1"/>
                <w:shd w:val="clear" w:color="auto" w:fill="FFFFFF"/>
              </w:rPr>
              <w:t xml:space="preserve">: </w:t>
            </w:r>
            <w:proofErr w:type="spellStart"/>
            <w:r w:rsidRPr="006D0F35">
              <w:rPr>
                <w:rFonts w:ascii="Arial" w:hAnsi="Arial" w:cs="Arial"/>
                <w:color w:val="000000"/>
                <w:spacing w:val="8"/>
                <w:bdr w:val="none" w:sz="0" w:space="0" w:color="auto" w:frame="1"/>
                <w:shd w:val="clear" w:color="auto" w:fill="FFFFFF"/>
              </w:rPr>
              <w:t>wieloaktywne</w:t>
            </w:r>
            <w:proofErr w:type="spellEnd"/>
            <w:r w:rsidRPr="006D0F35">
              <w:rPr>
                <w:rFonts w:ascii="Arial" w:hAnsi="Arial" w:cs="Arial"/>
                <w:color w:val="000000"/>
                <w:spacing w:val="8"/>
                <w:bdr w:val="none" w:sz="0" w:space="0" w:color="auto" w:frame="1"/>
                <w:shd w:val="clear" w:color="auto" w:fill="FFFFFF"/>
              </w:rPr>
              <w:t xml:space="preserve">, reaktywne i linearno-aktywne. </w:t>
            </w:r>
          </w:p>
          <w:p w14:paraId="5E13EC82" w14:textId="77777777" w:rsidR="007B6615" w:rsidRPr="006D0F35" w:rsidRDefault="007B6615" w:rsidP="009428B4">
            <w:pPr>
              <w:jc w:val="both"/>
              <w:rPr>
                <w:rFonts w:ascii="Arial" w:hAnsi="Arial" w:cs="Arial"/>
                <w:color w:val="000000"/>
                <w:spacing w:val="8"/>
                <w:bdr w:val="none" w:sz="0" w:space="0" w:color="auto" w:frame="1"/>
                <w:shd w:val="clear" w:color="auto" w:fill="FFFFFF"/>
              </w:rPr>
            </w:pPr>
          </w:p>
          <w:p w14:paraId="3D652B5E" w14:textId="77777777" w:rsidR="007B6615" w:rsidRPr="006D0F35" w:rsidRDefault="007B6615" w:rsidP="009428B4">
            <w:pPr>
              <w:jc w:val="both"/>
              <w:rPr>
                <w:rFonts w:ascii="Arial" w:hAnsi="Arial" w:cs="Arial"/>
                <w:color w:val="000000"/>
                <w:spacing w:val="8"/>
                <w:bdr w:val="none" w:sz="0" w:space="0" w:color="auto" w:frame="1"/>
                <w:shd w:val="clear" w:color="auto" w:fill="FFFFFF"/>
              </w:rPr>
            </w:pPr>
            <w:r w:rsidRPr="006D0F35">
              <w:rPr>
                <w:rFonts w:ascii="Arial" w:hAnsi="Arial" w:cs="Arial"/>
                <w:color w:val="000000"/>
                <w:spacing w:val="8"/>
                <w:bdr w:val="none" w:sz="0" w:space="0" w:color="auto" w:frame="1"/>
                <w:shd w:val="clear" w:color="auto" w:fill="FFFFFF"/>
              </w:rPr>
              <w:t xml:space="preserve">Kultury </w:t>
            </w:r>
            <w:proofErr w:type="spellStart"/>
            <w:r w:rsidRPr="006D0F35">
              <w:rPr>
                <w:rFonts w:ascii="Arial" w:hAnsi="Arial" w:cs="Arial"/>
                <w:color w:val="000000"/>
                <w:spacing w:val="8"/>
                <w:bdr w:val="none" w:sz="0" w:space="0" w:color="auto" w:frame="1"/>
                <w:shd w:val="clear" w:color="auto" w:fill="FFFFFF"/>
              </w:rPr>
              <w:t>wieloaktywne</w:t>
            </w:r>
            <w:proofErr w:type="spellEnd"/>
            <w:r w:rsidRPr="006D0F35">
              <w:rPr>
                <w:rFonts w:ascii="Arial" w:hAnsi="Arial" w:cs="Arial"/>
                <w:color w:val="000000"/>
                <w:spacing w:val="8"/>
                <w:bdr w:val="none" w:sz="0" w:space="0" w:color="auto" w:frame="1"/>
                <w:shd w:val="clear" w:color="auto" w:fill="FFFFFF"/>
              </w:rPr>
              <w:t xml:space="preserve"> kładły duży nacisk na emocje i relacje. Kultury reaktywne były zazwyczaj bardziej pasywne i dostosowywały się do autorytetów. Kultury linearno-aktywne były mniej emocjonalne i bardziej skupiały się na organizacji i danych faktograficznych. Zgodnie z tym modelem wiele kultur latynoamerykańskich osiąga wysokie wyniki na skali </w:t>
            </w:r>
            <w:proofErr w:type="spellStart"/>
            <w:r w:rsidRPr="006D0F35">
              <w:rPr>
                <w:rFonts w:ascii="Arial" w:hAnsi="Arial" w:cs="Arial"/>
                <w:color w:val="000000"/>
                <w:spacing w:val="8"/>
                <w:bdr w:val="none" w:sz="0" w:space="0" w:color="auto" w:frame="1"/>
                <w:shd w:val="clear" w:color="auto" w:fill="FFFFFF"/>
              </w:rPr>
              <w:t>wieloaktywności</w:t>
            </w:r>
            <w:proofErr w:type="spellEnd"/>
            <w:r w:rsidRPr="006D0F35">
              <w:rPr>
                <w:rFonts w:ascii="Arial" w:hAnsi="Arial" w:cs="Arial"/>
                <w:color w:val="000000"/>
                <w:spacing w:val="8"/>
                <w:bdr w:val="none" w:sz="0" w:space="0" w:color="auto" w:frame="1"/>
                <w:shd w:val="clear" w:color="auto" w:fill="FFFFFF"/>
              </w:rPr>
              <w:t xml:space="preserve">, podczas gdy kultury azjatyckie skłaniają się ku reaktywności, a społeczeństwa zachodnie są generalnie bardziej linearne.  </w:t>
            </w:r>
          </w:p>
          <w:p w14:paraId="6D3D7D74" w14:textId="77777777" w:rsidR="007B6615" w:rsidRPr="006D0F35" w:rsidRDefault="007B6615" w:rsidP="009428B4">
            <w:pPr>
              <w:jc w:val="both"/>
              <w:rPr>
                <w:rFonts w:ascii="Arial" w:hAnsi="Arial" w:cs="Arial"/>
                <w:color w:val="000000"/>
                <w:spacing w:val="8"/>
                <w:bdr w:val="none" w:sz="0" w:space="0" w:color="auto" w:frame="1"/>
                <w:shd w:val="clear" w:color="auto" w:fill="FFFFFF"/>
              </w:rPr>
            </w:pPr>
          </w:p>
          <w:p w14:paraId="6B02AFD8" w14:textId="18DCBF32" w:rsidR="007B6615" w:rsidRPr="006D0F35" w:rsidRDefault="007B6615" w:rsidP="009428B4">
            <w:pPr>
              <w:jc w:val="both"/>
              <w:rPr>
                <w:rFonts w:ascii="Arial" w:hAnsi="Arial" w:cs="Arial"/>
                <w:color w:val="000000"/>
                <w:spacing w:val="8"/>
                <w:bdr w:val="none" w:sz="0" w:space="0" w:color="auto" w:frame="1"/>
                <w:shd w:val="clear" w:color="auto" w:fill="FFFFFF"/>
              </w:rPr>
            </w:pPr>
            <w:r w:rsidRPr="006D0F35">
              <w:rPr>
                <w:rFonts w:ascii="Arial" w:hAnsi="Arial" w:cs="Arial"/>
                <w:color w:val="000000"/>
                <w:spacing w:val="8"/>
                <w:bdr w:val="none" w:sz="0" w:space="0" w:color="auto" w:frame="1"/>
                <w:shd w:val="clear" w:color="auto" w:fill="FFFFFF"/>
              </w:rPr>
              <w:t xml:space="preserve">Choć modele te mogą być pomocnym przewodnikiem, niebezpieczne jest zbytnie upraszczanie kultur. Istnieje wiele niuansów związanych </w:t>
            </w:r>
            <w:r w:rsidR="00E53F0B">
              <w:rPr>
                <w:rFonts w:ascii="Arial" w:hAnsi="Arial" w:cs="Arial"/>
                <w:color w:val="000000"/>
                <w:spacing w:val="8"/>
                <w:bdr w:val="none" w:sz="0" w:space="0" w:color="auto" w:frame="1"/>
                <w:shd w:val="clear" w:color="auto" w:fill="FFFFFF"/>
              </w:rPr>
              <w:br/>
            </w:r>
            <w:r w:rsidRPr="006D0F35">
              <w:rPr>
                <w:rFonts w:ascii="Arial" w:hAnsi="Arial" w:cs="Arial"/>
                <w:color w:val="000000"/>
                <w:spacing w:val="8"/>
                <w:bdr w:val="none" w:sz="0" w:space="0" w:color="auto" w:frame="1"/>
                <w:shd w:val="clear" w:color="auto" w:fill="FFFFFF"/>
              </w:rPr>
              <w:t xml:space="preserve">z tłumaczeniami, kontekstem oraz postrzeganiem kolorów i obrazów, które będą miały znaczenie podczas tworzenia zlokalizowanych treści. Podobnie jak wiele firm zatrudnia dyrektorów ds. zgodności z przepisami, aby upewnić się, że ich firmy przestrzegają lokalnych praw i regulacji, tak samo międzynarodowe marki powinny mieć lokalnych konsultantów ds. marketingu. </w:t>
            </w:r>
          </w:p>
          <w:p w14:paraId="6120D01A" w14:textId="77777777" w:rsidR="007B6615" w:rsidRPr="006D0F35" w:rsidRDefault="007B6615" w:rsidP="009428B4">
            <w:pPr>
              <w:jc w:val="both"/>
              <w:rPr>
                <w:rFonts w:ascii="Arial" w:hAnsi="Arial" w:cs="Arial"/>
                <w:color w:val="000000"/>
                <w:spacing w:val="8"/>
                <w:bdr w:val="none" w:sz="0" w:space="0" w:color="auto" w:frame="1"/>
                <w:shd w:val="clear" w:color="auto" w:fill="FFFFFF"/>
              </w:rPr>
            </w:pPr>
          </w:p>
          <w:p w14:paraId="42DC5F2B" w14:textId="679F9A42" w:rsidR="007B6615" w:rsidRPr="006D0F35" w:rsidRDefault="007B6615" w:rsidP="009428B4">
            <w:pPr>
              <w:jc w:val="both"/>
              <w:rPr>
                <w:rFonts w:ascii="Arial" w:hAnsi="Arial" w:cs="Arial"/>
                <w:color w:val="000000"/>
                <w:spacing w:val="8"/>
                <w:bdr w:val="none" w:sz="0" w:space="0" w:color="auto" w:frame="1"/>
                <w:shd w:val="clear" w:color="auto" w:fill="FFFFFF"/>
              </w:rPr>
            </w:pPr>
            <w:r w:rsidRPr="006D0F35">
              <w:rPr>
                <w:rFonts w:ascii="Arial" w:hAnsi="Arial" w:cs="Arial"/>
                <w:color w:val="000000"/>
                <w:spacing w:val="8"/>
                <w:bdr w:val="none" w:sz="0" w:space="0" w:color="auto" w:frame="1"/>
                <w:shd w:val="clear" w:color="auto" w:fill="FFFFFF"/>
              </w:rPr>
              <w:t xml:space="preserve">Konsultanci ci powinni dostarczać informacji na temat tworzenia treści </w:t>
            </w:r>
            <w:r w:rsidR="00E53F0B">
              <w:rPr>
                <w:rFonts w:ascii="Arial" w:hAnsi="Arial" w:cs="Arial"/>
                <w:color w:val="000000"/>
                <w:spacing w:val="8"/>
                <w:bdr w:val="none" w:sz="0" w:space="0" w:color="auto" w:frame="1"/>
                <w:shd w:val="clear" w:color="auto" w:fill="FFFFFF"/>
              </w:rPr>
              <w:br/>
            </w:r>
            <w:r w:rsidRPr="006D0F35">
              <w:rPr>
                <w:rFonts w:ascii="Arial" w:hAnsi="Arial" w:cs="Arial"/>
                <w:color w:val="000000"/>
                <w:spacing w:val="8"/>
                <w:bdr w:val="none" w:sz="0" w:space="0" w:color="auto" w:frame="1"/>
                <w:shd w:val="clear" w:color="auto" w:fill="FFFFFF"/>
              </w:rPr>
              <w:t xml:space="preserve">i strategii marketingowych dostosowanych do lokalnego kontekstu. Tworząc treści odpowiednie pod względem kulturowym, Twoja firma może pomóc w pielęgnowaniu klientów online i przekształcaniu ich w ewangelistów Twojej marki na innych rynkach. Bez nich możesz popełnić szkodliwe faux pas. </w:t>
            </w:r>
          </w:p>
          <w:p w14:paraId="1B3BD9C7" w14:textId="77777777" w:rsidR="007B6615" w:rsidRPr="006D0F35" w:rsidRDefault="007B6615" w:rsidP="009428B4">
            <w:pPr>
              <w:jc w:val="both"/>
              <w:rPr>
                <w:rFonts w:ascii="Arial" w:hAnsi="Arial" w:cs="Arial"/>
                <w:color w:val="000000"/>
                <w:spacing w:val="8"/>
                <w:bdr w:val="none" w:sz="0" w:space="0" w:color="auto" w:frame="1"/>
                <w:shd w:val="clear" w:color="auto" w:fill="FFFFFF"/>
              </w:rPr>
            </w:pPr>
          </w:p>
          <w:p w14:paraId="621E6302" w14:textId="77777777" w:rsidR="007B6615" w:rsidRPr="00E53F0B" w:rsidRDefault="007B6615" w:rsidP="009428B4">
            <w:pPr>
              <w:jc w:val="both"/>
              <w:rPr>
                <w:rFonts w:ascii="Arial" w:hAnsi="Arial" w:cs="Arial"/>
                <w:b/>
                <w:bCs/>
                <w:color w:val="000000"/>
                <w:spacing w:val="8"/>
                <w:bdr w:val="none" w:sz="0" w:space="0" w:color="auto" w:frame="1"/>
                <w:shd w:val="clear" w:color="auto" w:fill="FFFFFF"/>
              </w:rPr>
            </w:pPr>
            <w:r w:rsidRPr="00E53F0B">
              <w:rPr>
                <w:rFonts w:ascii="Arial" w:hAnsi="Arial" w:cs="Arial"/>
                <w:b/>
                <w:bCs/>
                <w:color w:val="000000"/>
                <w:spacing w:val="8"/>
                <w:bdr w:val="none" w:sz="0" w:space="0" w:color="auto" w:frame="1"/>
                <w:shd w:val="clear" w:color="auto" w:fill="FFFFFF"/>
              </w:rPr>
              <w:t>Tłumaczenie i kontekst</w:t>
            </w:r>
          </w:p>
          <w:p w14:paraId="42C93B03" w14:textId="77777777" w:rsidR="007B6615" w:rsidRPr="006D0F35" w:rsidRDefault="007B6615" w:rsidP="009428B4">
            <w:pPr>
              <w:jc w:val="both"/>
              <w:rPr>
                <w:rFonts w:ascii="Arial" w:hAnsi="Arial" w:cs="Arial"/>
                <w:color w:val="000000"/>
                <w:spacing w:val="8"/>
                <w:bdr w:val="none" w:sz="0" w:space="0" w:color="auto" w:frame="1"/>
                <w:shd w:val="clear" w:color="auto" w:fill="FFFFFF"/>
              </w:rPr>
            </w:pPr>
            <w:r w:rsidRPr="006D0F35">
              <w:rPr>
                <w:rFonts w:ascii="Arial" w:hAnsi="Arial" w:cs="Arial"/>
                <w:color w:val="000000"/>
                <w:spacing w:val="8"/>
                <w:bdr w:val="none" w:sz="0" w:space="0" w:color="auto" w:frame="1"/>
                <w:shd w:val="clear" w:color="auto" w:fill="FFFFFF"/>
              </w:rPr>
              <w:t xml:space="preserve">Wiele firm popełnia błąd polegający na dosłownym tłumaczeniu swoich treści. Choć tłumaczenie może być technicznie poprawne, istnieje możliwość, że kontekst lub skojarzenia nie są poprawne. Nawet nazewnictwo produktów może wpędzić firmy w kłopoty, ponieważ jedno słowo może oznaczać coś zupełnie innego w innym języku. </w:t>
            </w:r>
          </w:p>
          <w:p w14:paraId="3CE9C286" w14:textId="77777777" w:rsidR="007B6615" w:rsidRPr="006D0F35" w:rsidRDefault="007B6615" w:rsidP="009428B4">
            <w:pPr>
              <w:jc w:val="both"/>
              <w:rPr>
                <w:rFonts w:ascii="Arial" w:hAnsi="Arial" w:cs="Arial"/>
                <w:color w:val="000000"/>
                <w:spacing w:val="8"/>
                <w:bdr w:val="none" w:sz="0" w:space="0" w:color="auto" w:frame="1"/>
                <w:shd w:val="clear" w:color="auto" w:fill="FFFFFF"/>
              </w:rPr>
            </w:pPr>
          </w:p>
          <w:p w14:paraId="6ED85FC0" w14:textId="77777777" w:rsidR="007B6615" w:rsidRPr="006D0F35" w:rsidRDefault="007B6615" w:rsidP="009428B4">
            <w:pPr>
              <w:jc w:val="both"/>
              <w:rPr>
                <w:rFonts w:ascii="Arial" w:hAnsi="Arial" w:cs="Arial"/>
                <w:color w:val="000000"/>
                <w:spacing w:val="8"/>
                <w:bdr w:val="none" w:sz="0" w:space="0" w:color="auto" w:frame="1"/>
                <w:shd w:val="clear" w:color="auto" w:fill="FFFFFF"/>
              </w:rPr>
            </w:pPr>
            <w:r w:rsidRPr="006D0F35">
              <w:rPr>
                <w:rFonts w:ascii="Arial" w:hAnsi="Arial" w:cs="Arial"/>
                <w:color w:val="000000"/>
                <w:spacing w:val="8"/>
                <w:bdr w:val="none" w:sz="0" w:space="0" w:color="auto" w:frame="1"/>
                <w:shd w:val="clear" w:color="auto" w:fill="FFFFFF"/>
              </w:rPr>
              <w:t xml:space="preserve">Nawet wielkie korporacje popełniały błędy w tłumaczeniach. Na przykład IKEA napotkała ten problem w Tajlandii. Jak wiadomo, wiele produktów tej firmy nosi nazwy pochodzące od szwedzkich słów lub nazw miast w Szwecji. Jednak wiele ze szwedzkich nazw produktów zostało przetłumaczonych na niewłaściwe słowa w języku tajskim, co stało się problemem dla międzynarodowej marki. </w:t>
            </w:r>
          </w:p>
          <w:p w14:paraId="7DDE371E" w14:textId="77777777" w:rsidR="007B6615" w:rsidRPr="006D0F35" w:rsidRDefault="007B6615" w:rsidP="009428B4">
            <w:pPr>
              <w:jc w:val="both"/>
              <w:rPr>
                <w:rFonts w:ascii="Arial" w:hAnsi="Arial" w:cs="Arial"/>
                <w:color w:val="000000"/>
                <w:spacing w:val="8"/>
                <w:bdr w:val="none" w:sz="0" w:space="0" w:color="auto" w:frame="1"/>
                <w:shd w:val="clear" w:color="auto" w:fill="FFFFFF"/>
              </w:rPr>
            </w:pPr>
          </w:p>
          <w:p w14:paraId="50F5692B" w14:textId="6EA7C476" w:rsidR="007B6615" w:rsidRPr="006D0F35" w:rsidRDefault="007B6615" w:rsidP="009428B4">
            <w:pPr>
              <w:jc w:val="both"/>
              <w:rPr>
                <w:rFonts w:ascii="Arial" w:hAnsi="Arial" w:cs="Arial"/>
                <w:color w:val="000000"/>
                <w:spacing w:val="8"/>
                <w:bdr w:val="none" w:sz="0" w:space="0" w:color="auto" w:frame="1"/>
                <w:shd w:val="clear" w:color="auto" w:fill="FFFFFF"/>
              </w:rPr>
            </w:pPr>
            <w:r w:rsidRPr="006D0F35">
              <w:rPr>
                <w:rFonts w:ascii="Arial" w:hAnsi="Arial" w:cs="Arial"/>
                <w:color w:val="000000"/>
                <w:spacing w:val="8"/>
                <w:bdr w:val="none" w:sz="0" w:space="0" w:color="auto" w:frame="1"/>
                <w:shd w:val="clear" w:color="auto" w:fill="FFFFFF"/>
              </w:rPr>
              <w:lastRenderedPageBreak/>
              <w:t xml:space="preserve">Pepsi również wpadła w tarapaty, gdy jej slogan </w:t>
            </w:r>
            <w:r w:rsidR="00E53F0B">
              <w:rPr>
                <w:rFonts w:ascii="Arial" w:hAnsi="Arial" w:cs="Arial"/>
                <w:color w:val="000000"/>
                <w:spacing w:val="8"/>
                <w:bdr w:val="none" w:sz="0" w:space="0" w:color="auto" w:frame="1"/>
                <w:shd w:val="clear" w:color="auto" w:fill="FFFFFF"/>
              </w:rPr>
              <w:t>„</w:t>
            </w:r>
            <w:r w:rsidRPr="006D0F35">
              <w:rPr>
                <w:rFonts w:ascii="Arial" w:hAnsi="Arial" w:cs="Arial"/>
                <w:color w:val="000000"/>
                <w:spacing w:val="8"/>
                <w:bdr w:val="none" w:sz="0" w:space="0" w:color="auto" w:frame="1"/>
                <w:shd w:val="clear" w:color="auto" w:fill="FFFFFF"/>
              </w:rPr>
              <w:t>Pepsi przywraca Cię do życia</w:t>
            </w:r>
            <w:r w:rsidR="00E53F0B">
              <w:rPr>
                <w:rFonts w:ascii="Arial" w:hAnsi="Arial" w:cs="Arial"/>
                <w:color w:val="000000"/>
                <w:spacing w:val="8"/>
                <w:bdr w:val="none" w:sz="0" w:space="0" w:color="auto" w:frame="1"/>
                <w:shd w:val="clear" w:color="auto" w:fill="FFFFFF"/>
              </w:rPr>
              <w:t>”</w:t>
            </w:r>
            <w:r w:rsidRPr="006D0F35">
              <w:rPr>
                <w:rFonts w:ascii="Arial" w:hAnsi="Arial" w:cs="Arial"/>
                <w:color w:val="000000"/>
                <w:spacing w:val="8"/>
                <w:bdr w:val="none" w:sz="0" w:space="0" w:color="auto" w:frame="1"/>
                <w:shd w:val="clear" w:color="auto" w:fill="FFFFFF"/>
              </w:rPr>
              <w:t xml:space="preserve">. Zostało ono luźno przetłumaczone na język chiński jako: </w:t>
            </w:r>
            <w:r w:rsidR="00E53F0B">
              <w:rPr>
                <w:rFonts w:ascii="Arial" w:hAnsi="Arial" w:cs="Arial"/>
                <w:color w:val="000000"/>
                <w:spacing w:val="8"/>
                <w:bdr w:val="none" w:sz="0" w:space="0" w:color="auto" w:frame="1"/>
                <w:shd w:val="clear" w:color="auto" w:fill="FFFFFF"/>
              </w:rPr>
              <w:t>„</w:t>
            </w:r>
            <w:r w:rsidRPr="006D0F35">
              <w:rPr>
                <w:rFonts w:ascii="Arial" w:hAnsi="Arial" w:cs="Arial"/>
                <w:color w:val="000000"/>
                <w:spacing w:val="8"/>
                <w:bdr w:val="none" w:sz="0" w:space="0" w:color="auto" w:frame="1"/>
                <w:shd w:val="clear" w:color="auto" w:fill="FFFFFF"/>
              </w:rPr>
              <w:t>Pepsi przywróci twoich przodków z grobu</w:t>
            </w:r>
            <w:r w:rsidR="00E53F0B">
              <w:rPr>
                <w:rFonts w:ascii="Arial" w:hAnsi="Arial" w:cs="Arial"/>
                <w:color w:val="000000"/>
                <w:spacing w:val="8"/>
                <w:bdr w:val="none" w:sz="0" w:space="0" w:color="auto" w:frame="1"/>
                <w:shd w:val="clear" w:color="auto" w:fill="FFFFFF"/>
              </w:rPr>
              <w:t>”</w:t>
            </w:r>
            <w:r w:rsidRPr="006D0F35">
              <w:rPr>
                <w:rFonts w:ascii="Arial" w:hAnsi="Arial" w:cs="Arial"/>
                <w:color w:val="000000"/>
                <w:spacing w:val="8"/>
                <w:bdr w:val="none" w:sz="0" w:space="0" w:color="auto" w:frame="1"/>
                <w:shd w:val="clear" w:color="auto" w:fill="FFFFFF"/>
              </w:rPr>
              <w:t>. W uniknięciu obu tych błędów mogło pomóc zaangażowanie rodzimego chińskiego specjalist</w:t>
            </w:r>
            <w:r w:rsidR="00C61FF5">
              <w:rPr>
                <w:rFonts w:ascii="Arial" w:hAnsi="Arial" w:cs="Arial"/>
                <w:color w:val="000000"/>
                <w:spacing w:val="8"/>
                <w:bdr w:val="none" w:sz="0" w:space="0" w:color="auto" w:frame="1"/>
                <w:shd w:val="clear" w:color="auto" w:fill="FFFFFF"/>
              </w:rPr>
              <w:t>ę</w:t>
            </w:r>
            <w:r w:rsidRPr="006D0F35">
              <w:rPr>
                <w:rFonts w:ascii="Arial" w:hAnsi="Arial" w:cs="Arial"/>
                <w:color w:val="000000"/>
                <w:spacing w:val="8"/>
                <w:bdr w:val="none" w:sz="0" w:space="0" w:color="auto" w:frame="1"/>
                <w:shd w:val="clear" w:color="auto" w:fill="FFFFFF"/>
              </w:rPr>
              <w:t xml:space="preserve"> ds. marketingu.</w:t>
            </w:r>
          </w:p>
          <w:p w14:paraId="71D0666B" w14:textId="77777777" w:rsidR="007B6615" w:rsidRPr="006D0F35" w:rsidRDefault="007B6615" w:rsidP="009428B4">
            <w:pPr>
              <w:jc w:val="both"/>
              <w:rPr>
                <w:rFonts w:ascii="Arial" w:hAnsi="Arial" w:cs="Arial"/>
                <w:color w:val="000000"/>
                <w:spacing w:val="8"/>
                <w:bdr w:val="none" w:sz="0" w:space="0" w:color="auto" w:frame="1"/>
                <w:shd w:val="clear" w:color="auto" w:fill="FFFFFF"/>
              </w:rPr>
            </w:pPr>
          </w:p>
          <w:p w14:paraId="62F601DE" w14:textId="3528CB65" w:rsidR="007B6615" w:rsidRPr="006D0F35" w:rsidRDefault="007B6615" w:rsidP="009428B4">
            <w:pPr>
              <w:jc w:val="both"/>
              <w:rPr>
                <w:rFonts w:ascii="Arial" w:hAnsi="Arial" w:cs="Arial"/>
                <w:color w:val="000000"/>
                <w:spacing w:val="8"/>
                <w:bdr w:val="none" w:sz="0" w:space="0" w:color="auto" w:frame="1"/>
                <w:shd w:val="clear" w:color="auto" w:fill="FFFFFF"/>
              </w:rPr>
            </w:pPr>
            <w:r w:rsidRPr="006D0F35">
              <w:rPr>
                <w:rFonts w:ascii="Arial" w:hAnsi="Arial" w:cs="Arial"/>
                <w:color w:val="000000"/>
                <w:spacing w:val="8"/>
                <w:bdr w:val="none" w:sz="0" w:space="0" w:color="auto" w:frame="1"/>
                <w:shd w:val="clear" w:color="auto" w:fill="FFFFFF"/>
              </w:rPr>
              <w:t>Sytuacje takie jak ta podkreślają, jak ważne jest zatrudnienie wysokiej jakości tłumacza, najlepiej takiego, dla którego dany język jest językiem ojczystym. Na szczęście dzięki Internetowi freelancing ponad granicami państw jest łatwiejszy niż kiedykolwiek, a wielu z nich specjalizuje się w tłumaczeniach</w:t>
            </w:r>
            <w:r w:rsidR="00C61FF5">
              <w:rPr>
                <w:rFonts w:ascii="Arial" w:hAnsi="Arial" w:cs="Arial"/>
                <w:color w:val="000000"/>
                <w:spacing w:val="8"/>
                <w:bdr w:val="none" w:sz="0" w:space="0" w:color="auto" w:frame="1"/>
                <w:shd w:val="clear" w:color="auto" w:fill="FFFFFF"/>
              </w:rPr>
              <w:br/>
            </w:r>
            <w:r w:rsidRPr="006D0F35">
              <w:rPr>
                <w:rFonts w:ascii="Arial" w:hAnsi="Arial" w:cs="Arial"/>
                <w:color w:val="000000"/>
                <w:spacing w:val="8"/>
                <w:bdr w:val="none" w:sz="0" w:space="0" w:color="auto" w:frame="1"/>
                <w:shd w:val="clear" w:color="auto" w:fill="FFFFFF"/>
              </w:rPr>
              <w:t xml:space="preserve"> i pisaniu w językach obcych. </w:t>
            </w:r>
          </w:p>
          <w:p w14:paraId="12B28A2D" w14:textId="77777777" w:rsidR="007B6615" w:rsidRPr="006D0F35" w:rsidRDefault="007B6615" w:rsidP="009428B4">
            <w:pPr>
              <w:jc w:val="both"/>
              <w:rPr>
                <w:rFonts w:ascii="Arial" w:hAnsi="Arial" w:cs="Arial"/>
                <w:color w:val="000000"/>
                <w:spacing w:val="8"/>
                <w:bdr w:val="none" w:sz="0" w:space="0" w:color="auto" w:frame="1"/>
                <w:shd w:val="clear" w:color="auto" w:fill="FFFFFF"/>
              </w:rPr>
            </w:pPr>
          </w:p>
          <w:p w14:paraId="666BA2BB" w14:textId="77777777" w:rsidR="007B6615" w:rsidRPr="00C61FF5" w:rsidRDefault="007B6615" w:rsidP="009428B4">
            <w:pPr>
              <w:jc w:val="both"/>
              <w:rPr>
                <w:rFonts w:ascii="Arial" w:hAnsi="Arial" w:cs="Arial"/>
                <w:b/>
                <w:bCs/>
                <w:color w:val="000000"/>
                <w:spacing w:val="8"/>
                <w:bdr w:val="none" w:sz="0" w:space="0" w:color="auto" w:frame="1"/>
                <w:shd w:val="clear" w:color="auto" w:fill="FFFFFF"/>
              </w:rPr>
            </w:pPr>
            <w:r w:rsidRPr="00C61FF5">
              <w:rPr>
                <w:rFonts w:ascii="Arial" w:hAnsi="Arial" w:cs="Arial"/>
                <w:b/>
                <w:bCs/>
                <w:color w:val="000000"/>
                <w:spacing w:val="8"/>
                <w:bdr w:val="none" w:sz="0" w:space="0" w:color="auto" w:frame="1"/>
                <w:shd w:val="clear" w:color="auto" w:fill="FFFFFF"/>
              </w:rPr>
              <w:t xml:space="preserve">Kulturowe postrzeganie kolorów i obrazów </w:t>
            </w:r>
          </w:p>
          <w:p w14:paraId="4A4EDD97" w14:textId="77777777" w:rsidR="007B6615" w:rsidRPr="006D0F35" w:rsidRDefault="007B6615" w:rsidP="009428B4">
            <w:pPr>
              <w:jc w:val="both"/>
              <w:rPr>
                <w:rFonts w:ascii="Arial" w:hAnsi="Arial" w:cs="Arial"/>
                <w:color w:val="000000"/>
                <w:spacing w:val="8"/>
                <w:bdr w:val="none" w:sz="0" w:space="0" w:color="auto" w:frame="1"/>
                <w:shd w:val="clear" w:color="auto" w:fill="FFFFFF"/>
              </w:rPr>
            </w:pPr>
            <w:r w:rsidRPr="006D0F35">
              <w:rPr>
                <w:rFonts w:ascii="Arial" w:hAnsi="Arial" w:cs="Arial"/>
                <w:color w:val="000000"/>
                <w:spacing w:val="8"/>
                <w:bdr w:val="none" w:sz="0" w:space="0" w:color="auto" w:frame="1"/>
                <w:shd w:val="clear" w:color="auto" w:fill="FFFFFF"/>
              </w:rPr>
              <w:t>Projektując obrazy i logotypy, aby zbudować swój biznes online, warto mieć świadomość, że pewne kolory i symbole są różnie postrzegane w różnych kulturach. Nawet jeśli reakcja jest podświadoma, należy unikać tworzenia treści, które wywołują niewłaściwe skojarzenia z marką. Obrazy i logo marki oraz treści online muszą współgrać z kulturą, do której przemawiają.</w:t>
            </w:r>
          </w:p>
          <w:p w14:paraId="4E97B4C8" w14:textId="77777777" w:rsidR="007B6615" w:rsidRPr="006D0F35" w:rsidRDefault="007B6615" w:rsidP="009428B4">
            <w:pPr>
              <w:jc w:val="both"/>
              <w:rPr>
                <w:rFonts w:ascii="Arial" w:hAnsi="Arial" w:cs="Arial"/>
                <w:color w:val="000000"/>
                <w:spacing w:val="8"/>
                <w:bdr w:val="none" w:sz="0" w:space="0" w:color="auto" w:frame="1"/>
                <w:shd w:val="clear" w:color="auto" w:fill="FFFFFF"/>
              </w:rPr>
            </w:pPr>
          </w:p>
          <w:p w14:paraId="2CFF4F13" w14:textId="77777777" w:rsidR="007B6615" w:rsidRPr="006D0F35" w:rsidRDefault="007B6615" w:rsidP="009428B4">
            <w:pPr>
              <w:jc w:val="both"/>
              <w:rPr>
                <w:rFonts w:ascii="Arial" w:hAnsi="Arial" w:cs="Arial"/>
                <w:color w:val="000000"/>
                <w:spacing w:val="8"/>
                <w:bdr w:val="none" w:sz="0" w:space="0" w:color="auto" w:frame="1"/>
                <w:shd w:val="clear" w:color="auto" w:fill="FFFFFF"/>
              </w:rPr>
            </w:pPr>
            <w:r w:rsidRPr="006D0F35">
              <w:rPr>
                <w:rFonts w:ascii="Arial" w:hAnsi="Arial" w:cs="Arial"/>
                <w:color w:val="000000"/>
                <w:spacing w:val="8"/>
                <w:bdr w:val="none" w:sz="0" w:space="0" w:color="auto" w:frame="1"/>
                <w:shd w:val="clear" w:color="auto" w:fill="FFFFFF"/>
              </w:rPr>
              <w:t xml:space="preserve">Na przykład w kulturach zachodnich biel kojarzy się głównie z czystością i niewinnością, a w przypadku ubrań - z małżeństwem. Jednak w wielu kulturach azjatyckich biel jest kolorem żałoby, a czerwień jest częściej używana podczas ceremonii małżeńskich. </w:t>
            </w:r>
          </w:p>
          <w:p w14:paraId="59894D63" w14:textId="77777777" w:rsidR="007B6615" w:rsidRPr="006D0F35" w:rsidRDefault="007B6615" w:rsidP="009428B4">
            <w:pPr>
              <w:jc w:val="both"/>
              <w:rPr>
                <w:rFonts w:ascii="Arial" w:hAnsi="Arial" w:cs="Arial"/>
                <w:color w:val="000000"/>
                <w:spacing w:val="8"/>
                <w:bdr w:val="none" w:sz="0" w:space="0" w:color="auto" w:frame="1"/>
                <w:shd w:val="clear" w:color="auto" w:fill="FFFFFF"/>
              </w:rPr>
            </w:pPr>
          </w:p>
          <w:p w14:paraId="036AC5BB" w14:textId="77777777" w:rsidR="007B6615" w:rsidRPr="006D0F35" w:rsidRDefault="007B6615" w:rsidP="009428B4">
            <w:pPr>
              <w:jc w:val="both"/>
              <w:rPr>
                <w:rFonts w:ascii="Arial" w:hAnsi="Arial" w:cs="Arial"/>
                <w:color w:val="000000"/>
                <w:spacing w:val="8"/>
                <w:bdr w:val="none" w:sz="0" w:space="0" w:color="auto" w:frame="1"/>
                <w:shd w:val="clear" w:color="auto" w:fill="FFFFFF"/>
              </w:rPr>
            </w:pPr>
            <w:r w:rsidRPr="006D0F35">
              <w:rPr>
                <w:rFonts w:ascii="Arial" w:hAnsi="Arial" w:cs="Arial"/>
                <w:color w:val="000000"/>
                <w:spacing w:val="8"/>
                <w:bdr w:val="none" w:sz="0" w:space="0" w:color="auto" w:frame="1"/>
                <w:shd w:val="clear" w:color="auto" w:fill="FFFFFF"/>
              </w:rPr>
              <w:t xml:space="preserve">Ekstremalny przykład błędnego wizerunku miał miejsce, gdy Gerber, popularna firma produkująca żywność dla niemowląt, chciała rozszerzyć swoją działalność na Afrykę. Firma sprzedawała swoje produkty w afrykańskich sklepach w takich samych opakowaniach, jakich używała w Ameryce - z dobrze znanym i uroczym dzieckiem na przedniej stronie produktu. </w:t>
            </w:r>
          </w:p>
          <w:p w14:paraId="32304697" w14:textId="77777777" w:rsidR="007B6615" w:rsidRPr="006D0F35" w:rsidRDefault="007B6615" w:rsidP="009428B4">
            <w:pPr>
              <w:jc w:val="both"/>
              <w:rPr>
                <w:rFonts w:ascii="Arial" w:hAnsi="Arial" w:cs="Arial"/>
                <w:color w:val="000000"/>
                <w:spacing w:val="8"/>
                <w:bdr w:val="none" w:sz="0" w:space="0" w:color="auto" w:frame="1"/>
                <w:shd w:val="clear" w:color="auto" w:fill="FFFFFF"/>
              </w:rPr>
            </w:pPr>
          </w:p>
          <w:p w14:paraId="0110D66B" w14:textId="790FA426" w:rsidR="007B6615" w:rsidRDefault="007B6615" w:rsidP="009428B4">
            <w:pPr>
              <w:jc w:val="both"/>
              <w:rPr>
                <w:rFonts w:ascii="Arial" w:hAnsi="Arial" w:cs="Arial"/>
                <w:color w:val="000000"/>
                <w:spacing w:val="8"/>
                <w:bdr w:val="none" w:sz="0" w:space="0" w:color="auto" w:frame="1"/>
                <w:shd w:val="clear" w:color="auto" w:fill="FFFFFF"/>
              </w:rPr>
            </w:pPr>
            <w:r w:rsidRPr="006D0F35">
              <w:rPr>
                <w:rFonts w:ascii="Arial" w:hAnsi="Arial" w:cs="Arial"/>
                <w:color w:val="000000"/>
                <w:spacing w:val="8"/>
                <w:bdr w:val="none" w:sz="0" w:space="0" w:color="auto" w:frame="1"/>
                <w:shd w:val="clear" w:color="auto" w:fill="FFFFFF"/>
              </w:rPr>
              <w:t xml:space="preserve">Nie zdawała sobie jednak sprawy z kulturowego kontekstu tego wizerunku. </w:t>
            </w:r>
            <w:r w:rsidR="00C61FF5">
              <w:rPr>
                <w:rFonts w:ascii="Arial" w:hAnsi="Arial" w:cs="Arial"/>
                <w:color w:val="000000"/>
                <w:spacing w:val="8"/>
                <w:bdr w:val="none" w:sz="0" w:space="0" w:color="auto" w:frame="1"/>
                <w:shd w:val="clear" w:color="auto" w:fill="FFFFFF"/>
              </w:rPr>
              <w:br/>
            </w:r>
            <w:r w:rsidRPr="006D0F35">
              <w:rPr>
                <w:rFonts w:ascii="Arial" w:hAnsi="Arial" w:cs="Arial"/>
                <w:color w:val="000000"/>
                <w:spacing w:val="8"/>
                <w:bdr w:val="none" w:sz="0" w:space="0" w:color="auto" w:frame="1"/>
                <w:shd w:val="clear" w:color="auto" w:fill="FFFFFF"/>
              </w:rPr>
              <w:t>W Afryce towary są często pakowane ze zdjęciem zawartości, ponieważ wielu ludzi jest analfabetami. Z pewnością niewielu kupujących było zainteresowanych kupnem dziecka w puszce.  Pokazuje to, że zaangażowanie zróżnicowanego zespołu lokalnych twórców treści jest niezbędne do stworzenia sensownych tłumaczeń Twoich tekstów i obrazów.</w:t>
            </w:r>
          </w:p>
          <w:p w14:paraId="7DFE65E3" w14:textId="77777777" w:rsidR="007B6615" w:rsidRDefault="007B6615" w:rsidP="009428B4">
            <w:pPr>
              <w:jc w:val="both"/>
              <w:rPr>
                <w:rFonts w:ascii="Arial" w:hAnsi="Arial" w:cs="Arial"/>
                <w:color w:val="000000"/>
                <w:spacing w:val="8"/>
                <w:bdr w:val="none" w:sz="0" w:space="0" w:color="auto" w:frame="1"/>
              </w:rPr>
            </w:pPr>
          </w:p>
          <w:p w14:paraId="2397BD50" w14:textId="77777777" w:rsidR="007B6615" w:rsidRPr="00C61FF5" w:rsidRDefault="007B6615" w:rsidP="009428B4">
            <w:pPr>
              <w:jc w:val="both"/>
              <w:rPr>
                <w:rFonts w:ascii="Arial" w:hAnsi="Arial" w:cs="Arial"/>
                <w:b/>
                <w:bCs/>
                <w:color w:val="000000"/>
                <w:spacing w:val="8"/>
                <w:bdr w:val="none" w:sz="0" w:space="0" w:color="auto" w:frame="1"/>
              </w:rPr>
            </w:pPr>
            <w:r w:rsidRPr="00C61FF5">
              <w:rPr>
                <w:rFonts w:ascii="Arial" w:hAnsi="Arial" w:cs="Arial"/>
                <w:b/>
                <w:bCs/>
                <w:color w:val="000000"/>
                <w:spacing w:val="8"/>
                <w:bdr w:val="none" w:sz="0" w:space="0" w:color="auto" w:frame="1"/>
              </w:rPr>
              <w:t>Format i ton</w:t>
            </w:r>
          </w:p>
          <w:p w14:paraId="0F467138" w14:textId="77777777" w:rsidR="007B6615" w:rsidRPr="00EA6743" w:rsidRDefault="007B6615" w:rsidP="009428B4">
            <w:pPr>
              <w:jc w:val="both"/>
              <w:rPr>
                <w:rFonts w:ascii="Arial" w:hAnsi="Arial" w:cs="Arial"/>
                <w:color w:val="000000"/>
                <w:spacing w:val="8"/>
                <w:bdr w:val="none" w:sz="0" w:space="0" w:color="auto" w:frame="1"/>
              </w:rPr>
            </w:pPr>
            <w:r w:rsidRPr="00EA6743">
              <w:rPr>
                <w:rFonts w:ascii="Arial" w:hAnsi="Arial" w:cs="Arial"/>
                <w:color w:val="000000"/>
                <w:spacing w:val="8"/>
                <w:bdr w:val="none" w:sz="0" w:space="0" w:color="auto" w:frame="1"/>
              </w:rPr>
              <w:t xml:space="preserve">Znalezienie odpowiedniego tonu dla swojej marki i odbiorców jest wystarczająco trudne we własnej kulturze. Jeszcze większym wyzwaniem może być skopiowanie tego tonu, nad którym tak ciężko pracowaliśmy, na grunt innego języka i kultury. </w:t>
            </w:r>
          </w:p>
          <w:p w14:paraId="1C722BF1" w14:textId="77777777" w:rsidR="007B6615" w:rsidRPr="00EA6743" w:rsidRDefault="007B6615" w:rsidP="009428B4">
            <w:pPr>
              <w:jc w:val="both"/>
              <w:rPr>
                <w:rFonts w:ascii="Arial" w:hAnsi="Arial" w:cs="Arial"/>
                <w:color w:val="000000"/>
                <w:spacing w:val="8"/>
                <w:bdr w:val="none" w:sz="0" w:space="0" w:color="auto" w:frame="1"/>
              </w:rPr>
            </w:pPr>
          </w:p>
          <w:p w14:paraId="630C71AC" w14:textId="77777777" w:rsidR="007B6615" w:rsidRPr="00EA6743" w:rsidRDefault="007B6615" w:rsidP="009428B4">
            <w:pPr>
              <w:jc w:val="both"/>
              <w:rPr>
                <w:rFonts w:ascii="Arial" w:hAnsi="Arial" w:cs="Arial"/>
                <w:color w:val="000000"/>
                <w:spacing w:val="8"/>
                <w:bdr w:val="none" w:sz="0" w:space="0" w:color="auto" w:frame="1"/>
              </w:rPr>
            </w:pPr>
            <w:r w:rsidRPr="00EA6743">
              <w:rPr>
                <w:rFonts w:ascii="Arial" w:hAnsi="Arial" w:cs="Arial"/>
                <w:color w:val="000000"/>
                <w:spacing w:val="8"/>
                <w:bdr w:val="none" w:sz="0" w:space="0" w:color="auto" w:frame="1"/>
              </w:rPr>
              <w:t xml:space="preserve">Na przykład, w języku angielskim przyzwyczailiśmy się do czytania treści napisanych swobodnym tonem. Nauczyliśmy się nawet akceptować błędy </w:t>
            </w:r>
            <w:r w:rsidRPr="00EA6743">
              <w:rPr>
                <w:rFonts w:ascii="Arial" w:hAnsi="Arial" w:cs="Arial"/>
                <w:color w:val="000000"/>
                <w:spacing w:val="8"/>
                <w:bdr w:val="none" w:sz="0" w:space="0" w:color="auto" w:frame="1"/>
              </w:rPr>
              <w:lastRenderedPageBreak/>
              <w:t xml:space="preserve">gramatyczne i ortograficzne, które wcześniej były uważane za zwykły, bardziej konwersacyjny sposób pisania. Jednak nie wszystkie kultury i języki akceptują swobodny, przyjazny ton treści. </w:t>
            </w:r>
          </w:p>
          <w:p w14:paraId="6F71CB5E" w14:textId="77777777" w:rsidR="007B6615" w:rsidRPr="00EA6743" w:rsidRDefault="007B6615" w:rsidP="009428B4">
            <w:pPr>
              <w:jc w:val="both"/>
              <w:rPr>
                <w:rFonts w:ascii="Arial" w:hAnsi="Arial" w:cs="Arial"/>
                <w:color w:val="000000"/>
                <w:spacing w:val="8"/>
                <w:bdr w:val="none" w:sz="0" w:space="0" w:color="auto" w:frame="1"/>
              </w:rPr>
            </w:pPr>
          </w:p>
          <w:p w14:paraId="7B93C6F6" w14:textId="77777777" w:rsidR="007B6615" w:rsidRPr="00EA6743" w:rsidRDefault="007B6615" w:rsidP="009428B4">
            <w:pPr>
              <w:jc w:val="both"/>
              <w:rPr>
                <w:rFonts w:ascii="Arial" w:hAnsi="Arial" w:cs="Arial"/>
                <w:color w:val="000000"/>
                <w:spacing w:val="8"/>
                <w:bdr w:val="none" w:sz="0" w:space="0" w:color="auto" w:frame="1"/>
              </w:rPr>
            </w:pPr>
            <w:r w:rsidRPr="00EA6743">
              <w:rPr>
                <w:rFonts w:ascii="Arial" w:hAnsi="Arial" w:cs="Arial"/>
                <w:color w:val="000000"/>
                <w:spacing w:val="8"/>
                <w:bdr w:val="none" w:sz="0" w:space="0" w:color="auto" w:frame="1"/>
              </w:rPr>
              <w:t xml:space="preserve">Weź pod uwagę, że w wielu językach istnieją inne zaimki, których należy używać w rozmowie z przełożonym niż w rozmowie z bliskim przyjacielem lub dzieckiem. Jeśli Twoje treści mają charakter żartobliwy, upewnij się, że odbiorcy wiedzą, że są uczestnikami żartu, a nie jego ofiarami. </w:t>
            </w:r>
          </w:p>
          <w:p w14:paraId="6F44C845" w14:textId="77777777" w:rsidR="007B6615" w:rsidRPr="00EA6743" w:rsidRDefault="007B6615" w:rsidP="009428B4">
            <w:pPr>
              <w:jc w:val="both"/>
              <w:rPr>
                <w:rFonts w:ascii="Arial" w:hAnsi="Arial" w:cs="Arial"/>
                <w:color w:val="000000"/>
                <w:spacing w:val="8"/>
                <w:bdr w:val="none" w:sz="0" w:space="0" w:color="auto" w:frame="1"/>
              </w:rPr>
            </w:pPr>
          </w:p>
          <w:p w14:paraId="411D2D65" w14:textId="77777777" w:rsidR="007B6615" w:rsidRDefault="007B6615" w:rsidP="009428B4">
            <w:pPr>
              <w:jc w:val="both"/>
              <w:rPr>
                <w:rFonts w:ascii="Arial" w:hAnsi="Arial" w:cs="Arial"/>
                <w:color w:val="000000"/>
                <w:spacing w:val="8"/>
                <w:bdr w:val="none" w:sz="0" w:space="0" w:color="auto" w:frame="1"/>
              </w:rPr>
            </w:pPr>
            <w:r w:rsidRPr="00EA6743">
              <w:rPr>
                <w:rFonts w:ascii="Arial" w:hAnsi="Arial" w:cs="Arial"/>
                <w:color w:val="000000"/>
                <w:spacing w:val="8"/>
                <w:bdr w:val="none" w:sz="0" w:space="0" w:color="auto" w:frame="1"/>
              </w:rPr>
              <w:t xml:space="preserve">Firma Dolce &amp; </w:t>
            </w:r>
            <w:proofErr w:type="spellStart"/>
            <w:r w:rsidRPr="00EA6743">
              <w:rPr>
                <w:rFonts w:ascii="Arial" w:hAnsi="Arial" w:cs="Arial"/>
                <w:color w:val="000000"/>
                <w:spacing w:val="8"/>
                <w:bdr w:val="none" w:sz="0" w:space="0" w:color="auto" w:frame="1"/>
              </w:rPr>
              <w:t>Gabbana</w:t>
            </w:r>
            <w:proofErr w:type="spellEnd"/>
            <w:r w:rsidRPr="00EA6743">
              <w:rPr>
                <w:rFonts w:ascii="Arial" w:hAnsi="Arial" w:cs="Arial"/>
                <w:color w:val="000000"/>
                <w:spacing w:val="8"/>
                <w:bdr w:val="none" w:sz="0" w:space="0" w:color="auto" w:frame="1"/>
              </w:rPr>
              <w:t xml:space="preserve"> popełniła ten błąd, publikując w Chinach reklamę, która w ich mniemaniu miała być zabawna dla Chińczyków. Włoska marka luksusowa stworzyła reklamę w języku mandaryńskim, która przedstawiała Chinkę próbującą zjeść włoskie jedzenie za pomocą pałeczek. Reklama wywołała oburzenie w Chinach, wiele osób zbojkotowało D&amp;G, a właściciele luksusowego domu zostali zmuszeni do przeprosin.</w:t>
            </w:r>
          </w:p>
          <w:p w14:paraId="3CC3F77A" w14:textId="77777777" w:rsidR="00C61FF5" w:rsidRPr="001654C2" w:rsidRDefault="00C61FF5" w:rsidP="009428B4">
            <w:pPr>
              <w:jc w:val="both"/>
              <w:rPr>
                <w:rFonts w:ascii="Arial" w:hAnsi="Arial" w:cs="Arial"/>
                <w:color w:val="000000"/>
                <w:spacing w:val="8"/>
                <w:bdr w:val="none" w:sz="0" w:space="0" w:color="auto" w:frame="1"/>
              </w:rPr>
            </w:pPr>
          </w:p>
        </w:tc>
        <w:tc>
          <w:tcPr>
            <w:tcW w:w="759" w:type="dxa"/>
            <w:tcBorders>
              <w:top w:val="single" w:sz="4" w:space="0" w:color="auto"/>
              <w:left w:val="single" w:sz="4" w:space="0" w:color="auto"/>
              <w:bottom w:val="single" w:sz="4" w:space="0" w:color="auto"/>
              <w:right w:val="single" w:sz="4" w:space="0" w:color="auto"/>
            </w:tcBorders>
          </w:tcPr>
          <w:p w14:paraId="44F9D943" w14:textId="77777777" w:rsidR="007B6615" w:rsidRPr="00E611AA"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9</w:t>
            </w:r>
          </w:p>
        </w:tc>
      </w:tr>
    </w:tbl>
    <w:p w14:paraId="5E93F4C0" w14:textId="77777777" w:rsidR="007B6615" w:rsidRPr="00917572" w:rsidRDefault="007B6615" w:rsidP="007B6615">
      <w:pPr>
        <w:pStyle w:val="Tre"/>
        <w:rPr>
          <w:rFonts w:ascii="Arial" w:hAnsi="Arial" w:cs="Arial"/>
        </w:rPr>
      </w:pPr>
    </w:p>
    <w:p w14:paraId="6D214ADB" w14:textId="77777777" w:rsidR="007B6615" w:rsidRDefault="007B6615" w:rsidP="007B6615">
      <w:pPr>
        <w:pStyle w:val="Akapitzlist"/>
        <w:ind w:left="927"/>
        <w:jc w:val="both"/>
        <w:rPr>
          <w:rFonts w:ascii="Arial" w:eastAsia="Times New Roman" w:hAnsi="Arial" w:cs="Arial"/>
          <w:b/>
          <w:color w:val="000000" w:themeColor="text1"/>
          <w:sz w:val="40"/>
          <w:szCs w:val="40"/>
          <w:shd w:val="clear" w:color="auto" w:fill="FFFFFF"/>
        </w:rPr>
      </w:pPr>
    </w:p>
    <w:p w14:paraId="3D3038E7" w14:textId="77777777" w:rsidR="007B6615" w:rsidRPr="00917572" w:rsidRDefault="007B6615" w:rsidP="007B6615">
      <w:pPr>
        <w:pStyle w:val="Tre"/>
        <w:rPr>
          <w:rFonts w:ascii="Arial" w:hAnsi="Arial" w:cs="Arial"/>
        </w:rPr>
      </w:pPr>
    </w:p>
    <w:tbl>
      <w:tblPr>
        <w:tblStyle w:val="Tabela-Siatka"/>
        <w:tblpPr w:leftFromText="141" w:rightFromText="141" w:vertAnchor="text" w:tblpXSpec="center" w:tblpY="1"/>
        <w:tblOverlap w:val="never"/>
        <w:tblW w:w="10485" w:type="dxa"/>
        <w:tblLook w:val="04A0" w:firstRow="1" w:lastRow="0" w:firstColumn="1" w:lastColumn="0" w:noHBand="0" w:noVBand="1"/>
      </w:tblPr>
      <w:tblGrid>
        <w:gridCol w:w="634"/>
        <w:gridCol w:w="9092"/>
        <w:gridCol w:w="759"/>
      </w:tblGrid>
      <w:tr w:rsidR="00164784" w:rsidRPr="00E611AA" w14:paraId="615AD50B" w14:textId="77777777" w:rsidTr="00164784">
        <w:trPr>
          <w:cantSplit/>
          <w:trHeight w:val="1266"/>
        </w:trPr>
        <w:tc>
          <w:tcPr>
            <w:tcW w:w="10485" w:type="dxa"/>
            <w:gridSpan w:val="3"/>
            <w:tcBorders>
              <w:top w:val="single" w:sz="4" w:space="0" w:color="auto"/>
              <w:left w:val="single" w:sz="4" w:space="0" w:color="auto"/>
              <w:bottom w:val="single" w:sz="4" w:space="0" w:color="auto"/>
              <w:right w:val="single" w:sz="4" w:space="0" w:color="auto"/>
            </w:tcBorders>
          </w:tcPr>
          <w:p w14:paraId="6B37598C" w14:textId="546888DA" w:rsidR="00164784" w:rsidRPr="00573EEC" w:rsidRDefault="00164784" w:rsidP="00164784">
            <w:pPr>
              <w:pStyle w:val="Akapitzlist"/>
              <w:numPr>
                <w:ilvl w:val="0"/>
                <w:numId w:val="27"/>
              </w:numPr>
              <w:spacing w:after="160" w:line="259" w:lineRule="auto"/>
              <w:ind w:firstLine="25"/>
              <w:jc w:val="center"/>
              <w:rPr>
                <w:rFonts w:ascii="Arial" w:eastAsia="Times New Roman" w:hAnsi="Arial" w:cs="Arial"/>
                <w:b/>
                <w:color w:val="000000" w:themeColor="text1"/>
                <w:sz w:val="40"/>
                <w:szCs w:val="40"/>
                <w:shd w:val="clear" w:color="auto" w:fill="FFFFFF"/>
              </w:rPr>
            </w:pPr>
            <w:r>
              <w:rPr>
                <w:rFonts w:ascii="Arial" w:eastAsia="Times New Roman" w:hAnsi="Arial" w:cs="Arial"/>
                <w:b/>
                <w:color w:val="000000" w:themeColor="text1"/>
                <w:sz w:val="40"/>
                <w:szCs w:val="40"/>
                <w:shd w:val="clear" w:color="auto" w:fill="FFFFFF"/>
              </w:rPr>
              <w:t>RYNKI EKSPORTOWE, A RÓŻNICE KULTUROWE</w:t>
            </w:r>
            <w:r w:rsidRPr="00573EEC">
              <w:rPr>
                <w:rFonts w:ascii="Arial" w:eastAsia="Times New Roman" w:hAnsi="Arial" w:cs="Arial"/>
                <w:b/>
                <w:color w:val="000000" w:themeColor="text1"/>
                <w:sz w:val="40"/>
                <w:szCs w:val="40"/>
                <w:shd w:val="clear" w:color="auto" w:fill="FFFFFF"/>
              </w:rPr>
              <w:t xml:space="preserve"> - 3 SLAJDY, 1</w:t>
            </w:r>
            <w:r>
              <w:rPr>
                <w:rFonts w:ascii="Arial" w:eastAsia="Times New Roman" w:hAnsi="Arial" w:cs="Arial"/>
                <w:b/>
                <w:color w:val="000000" w:themeColor="text1"/>
                <w:sz w:val="40"/>
                <w:szCs w:val="40"/>
                <w:shd w:val="clear" w:color="auto" w:fill="FFFFFF"/>
              </w:rPr>
              <w:t>2</w:t>
            </w:r>
            <w:r w:rsidRPr="00573EEC">
              <w:rPr>
                <w:rFonts w:ascii="Arial" w:eastAsia="Times New Roman" w:hAnsi="Arial" w:cs="Arial"/>
                <w:b/>
                <w:color w:val="000000" w:themeColor="text1"/>
                <w:sz w:val="40"/>
                <w:szCs w:val="40"/>
                <w:shd w:val="clear" w:color="auto" w:fill="FFFFFF"/>
              </w:rPr>
              <w:t xml:space="preserve"> MINUT</w:t>
            </w:r>
          </w:p>
          <w:p w14:paraId="7B35FDE9" w14:textId="77777777" w:rsidR="00164784" w:rsidRPr="00E611AA" w:rsidRDefault="00164784" w:rsidP="00164784">
            <w:pPr>
              <w:jc w:val="center"/>
              <w:rPr>
                <w:rFonts w:ascii="Arial" w:eastAsia="Times New Roman" w:hAnsi="Arial" w:cs="Arial"/>
                <w:b/>
                <w:caps/>
                <w:color w:val="000000" w:themeColor="text1"/>
                <w:sz w:val="20"/>
                <w:szCs w:val="20"/>
                <w:bdr w:val="none" w:sz="0" w:space="0" w:color="auto" w:frame="1"/>
                <w:shd w:val="clear" w:color="auto" w:fill="FFFFFF"/>
              </w:rPr>
            </w:pPr>
          </w:p>
        </w:tc>
      </w:tr>
      <w:tr w:rsidR="007B6615" w:rsidRPr="00E611AA" w14:paraId="75F0D849" w14:textId="77777777" w:rsidTr="009428B4">
        <w:trPr>
          <w:cantSplit/>
          <w:trHeight w:val="1266"/>
        </w:trPr>
        <w:tc>
          <w:tcPr>
            <w:tcW w:w="634" w:type="dxa"/>
            <w:tcBorders>
              <w:top w:val="single" w:sz="4" w:space="0" w:color="auto"/>
              <w:left w:val="single" w:sz="4" w:space="0" w:color="auto"/>
              <w:bottom w:val="single" w:sz="4" w:space="0" w:color="auto"/>
              <w:right w:val="single" w:sz="4" w:space="0" w:color="auto"/>
            </w:tcBorders>
            <w:textDirection w:val="btLr"/>
            <w:hideMark/>
          </w:tcPr>
          <w:p w14:paraId="7E03C916" w14:textId="77777777" w:rsidR="007B6615" w:rsidRPr="00E611AA" w:rsidRDefault="007B6615" w:rsidP="009428B4">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numer slajdu</w:t>
            </w:r>
          </w:p>
        </w:tc>
        <w:tc>
          <w:tcPr>
            <w:tcW w:w="9092" w:type="dxa"/>
            <w:tcBorders>
              <w:top w:val="single" w:sz="4" w:space="0" w:color="auto"/>
              <w:left w:val="single" w:sz="4" w:space="0" w:color="auto"/>
              <w:bottom w:val="single" w:sz="4" w:space="0" w:color="auto"/>
              <w:right w:val="single" w:sz="4" w:space="0" w:color="auto"/>
            </w:tcBorders>
            <w:hideMark/>
          </w:tcPr>
          <w:p w14:paraId="724642A8" w14:textId="77777777" w:rsidR="007B6615" w:rsidRPr="00E611AA" w:rsidRDefault="007B6615" w:rsidP="009428B4">
            <w:pPr>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treść do prezentacji</w:t>
            </w:r>
          </w:p>
        </w:tc>
        <w:tc>
          <w:tcPr>
            <w:tcW w:w="759" w:type="dxa"/>
            <w:tcBorders>
              <w:top w:val="single" w:sz="4" w:space="0" w:color="auto"/>
              <w:left w:val="single" w:sz="4" w:space="0" w:color="auto"/>
              <w:bottom w:val="single" w:sz="4" w:space="0" w:color="auto"/>
              <w:right w:val="single" w:sz="4" w:space="0" w:color="auto"/>
            </w:tcBorders>
            <w:textDirection w:val="btLr"/>
            <w:hideMark/>
          </w:tcPr>
          <w:p w14:paraId="0C781601" w14:textId="77777777" w:rsidR="007B6615" w:rsidRPr="00E611AA" w:rsidRDefault="007B6615" w:rsidP="009428B4">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czas w min.</w:t>
            </w:r>
          </w:p>
        </w:tc>
      </w:tr>
      <w:tr w:rsidR="007B6615" w:rsidRPr="00E611AA" w14:paraId="05F8E6DC" w14:textId="77777777" w:rsidTr="009428B4">
        <w:tc>
          <w:tcPr>
            <w:tcW w:w="634" w:type="dxa"/>
            <w:tcBorders>
              <w:top w:val="single" w:sz="4" w:space="0" w:color="auto"/>
              <w:left w:val="single" w:sz="4" w:space="0" w:color="auto"/>
              <w:bottom w:val="single" w:sz="4" w:space="0" w:color="auto"/>
              <w:right w:val="single" w:sz="4" w:space="0" w:color="auto"/>
            </w:tcBorders>
            <w:hideMark/>
          </w:tcPr>
          <w:p w14:paraId="33A66401"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76</w:t>
            </w:r>
          </w:p>
        </w:tc>
        <w:tc>
          <w:tcPr>
            <w:tcW w:w="9092" w:type="dxa"/>
            <w:tcBorders>
              <w:top w:val="single" w:sz="4" w:space="0" w:color="auto"/>
              <w:left w:val="single" w:sz="4" w:space="0" w:color="auto"/>
              <w:bottom w:val="single" w:sz="4" w:space="0" w:color="auto"/>
              <w:right w:val="single" w:sz="4" w:space="0" w:color="auto"/>
            </w:tcBorders>
          </w:tcPr>
          <w:p w14:paraId="11573B08" w14:textId="77777777" w:rsidR="007B6615" w:rsidRDefault="007B6615" w:rsidP="009428B4">
            <w:pPr>
              <w:jc w:val="both"/>
              <w:rPr>
                <w:rFonts w:ascii="Arial" w:eastAsia="Times New Roman" w:hAnsi="Arial" w:cs="Arial"/>
                <w:b/>
                <w:bCs/>
                <w:bdr w:val="none" w:sz="0" w:space="0" w:color="auto" w:frame="1"/>
                <w:lang w:eastAsia="pl-PL"/>
              </w:rPr>
            </w:pPr>
            <w:r w:rsidRPr="00E611AA">
              <w:rPr>
                <w:rFonts w:ascii="Arial" w:eastAsia="Times New Roman" w:hAnsi="Arial" w:cs="Arial"/>
                <w:b/>
                <w:bCs/>
                <w:bdr w:val="none" w:sz="0" w:space="0" w:color="auto" w:frame="1"/>
                <w:lang w:eastAsia="pl-PL"/>
              </w:rPr>
              <w:t>Treść do zaprezentowania :</w:t>
            </w:r>
          </w:p>
          <w:p w14:paraId="5A804C04" w14:textId="77777777" w:rsidR="007B6615" w:rsidRPr="003A0602" w:rsidRDefault="007B6615" w:rsidP="009428B4">
            <w:pPr>
              <w:jc w:val="both"/>
              <w:rPr>
                <w:rFonts w:ascii="Arial" w:eastAsia="Times New Roman" w:hAnsi="Arial" w:cs="Arial"/>
                <w:bdr w:val="none" w:sz="0" w:space="0" w:color="auto" w:frame="1"/>
                <w:lang w:eastAsia="pl-PL"/>
              </w:rPr>
            </w:pPr>
            <w:r w:rsidRPr="006D4F9D">
              <w:rPr>
                <w:rFonts w:ascii="Arial" w:eastAsia="Times New Roman" w:hAnsi="Arial" w:cs="Arial"/>
                <w:bdr w:val="none" w:sz="0" w:space="0" w:color="auto" w:frame="1"/>
                <w:lang w:eastAsia="pl-PL"/>
              </w:rPr>
              <w:t xml:space="preserve">Podobnie jak w przypadku wszelkich międzynarodowych stosunków gospodarczych, na handel mogą wpływać i będą wpływać czynniki niekontrolowane, takie jak polityka, ekonomia, czynniki społeczne, technologiczne, prawne i środowiskowe. </w:t>
            </w:r>
            <w:r w:rsidRPr="003A0602">
              <w:rPr>
                <w:rFonts w:ascii="Arial" w:eastAsia="Times New Roman" w:hAnsi="Arial" w:cs="Arial"/>
                <w:bdr w:val="none" w:sz="0" w:space="0" w:color="auto" w:frame="1"/>
                <w:lang w:eastAsia="pl-PL"/>
              </w:rPr>
              <w:t>Czynniki społeczne odnoszą się do kulturowego aspektu eksportu, ponieważ różnice kulturowe odróżniają jeden rynek zagraniczny od drugiego.</w:t>
            </w:r>
          </w:p>
          <w:p w14:paraId="06F11271" w14:textId="77777777" w:rsidR="007B6615" w:rsidRPr="003A0602" w:rsidRDefault="007B6615" w:rsidP="009428B4">
            <w:pPr>
              <w:jc w:val="both"/>
              <w:rPr>
                <w:rFonts w:ascii="Arial" w:eastAsia="Times New Roman" w:hAnsi="Arial" w:cs="Arial"/>
                <w:bdr w:val="none" w:sz="0" w:space="0" w:color="auto" w:frame="1"/>
                <w:lang w:eastAsia="pl-PL"/>
              </w:rPr>
            </w:pPr>
          </w:p>
          <w:p w14:paraId="695D3C7C" w14:textId="77777777" w:rsidR="007B6615" w:rsidRPr="006D4F9D" w:rsidRDefault="007B6615" w:rsidP="009428B4">
            <w:pPr>
              <w:jc w:val="both"/>
              <w:rPr>
                <w:rFonts w:ascii="Arial" w:eastAsia="Times New Roman" w:hAnsi="Arial" w:cs="Arial"/>
                <w:bdr w:val="none" w:sz="0" w:space="0" w:color="auto" w:frame="1"/>
                <w:lang w:eastAsia="pl-PL"/>
              </w:rPr>
            </w:pPr>
            <w:r w:rsidRPr="006D4F9D">
              <w:rPr>
                <w:rFonts w:ascii="Arial" w:eastAsia="Times New Roman" w:hAnsi="Arial" w:cs="Arial"/>
                <w:bdr w:val="none" w:sz="0" w:space="0" w:color="auto" w:frame="1"/>
                <w:lang w:eastAsia="pl-PL"/>
              </w:rPr>
              <w:t>Zrozumienie tych różnic kulturowych może zadecydować o powodzeniu lub niepowodzeniu w handlu zagranicznym. Kultura danego kraju ma bezpośredni wpływ na sposób prowadzenia interesów i negocjacji.</w:t>
            </w:r>
          </w:p>
          <w:p w14:paraId="38E64D2B" w14:textId="77777777" w:rsidR="007B6615" w:rsidRPr="006D4F9D" w:rsidRDefault="007B6615" w:rsidP="009428B4">
            <w:pPr>
              <w:jc w:val="both"/>
              <w:rPr>
                <w:rFonts w:ascii="Arial" w:eastAsia="Times New Roman" w:hAnsi="Arial" w:cs="Arial"/>
                <w:bdr w:val="none" w:sz="0" w:space="0" w:color="auto" w:frame="1"/>
                <w:lang w:eastAsia="pl-PL"/>
              </w:rPr>
            </w:pPr>
          </w:p>
          <w:p w14:paraId="762B4894" w14:textId="77777777" w:rsidR="007B6615" w:rsidRPr="0055066E" w:rsidRDefault="007B6615" w:rsidP="009428B4">
            <w:pPr>
              <w:jc w:val="both"/>
              <w:rPr>
                <w:rFonts w:ascii="Arial" w:eastAsia="Times New Roman" w:hAnsi="Arial" w:cs="Arial"/>
                <w:b/>
                <w:bCs/>
                <w:bdr w:val="none" w:sz="0" w:space="0" w:color="auto" w:frame="1"/>
                <w:lang w:eastAsia="pl-PL"/>
              </w:rPr>
            </w:pPr>
            <w:r w:rsidRPr="0055066E">
              <w:rPr>
                <w:rFonts w:ascii="Arial" w:eastAsia="Times New Roman" w:hAnsi="Arial" w:cs="Arial"/>
                <w:b/>
                <w:bCs/>
                <w:bdr w:val="none" w:sz="0" w:space="0" w:color="auto" w:frame="1"/>
                <w:lang w:eastAsia="pl-PL"/>
              </w:rPr>
              <w:t>Poziomy kultury</w:t>
            </w:r>
          </w:p>
          <w:p w14:paraId="758C4D6C" w14:textId="56E2E80F" w:rsidR="007B6615" w:rsidRPr="006D4F9D" w:rsidRDefault="007B6615" w:rsidP="009428B4">
            <w:pPr>
              <w:jc w:val="both"/>
              <w:rPr>
                <w:rFonts w:ascii="Arial" w:eastAsia="Times New Roman" w:hAnsi="Arial" w:cs="Arial"/>
                <w:bdr w:val="none" w:sz="0" w:space="0" w:color="auto" w:frame="1"/>
                <w:lang w:eastAsia="pl-PL"/>
              </w:rPr>
            </w:pPr>
            <w:r w:rsidRPr="006D4F9D">
              <w:rPr>
                <w:rFonts w:ascii="Arial" w:eastAsia="Times New Roman" w:hAnsi="Arial" w:cs="Arial"/>
                <w:bdr w:val="none" w:sz="0" w:space="0" w:color="auto" w:frame="1"/>
                <w:lang w:eastAsia="pl-PL"/>
              </w:rPr>
              <w:t xml:space="preserve">Kultura funkcjonuje na wielu poziomach, co sprawia, że prowadzenie interesów </w:t>
            </w:r>
            <w:r w:rsidR="0055066E">
              <w:rPr>
                <w:rFonts w:ascii="Arial" w:eastAsia="Times New Roman" w:hAnsi="Arial" w:cs="Arial"/>
                <w:bdr w:val="none" w:sz="0" w:space="0" w:color="auto" w:frame="1"/>
                <w:lang w:eastAsia="pl-PL"/>
              </w:rPr>
              <w:br/>
            </w:r>
            <w:r w:rsidRPr="006D4F9D">
              <w:rPr>
                <w:rFonts w:ascii="Arial" w:eastAsia="Times New Roman" w:hAnsi="Arial" w:cs="Arial"/>
                <w:bdr w:val="none" w:sz="0" w:space="0" w:color="auto" w:frame="1"/>
                <w:lang w:eastAsia="pl-PL"/>
              </w:rPr>
              <w:t>i handlu międzykulturow</w:t>
            </w:r>
            <w:r>
              <w:rPr>
                <w:rFonts w:ascii="Arial" w:eastAsia="Times New Roman" w:hAnsi="Arial" w:cs="Arial"/>
                <w:bdr w:val="none" w:sz="0" w:space="0" w:color="auto" w:frame="1"/>
                <w:lang w:eastAsia="pl-PL"/>
              </w:rPr>
              <w:t>ym</w:t>
            </w:r>
            <w:r w:rsidRPr="006D4F9D">
              <w:rPr>
                <w:rFonts w:ascii="Arial" w:eastAsia="Times New Roman" w:hAnsi="Arial" w:cs="Arial"/>
                <w:bdr w:val="none" w:sz="0" w:space="0" w:color="auto" w:frame="1"/>
                <w:lang w:eastAsia="pl-PL"/>
              </w:rPr>
              <w:t xml:space="preserve"> i między</w:t>
            </w:r>
            <w:r>
              <w:rPr>
                <w:rFonts w:ascii="Arial" w:eastAsia="Times New Roman" w:hAnsi="Arial" w:cs="Arial"/>
                <w:bdr w:val="none" w:sz="0" w:space="0" w:color="auto" w:frame="1"/>
                <w:lang w:eastAsia="pl-PL"/>
              </w:rPr>
              <w:t>narodowym</w:t>
            </w:r>
            <w:r w:rsidRPr="006D4F9D">
              <w:rPr>
                <w:rFonts w:ascii="Arial" w:eastAsia="Times New Roman" w:hAnsi="Arial" w:cs="Arial"/>
                <w:bdr w:val="none" w:sz="0" w:space="0" w:color="auto" w:frame="1"/>
                <w:lang w:eastAsia="pl-PL"/>
              </w:rPr>
              <w:t xml:space="preserve"> jest bardziej skomplikowane niż </w:t>
            </w:r>
            <w:r w:rsidRPr="006D4F9D">
              <w:rPr>
                <w:rFonts w:ascii="Arial" w:eastAsia="Times New Roman" w:hAnsi="Arial" w:cs="Arial"/>
                <w:bdr w:val="none" w:sz="0" w:space="0" w:color="auto" w:frame="1"/>
                <w:lang w:eastAsia="pl-PL"/>
              </w:rPr>
              <w:lastRenderedPageBreak/>
              <w:t>nauka powitania potencjalnego partnera biznesowego. Poznanie tych niuansów jest szczególnie potrzebne, gdy świat staje się coraz bardziej zglobalizowany, a handel międzynarodowy staje się bardziej empatyczny wobec przejawów kultury.</w:t>
            </w:r>
          </w:p>
          <w:p w14:paraId="22832B96" w14:textId="77777777" w:rsidR="007B6615" w:rsidRPr="006D4F9D" w:rsidRDefault="007B6615" w:rsidP="009428B4">
            <w:pPr>
              <w:jc w:val="both"/>
              <w:rPr>
                <w:rFonts w:ascii="Arial" w:eastAsia="Times New Roman" w:hAnsi="Arial" w:cs="Arial"/>
                <w:bdr w:val="none" w:sz="0" w:space="0" w:color="auto" w:frame="1"/>
                <w:lang w:eastAsia="pl-PL"/>
              </w:rPr>
            </w:pPr>
            <w:r w:rsidRPr="006D4F9D">
              <w:rPr>
                <w:rFonts w:ascii="Arial" w:eastAsia="Times New Roman" w:hAnsi="Arial" w:cs="Arial"/>
                <w:bdr w:val="none" w:sz="0" w:space="0" w:color="auto" w:frame="1"/>
                <w:lang w:eastAsia="pl-PL"/>
              </w:rPr>
              <w:t>Kulturę można zasadniczo podzielić na cztery poziomy:</w:t>
            </w:r>
          </w:p>
          <w:p w14:paraId="1D2BDD01" w14:textId="77777777" w:rsidR="007B6615" w:rsidRPr="00256F32" w:rsidRDefault="007B6615" w:rsidP="00CA3CE9">
            <w:pPr>
              <w:pStyle w:val="Akapitzlist"/>
              <w:numPr>
                <w:ilvl w:val="0"/>
                <w:numId w:val="17"/>
              </w:numPr>
              <w:spacing w:after="160" w:line="259" w:lineRule="auto"/>
              <w:jc w:val="both"/>
              <w:rPr>
                <w:rFonts w:ascii="Arial" w:eastAsia="Times New Roman" w:hAnsi="Arial" w:cs="Arial"/>
                <w:bdr w:val="none" w:sz="0" w:space="0" w:color="auto" w:frame="1"/>
                <w:lang w:eastAsia="pl-PL"/>
              </w:rPr>
            </w:pPr>
            <w:r w:rsidRPr="00256F32">
              <w:rPr>
                <w:rFonts w:ascii="Arial" w:eastAsia="Times New Roman" w:hAnsi="Arial" w:cs="Arial"/>
                <w:bdr w:val="none" w:sz="0" w:space="0" w:color="auto" w:frame="1"/>
                <w:lang w:eastAsia="pl-PL"/>
              </w:rPr>
              <w:t>Kultura narodowa.</w:t>
            </w:r>
          </w:p>
          <w:p w14:paraId="36CA3C17" w14:textId="77777777" w:rsidR="007B6615" w:rsidRPr="00256F32" w:rsidRDefault="007B6615" w:rsidP="00CA3CE9">
            <w:pPr>
              <w:pStyle w:val="Akapitzlist"/>
              <w:numPr>
                <w:ilvl w:val="0"/>
                <w:numId w:val="17"/>
              </w:numPr>
              <w:spacing w:after="160" w:line="259" w:lineRule="auto"/>
              <w:jc w:val="both"/>
              <w:rPr>
                <w:rFonts w:ascii="Arial" w:eastAsia="Times New Roman" w:hAnsi="Arial" w:cs="Arial"/>
                <w:bdr w:val="none" w:sz="0" w:space="0" w:color="auto" w:frame="1"/>
                <w:lang w:eastAsia="pl-PL"/>
              </w:rPr>
            </w:pPr>
            <w:r w:rsidRPr="00256F32">
              <w:rPr>
                <w:rFonts w:ascii="Arial" w:eastAsia="Times New Roman" w:hAnsi="Arial" w:cs="Arial"/>
                <w:bdr w:val="none" w:sz="0" w:space="0" w:color="auto" w:frame="1"/>
                <w:lang w:eastAsia="pl-PL"/>
              </w:rPr>
              <w:t>Kultura branżowa.</w:t>
            </w:r>
          </w:p>
          <w:p w14:paraId="07701833" w14:textId="77777777" w:rsidR="007B6615" w:rsidRPr="00256F32" w:rsidRDefault="007B6615" w:rsidP="00CA3CE9">
            <w:pPr>
              <w:pStyle w:val="Akapitzlist"/>
              <w:numPr>
                <w:ilvl w:val="0"/>
                <w:numId w:val="17"/>
              </w:numPr>
              <w:spacing w:after="160" w:line="259" w:lineRule="auto"/>
              <w:jc w:val="both"/>
              <w:rPr>
                <w:rFonts w:ascii="Arial" w:eastAsia="Times New Roman" w:hAnsi="Arial" w:cs="Arial"/>
                <w:bdr w:val="none" w:sz="0" w:space="0" w:color="auto" w:frame="1"/>
                <w:lang w:eastAsia="pl-PL"/>
              </w:rPr>
            </w:pPr>
            <w:r w:rsidRPr="00256F32">
              <w:rPr>
                <w:rFonts w:ascii="Arial" w:eastAsia="Times New Roman" w:hAnsi="Arial" w:cs="Arial"/>
                <w:bdr w:val="none" w:sz="0" w:space="0" w:color="auto" w:frame="1"/>
                <w:lang w:eastAsia="pl-PL"/>
              </w:rPr>
              <w:t>Kultura firmy.</w:t>
            </w:r>
          </w:p>
          <w:p w14:paraId="725D07D5" w14:textId="4E45E52B" w:rsidR="007B6615" w:rsidRPr="00256F32" w:rsidRDefault="00AA71CE" w:rsidP="00CA3CE9">
            <w:pPr>
              <w:pStyle w:val="Akapitzlist"/>
              <w:numPr>
                <w:ilvl w:val="0"/>
                <w:numId w:val="17"/>
              </w:numPr>
              <w:spacing w:after="160" w:line="259" w:lineRule="auto"/>
              <w:jc w:val="both"/>
              <w:rPr>
                <w:rFonts w:ascii="Arial" w:eastAsia="Times New Roman" w:hAnsi="Arial" w:cs="Arial"/>
                <w:bdr w:val="none" w:sz="0" w:space="0" w:color="auto" w:frame="1"/>
                <w:lang w:eastAsia="pl-PL"/>
              </w:rPr>
            </w:pPr>
            <w:r>
              <w:rPr>
                <w:rFonts w:ascii="Arial" w:eastAsia="Times New Roman" w:hAnsi="Arial" w:cs="Arial"/>
                <w:bdr w:val="none" w:sz="0" w:space="0" w:color="auto" w:frame="1"/>
                <w:lang w:eastAsia="pl-PL"/>
              </w:rPr>
              <w:t>Z</w:t>
            </w:r>
            <w:r w:rsidR="007B6615" w:rsidRPr="00256F32">
              <w:rPr>
                <w:rFonts w:ascii="Arial" w:eastAsia="Times New Roman" w:hAnsi="Arial" w:cs="Arial"/>
                <w:bdr w:val="none" w:sz="0" w:space="0" w:color="auto" w:frame="1"/>
                <w:lang w:eastAsia="pl-PL"/>
              </w:rPr>
              <w:t>achowania indywidualne.</w:t>
            </w:r>
          </w:p>
          <w:p w14:paraId="76027621" w14:textId="77777777" w:rsidR="007B6615" w:rsidRPr="006D4F9D" w:rsidRDefault="007B6615" w:rsidP="009428B4">
            <w:pPr>
              <w:jc w:val="both"/>
              <w:rPr>
                <w:rFonts w:ascii="Arial" w:eastAsia="Times New Roman" w:hAnsi="Arial" w:cs="Arial"/>
                <w:bdr w:val="none" w:sz="0" w:space="0" w:color="auto" w:frame="1"/>
                <w:lang w:eastAsia="pl-PL"/>
              </w:rPr>
            </w:pPr>
          </w:p>
          <w:p w14:paraId="577AC4A7" w14:textId="77777777" w:rsidR="007B6615" w:rsidRPr="00AA71CE" w:rsidRDefault="007B6615" w:rsidP="009428B4">
            <w:pPr>
              <w:jc w:val="both"/>
              <w:rPr>
                <w:rFonts w:ascii="Arial" w:eastAsia="Times New Roman" w:hAnsi="Arial" w:cs="Arial"/>
                <w:b/>
                <w:bCs/>
                <w:bdr w:val="none" w:sz="0" w:space="0" w:color="auto" w:frame="1"/>
                <w:lang w:eastAsia="pl-PL"/>
              </w:rPr>
            </w:pPr>
            <w:r w:rsidRPr="00AA71CE">
              <w:rPr>
                <w:rFonts w:ascii="Arial" w:eastAsia="Times New Roman" w:hAnsi="Arial" w:cs="Arial"/>
                <w:b/>
                <w:bCs/>
                <w:bdr w:val="none" w:sz="0" w:space="0" w:color="auto" w:frame="1"/>
                <w:lang w:eastAsia="pl-PL"/>
              </w:rPr>
              <w:t>Kultura narodowa</w:t>
            </w:r>
          </w:p>
          <w:p w14:paraId="1BD70D77" w14:textId="6A758812" w:rsidR="007B6615" w:rsidRPr="006D4F9D" w:rsidRDefault="007B6615" w:rsidP="009428B4">
            <w:pPr>
              <w:jc w:val="both"/>
              <w:rPr>
                <w:rFonts w:ascii="Arial" w:eastAsia="Times New Roman" w:hAnsi="Arial" w:cs="Arial"/>
                <w:bdr w:val="none" w:sz="0" w:space="0" w:color="auto" w:frame="1"/>
                <w:lang w:eastAsia="pl-PL"/>
              </w:rPr>
            </w:pPr>
            <w:r w:rsidRPr="006D4F9D">
              <w:rPr>
                <w:rFonts w:ascii="Arial" w:eastAsia="Times New Roman" w:hAnsi="Arial" w:cs="Arial"/>
                <w:bdr w:val="none" w:sz="0" w:space="0" w:color="auto" w:frame="1"/>
                <w:lang w:eastAsia="pl-PL"/>
              </w:rPr>
              <w:t xml:space="preserve">Jest to najszerszy poziom wpływu kulturowego. Podczas prowadzenia interesów </w:t>
            </w:r>
            <w:r w:rsidR="00AA71CE">
              <w:rPr>
                <w:rFonts w:ascii="Arial" w:eastAsia="Times New Roman" w:hAnsi="Arial" w:cs="Arial"/>
                <w:bdr w:val="none" w:sz="0" w:space="0" w:color="auto" w:frame="1"/>
                <w:lang w:eastAsia="pl-PL"/>
              </w:rPr>
              <w:br/>
            </w:r>
            <w:r w:rsidRPr="006D4F9D">
              <w:rPr>
                <w:rFonts w:ascii="Arial" w:eastAsia="Times New Roman" w:hAnsi="Arial" w:cs="Arial"/>
                <w:bdr w:val="none" w:sz="0" w:space="0" w:color="auto" w:frame="1"/>
                <w:lang w:eastAsia="pl-PL"/>
              </w:rPr>
              <w:t>w obcym kraju na negocjacje wpływają kultury narodowe, a także regulacje i prawa obowiązujące w danym kraju.</w:t>
            </w:r>
          </w:p>
          <w:p w14:paraId="242C5D0F" w14:textId="77777777" w:rsidR="007B6615" w:rsidRPr="006D4F9D" w:rsidRDefault="007B6615" w:rsidP="009428B4">
            <w:pPr>
              <w:jc w:val="both"/>
              <w:rPr>
                <w:rFonts w:ascii="Arial" w:eastAsia="Times New Roman" w:hAnsi="Arial" w:cs="Arial"/>
                <w:bdr w:val="none" w:sz="0" w:space="0" w:color="auto" w:frame="1"/>
                <w:lang w:eastAsia="pl-PL"/>
              </w:rPr>
            </w:pPr>
          </w:p>
          <w:p w14:paraId="54FABF39" w14:textId="77777777" w:rsidR="007B6615" w:rsidRPr="00AA71CE" w:rsidRDefault="007B6615" w:rsidP="009428B4">
            <w:pPr>
              <w:jc w:val="both"/>
              <w:rPr>
                <w:rFonts w:ascii="Arial" w:eastAsia="Times New Roman" w:hAnsi="Arial" w:cs="Arial"/>
                <w:b/>
                <w:bCs/>
                <w:bdr w:val="none" w:sz="0" w:space="0" w:color="auto" w:frame="1"/>
                <w:lang w:eastAsia="pl-PL"/>
              </w:rPr>
            </w:pPr>
            <w:r w:rsidRPr="00AA71CE">
              <w:rPr>
                <w:rFonts w:ascii="Arial" w:eastAsia="Times New Roman" w:hAnsi="Arial" w:cs="Arial"/>
                <w:b/>
                <w:bCs/>
                <w:bdr w:val="none" w:sz="0" w:space="0" w:color="auto" w:frame="1"/>
                <w:lang w:eastAsia="pl-PL"/>
              </w:rPr>
              <w:t>Kultura branżowa</w:t>
            </w:r>
          </w:p>
          <w:p w14:paraId="3286BF15" w14:textId="39F2187F" w:rsidR="007B6615" w:rsidRPr="006D4F9D" w:rsidRDefault="007B6615" w:rsidP="009428B4">
            <w:pPr>
              <w:jc w:val="both"/>
              <w:rPr>
                <w:rFonts w:ascii="Arial" w:eastAsia="Times New Roman" w:hAnsi="Arial" w:cs="Arial"/>
                <w:bdr w:val="none" w:sz="0" w:space="0" w:color="auto" w:frame="1"/>
                <w:lang w:eastAsia="pl-PL"/>
              </w:rPr>
            </w:pPr>
            <w:r w:rsidRPr="006D4F9D">
              <w:rPr>
                <w:rFonts w:ascii="Arial" w:eastAsia="Times New Roman" w:hAnsi="Arial" w:cs="Arial"/>
                <w:bdr w:val="none" w:sz="0" w:space="0" w:color="auto" w:frame="1"/>
                <w:lang w:eastAsia="pl-PL"/>
              </w:rPr>
              <w:t xml:space="preserve">Na ten poziom wpływają normy </w:t>
            </w:r>
            <w:proofErr w:type="spellStart"/>
            <w:r w:rsidRPr="006D4F9D">
              <w:rPr>
                <w:rFonts w:ascii="Arial" w:eastAsia="Times New Roman" w:hAnsi="Arial" w:cs="Arial"/>
                <w:bdr w:val="none" w:sz="0" w:space="0" w:color="auto" w:frame="1"/>
                <w:lang w:eastAsia="pl-PL"/>
              </w:rPr>
              <w:t>zachowań</w:t>
            </w:r>
            <w:proofErr w:type="spellEnd"/>
            <w:r w:rsidRPr="006D4F9D">
              <w:rPr>
                <w:rFonts w:ascii="Arial" w:eastAsia="Times New Roman" w:hAnsi="Arial" w:cs="Arial"/>
                <w:bdr w:val="none" w:sz="0" w:space="0" w:color="auto" w:frame="1"/>
                <w:lang w:eastAsia="pl-PL"/>
              </w:rPr>
              <w:t xml:space="preserve"> i praktyki stosowane w danej branży, </w:t>
            </w:r>
            <w:r w:rsidR="00AA71CE">
              <w:rPr>
                <w:rFonts w:ascii="Arial" w:eastAsia="Times New Roman" w:hAnsi="Arial" w:cs="Arial"/>
                <w:bdr w:val="none" w:sz="0" w:space="0" w:color="auto" w:frame="1"/>
                <w:lang w:eastAsia="pl-PL"/>
              </w:rPr>
              <w:br/>
            </w:r>
            <w:r w:rsidRPr="006D4F9D">
              <w:rPr>
                <w:rFonts w:ascii="Arial" w:eastAsia="Times New Roman" w:hAnsi="Arial" w:cs="Arial"/>
                <w:bdr w:val="none" w:sz="0" w:space="0" w:color="auto" w:frame="1"/>
                <w:lang w:eastAsia="pl-PL"/>
              </w:rPr>
              <w:t>w kontekście kultury narodowej. Często zdarza się, że normy kulturowe wykraczają poza granice kraju i są bardziej charakterystyczne dla danej branży niż dla miejsca pochodzenia.</w:t>
            </w:r>
          </w:p>
          <w:p w14:paraId="765D4624" w14:textId="77777777" w:rsidR="007B6615" w:rsidRPr="006D4F9D" w:rsidRDefault="007B6615" w:rsidP="009428B4">
            <w:pPr>
              <w:jc w:val="both"/>
              <w:rPr>
                <w:rFonts w:ascii="Arial" w:eastAsia="Times New Roman" w:hAnsi="Arial" w:cs="Arial"/>
                <w:bdr w:val="none" w:sz="0" w:space="0" w:color="auto" w:frame="1"/>
                <w:lang w:eastAsia="pl-PL"/>
              </w:rPr>
            </w:pPr>
            <w:r w:rsidRPr="006D4F9D">
              <w:rPr>
                <w:rFonts w:ascii="Arial" w:eastAsia="Times New Roman" w:hAnsi="Arial" w:cs="Arial"/>
                <w:bdr w:val="none" w:sz="0" w:space="0" w:color="auto" w:frame="1"/>
                <w:lang w:eastAsia="pl-PL"/>
              </w:rPr>
              <w:t>Na produkty przemysłowe, a nie na produkty konsumenckie, kultura danego kraju ma mniejszy wpływ niż normy i standardy branżowe.</w:t>
            </w:r>
          </w:p>
          <w:p w14:paraId="7358D826" w14:textId="77777777" w:rsidR="007B6615" w:rsidRPr="006D4F9D" w:rsidRDefault="007B6615" w:rsidP="009428B4">
            <w:pPr>
              <w:jc w:val="both"/>
              <w:rPr>
                <w:rFonts w:ascii="Arial" w:eastAsia="Times New Roman" w:hAnsi="Arial" w:cs="Arial"/>
                <w:bdr w:val="none" w:sz="0" w:space="0" w:color="auto" w:frame="1"/>
                <w:lang w:eastAsia="pl-PL"/>
              </w:rPr>
            </w:pPr>
          </w:p>
          <w:p w14:paraId="32691A6C" w14:textId="77777777" w:rsidR="007B6615" w:rsidRPr="00AA71CE" w:rsidRDefault="007B6615" w:rsidP="009428B4">
            <w:pPr>
              <w:jc w:val="both"/>
              <w:rPr>
                <w:rFonts w:ascii="Arial" w:eastAsia="Times New Roman" w:hAnsi="Arial" w:cs="Arial"/>
                <w:b/>
                <w:bCs/>
                <w:bdr w:val="none" w:sz="0" w:space="0" w:color="auto" w:frame="1"/>
                <w:lang w:eastAsia="pl-PL"/>
              </w:rPr>
            </w:pPr>
            <w:r w:rsidRPr="00AA71CE">
              <w:rPr>
                <w:rFonts w:ascii="Arial" w:eastAsia="Times New Roman" w:hAnsi="Arial" w:cs="Arial"/>
                <w:b/>
                <w:bCs/>
                <w:bdr w:val="none" w:sz="0" w:space="0" w:color="auto" w:frame="1"/>
                <w:lang w:eastAsia="pl-PL"/>
              </w:rPr>
              <w:t>Kultura firmy</w:t>
            </w:r>
          </w:p>
          <w:p w14:paraId="05277B61" w14:textId="77777777" w:rsidR="007B6615" w:rsidRPr="006D4F9D" w:rsidRDefault="007B6615" w:rsidP="009428B4">
            <w:pPr>
              <w:jc w:val="both"/>
              <w:rPr>
                <w:rFonts w:ascii="Arial" w:eastAsia="Times New Roman" w:hAnsi="Arial" w:cs="Arial"/>
                <w:bdr w:val="none" w:sz="0" w:space="0" w:color="auto" w:frame="1"/>
                <w:lang w:eastAsia="pl-PL"/>
              </w:rPr>
            </w:pPr>
            <w:r w:rsidRPr="006D4F9D">
              <w:rPr>
                <w:rFonts w:ascii="Arial" w:eastAsia="Times New Roman" w:hAnsi="Arial" w:cs="Arial"/>
                <w:bdr w:val="none" w:sz="0" w:space="0" w:color="auto" w:frame="1"/>
                <w:lang w:eastAsia="pl-PL"/>
              </w:rPr>
              <w:t>Firmy są podobne do ludzi - każda z nich ma swój własny zestaw wartości, moralności, przekonań i opinii. A także własne kody ubioru, standardy komunikacji, normy i oczekiwania dotyczące tonu i sposobu mówienia.</w:t>
            </w:r>
          </w:p>
          <w:p w14:paraId="56B4D90E" w14:textId="77777777" w:rsidR="007B6615" w:rsidRPr="006D4F9D" w:rsidRDefault="007B6615" w:rsidP="009428B4">
            <w:pPr>
              <w:jc w:val="both"/>
              <w:rPr>
                <w:rFonts w:ascii="Arial" w:eastAsia="Times New Roman" w:hAnsi="Arial" w:cs="Arial"/>
                <w:bdr w:val="none" w:sz="0" w:space="0" w:color="auto" w:frame="1"/>
                <w:lang w:eastAsia="pl-PL"/>
              </w:rPr>
            </w:pPr>
            <w:r w:rsidRPr="006D4F9D">
              <w:rPr>
                <w:rFonts w:ascii="Arial" w:eastAsia="Times New Roman" w:hAnsi="Arial" w:cs="Arial"/>
                <w:bdr w:val="none" w:sz="0" w:space="0" w:color="auto" w:frame="1"/>
                <w:lang w:eastAsia="pl-PL"/>
              </w:rPr>
              <w:t xml:space="preserve">Innym poziomem kultury firmowej jest kultura </w:t>
            </w:r>
            <w:proofErr w:type="spellStart"/>
            <w:r w:rsidRPr="006D4F9D">
              <w:rPr>
                <w:rFonts w:ascii="Arial" w:eastAsia="Times New Roman" w:hAnsi="Arial" w:cs="Arial"/>
                <w:bdr w:val="none" w:sz="0" w:space="0" w:color="auto" w:frame="1"/>
                <w:lang w:eastAsia="pl-PL"/>
              </w:rPr>
              <w:t>wewnątrzdziałowa</w:t>
            </w:r>
            <w:proofErr w:type="spellEnd"/>
            <w:r w:rsidRPr="006D4F9D">
              <w:rPr>
                <w:rFonts w:ascii="Arial" w:eastAsia="Times New Roman" w:hAnsi="Arial" w:cs="Arial"/>
                <w:bdr w:val="none" w:sz="0" w:space="0" w:color="auto" w:frame="1"/>
                <w:lang w:eastAsia="pl-PL"/>
              </w:rPr>
              <w:t>. Na przykład dział finansowy będzie posługiwał się zupełnie innym słownictwem w komunikacji wewnętrznej i zewnętrznej niż żargon marketingu.</w:t>
            </w:r>
          </w:p>
          <w:p w14:paraId="72F7DD5A" w14:textId="77777777" w:rsidR="007B6615" w:rsidRPr="006D4F9D" w:rsidRDefault="007B6615" w:rsidP="009428B4">
            <w:pPr>
              <w:jc w:val="both"/>
              <w:rPr>
                <w:rFonts w:ascii="Arial" w:eastAsia="Times New Roman" w:hAnsi="Arial" w:cs="Arial"/>
                <w:bdr w:val="none" w:sz="0" w:space="0" w:color="auto" w:frame="1"/>
                <w:lang w:eastAsia="pl-PL"/>
              </w:rPr>
            </w:pPr>
          </w:p>
          <w:p w14:paraId="29F3BBC9" w14:textId="77777777" w:rsidR="007B6615" w:rsidRPr="00AA71CE" w:rsidRDefault="007B6615" w:rsidP="009428B4">
            <w:pPr>
              <w:jc w:val="both"/>
              <w:rPr>
                <w:rFonts w:ascii="Arial" w:eastAsia="Times New Roman" w:hAnsi="Arial" w:cs="Arial"/>
                <w:b/>
                <w:bCs/>
                <w:bdr w:val="none" w:sz="0" w:space="0" w:color="auto" w:frame="1"/>
                <w:lang w:eastAsia="pl-PL"/>
              </w:rPr>
            </w:pPr>
            <w:r w:rsidRPr="00AA71CE">
              <w:rPr>
                <w:rFonts w:ascii="Arial" w:eastAsia="Times New Roman" w:hAnsi="Arial" w:cs="Arial"/>
                <w:b/>
                <w:bCs/>
                <w:bdr w:val="none" w:sz="0" w:space="0" w:color="auto" w:frame="1"/>
                <w:lang w:eastAsia="pl-PL"/>
              </w:rPr>
              <w:t>Zachowania indywidualne</w:t>
            </w:r>
          </w:p>
          <w:p w14:paraId="0677CBB0" w14:textId="77777777" w:rsidR="007B6615" w:rsidRPr="006D4F9D" w:rsidRDefault="007B6615" w:rsidP="009428B4">
            <w:pPr>
              <w:jc w:val="both"/>
              <w:rPr>
                <w:rFonts w:ascii="Arial" w:eastAsia="Times New Roman" w:hAnsi="Arial" w:cs="Arial"/>
                <w:bdr w:val="none" w:sz="0" w:space="0" w:color="auto" w:frame="1"/>
                <w:lang w:eastAsia="pl-PL"/>
              </w:rPr>
            </w:pPr>
            <w:r w:rsidRPr="006D4F9D">
              <w:rPr>
                <w:rFonts w:ascii="Arial" w:eastAsia="Times New Roman" w:hAnsi="Arial" w:cs="Arial"/>
                <w:bdr w:val="none" w:sz="0" w:space="0" w:color="auto" w:frame="1"/>
                <w:lang w:eastAsia="pl-PL"/>
              </w:rPr>
              <w:t>Na tym poziomie kultury będą funkcjonować poszczególni pracownicy organizacji. Wpływają na niego wszystkie powyższe poziomy, a w praktyce dostrzega wpływ pozostałych poziomów. Jest to osobisty wyraz wszystkich innych przekonań kulturowych.</w:t>
            </w:r>
          </w:p>
          <w:p w14:paraId="3CCDE539" w14:textId="1908F7FC" w:rsidR="007B6615" w:rsidRPr="006D4F9D" w:rsidRDefault="007B6615" w:rsidP="009428B4">
            <w:pPr>
              <w:jc w:val="both"/>
              <w:rPr>
                <w:rFonts w:ascii="Arial" w:eastAsia="Times New Roman" w:hAnsi="Arial" w:cs="Arial"/>
                <w:bdr w:val="none" w:sz="0" w:space="0" w:color="auto" w:frame="1"/>
                <w:lang w:eastAsia="pl-PL"/>
              </w:rPr>
            </w:pPr>
            <w:r w:rsidRPr="006D4F9D">
              <w:rPr>
                <w:rFonts w:ascii="Arial" w:eastAsia="Times New Roman" w:hAnsi="Arial" w:cs="Arial"/>
                <w:bdr w:val="none" w:sz="0" w:space="0" w:color="auto" w:frame="1"/>
                <w:lang w:eastAsia="pl-PL"/>
              </w:rPr>
              <w:t xml:space="preserve">Natomiast na osoby niezatrudnione na etacie oddziałuje kultura narodowa </w:t>
            </w:r>
            <w:r w:rsidR="00785236">
              <w:rPr>
                <w:rFonts w:ascii="Arial" w:eastAsia="Times New Roman" w:hAnsi="Arial" w:cs="Arial"/>
                <w:bdr w:val="none" w:sz="0" w:space="0" w:color="auto" w:frame="1"/>
                <w:lang w:eastAsia="pl-PL"/>
              </w:rPr>
              <w:br/>
            </w:r>
            <w:r w:rsidRPr="006D4F9D">
              <w:rPr>
                <w:rFonts w:ascii="Arial" w:eastAsia="Times New Roman" w:hAnsi="Arial" w:cs="Arial"/>
                <w:bdr w:val="none" w:sz="0" w:space="0" w:color="auto" w:frame="1"/>
                <w:lang w:eastAsia="pl-PL"/>
              </w:rPr>
              <w:t>i subkultura grupy społecznej, której są członkami.</w:t>
            </w:r>
          </w:p>
          <w:p w14:paraId="41DF7DB8" w14:textId="77777777" w:rsidR="007B6615" w:rsidRPr="006D4F9D" w:rsidRDefault="007B6615" w:rsidP="009428B4">
            <w:pPr>
              <w:jc w:val="both"/>
              <w:rPr>
                <w:rFonts w:ascii="Arial" w:eastAsia="Times New Roman" w:hAnsi="Arial" w:cs="Arial"/>
                <w:bdr w:val="none" w:sz="0" w:space="0" w:color="auto" w:frame="1"/>
                <w:lang w:eastAsia="pl-PL"/>
              </w:rPr>
            </w:pPr>
          </w:p>
          <w:p w14:paraId="35E6D6A8" w14:textId="77777777" w:rsidR="007B6615" w:rsidRPr="00CD0765" w:rsidRDefault="007B6615" w:rsidP="009428B4">
            <w:pPr>
              <w:jc w:val="both"/>
              <w:rPr>
                <w:rFonts w:ascii="Arial" w:eastAsia="Times New Roman" w:hAnsi="Arial" w:cs="Arial"/>
                <w:bdr w:val="none" w:sz="0" w:space="0" w:color="auto" w:frame="1"/>
                <w:lang w:eastAsia="pl-PL"/>
              </w:rPr>
            </w:pPr>
            <w:r w:rsidRPr="006D4F9D">
              <w:rPr>
                <w:rFonts w:ascii="Arial" w:eastAsia="Times New Roman" w:hAnsi="Arial" w:cs="Arial"/>
                <w:bdr w:val="none" w:sz="0" w:space="0" w:color="auto" w:frame="1"/>
                <w:lang w:eastAsia="pl-PL"/>
              </w:rPr>
              <w:t xml:space="preserve">W czasach, gdy organizacje i ludzie są bliżej siebie niż kiedykolwiek wcześniej, ważne jest, by rozumieć i szanować kulturę i przekonania innych. </w:t>
            </w:r>
            <w:r w:rsidRPr="00B11113">
              <w:rPr>
                <w:rFonts w:ascii="Arial" w:eastAsia="Times New Roman" w:hAnsi="Arial" w:cs="Arial"/>
                <w:bdr w:val="none" w:sz="0" w:space="0" w:color="auto" w:frame="1"/>
                <w:lang w:eastAsia="pl-PL"/>
              </w:rPr>
              <w:t>Zwłaszcza jeśli ma się nadzieję prowadzić z nimi interesy.</w:t>
            </w:r>
          </w:p>
        </w:tc>
        <w:tc>
          <w:tcPr>
            <w:tcW w:w="759" w:type="dxa"/>
            <w:tcBorders>
              <w:top w:val="single" w:sz="4" w:space="0" w:color="auto"/>
              <w:left w:val="single" w:sz="4" w:space="0" w:color="auto"/>
              <w:bottom w:val="single" w:sz="4" w:space="0" w:color="auto"/>
              <w:right w:val="single" w:sz="4" w:space="0" w:color="auto"/>
            </w:tcBorders>
            <w:hideMark/>
          </w:tcPr>
          <w:p w14:paraId="73C5CA90" w14:textId="77777777" w:rsidR="007B6615" w:rsidRPr="00E611AA"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4</w:t>
            </w:r>
          </w:p>
        </w:tc>
      </w:tr>
      <w:tr w:rsidR="007B6615" w:rsidRPr="00E611AA" w14:paraId="470DD708" w14:textId="77777777" w:rsidTr="009428B4">
        <w:trPr>
          <w:trHeight w:val="1266"/>
        </w:trPr>
        <w:tc>
          <w:tcPr>
            <w:tcW w:w="634" w:type="dxa"/>
            <w:tcBorders>
              <w:top w:val="single" w:sz="4" w:space="0" w:color="auto"/>
              <w:left w:val="single" w:sz="4" w:space="0" w:color="auto"/>
              <w:bottom w:val="single" w:sz="4" w:space="0" w:color="auto"/>
              <w:right w:val="single" w:sz="4" w:space="0" w:color="auto"/>
            </w:tcBorders>
          </w:tcPr>
          <w:p w14:paraId="38BD32CE"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77</w:t>
            </w:r>
          </w:p>
        </w:tc>
        <w:tc>
          <w:tcPr>
            <w:tcW w:w="9092" w:type="dxa"/>
            <w:tcBorders>
              <w:top w:val="single" w:sz="4" w:space="0" w:color="auto"/>
              <w:left w:val="single" w:sz="4" w:space="0" w:color="auto"/>
              <w:bottom w:val="single" w:sz="4" w:space="0" w:color="auto"/>
              <w:right w:val="single" w:sz="4" w:space="0" w:color="auto"/>
            </w:tcBorders>
          </w:tcPr>
          <w:p w14:paraId="4D52DB1B" w14:textId="77777777" w:rsidR="007B6615" w:rsidRDefault="007B6615" w:rsidP="009428B4">
            <w:pPr>
              <w:jc w:val="both"/>
              <w:rPr>
                <w:rFonts w:ascii="Arial" w:eastAsia="Times New Roman" w:hAnsi="Arial" w:cs="Arial"/>
                <w:b/>
                <w:bCs/>
                <w:bdr w:val="none" w:sz="0" w:space="0" w:color="auto" w:frame="1"/>
                <w:lang w:eastAsia="pl-PL"/>
              </w:rPr>
            </w:pPr>
            <w:r w:rsidRPr="00E611AA">
              <w:rPr>
                <w:rFonts w:ascii="Arial" w:eastAsia="Times New Roman" w:hAnsi="Arial" w:cs="Arial"/>
                <w:b/>
                <w:bCs/>
                <w:bdr w:val="none" w:sz="0" w:space="0" w:color="auto" w:frame="1"/>
                <w:lang w:eastAsia="pl-PL"/>
              </w:rPr>
              <w:t>Treść do zaprezentowania :</w:t>
            </w:r>
          </w:p>
          <w:p w14:paraId="7EAC8594" w14:textId="77777777" w:rsidR="007B6615" w:rsidRPr="000712C7" w:rsidRDefault="007B6615" w:rsidP="009428B4">
            <w:pPr>
              <w:jc w:val="both"/>
              <w:rPr>
                <w:rFonts w:ascii="Arial" w:eastAsia="Times New Roman" w:hAnsi="Arial" w:cs="Arial"/>
                <w:bdr w:val="none" w:sz="0" w:space="0" w:color="auto" w:frame="1"/>
                <w:lang w:eastAsia="pl-PL"/>
              </w:rPr>
            </w:pPr>
            <w:r w:rsidRPr="000712C7">
              <w:rPr>
                <w:rFonts w:ascii="Arial" w:eastAsia="Times New Roman" w:hAnsi="Arial" w:cs="Arial"/>
                <w:bdr w:val="none" w:sz="0" w:space="0" w:color="auto" w:frame="1"/>
                <w:lang w:eastAsia="pl-PL"/>
              </w:rPr>
              <w:t>Prowadzenie działalności gospodarczej w nowym kraju jest jednak jak założenie niewłaściwych okularów do czytania. Podczas gdy nieostre kształty - takie jak budynki - mogą być takie same, wszystko inne jest niewyraźne i bardzo szybko można poczuć zbliżający się ból głowy - dosłowny lub metaforyczny.</w:t>
            </w:r>
          </w:p>
          <w:p w14:paraId="3B8D78C0" w14:textId="77777777" w:rsidR="007B6615" w:rsidRPr="000712C7" w:rsidRDefault="007B6615" w:rsidP="009428B4">
            <w:pPr>
              <w:jc w:val="both"/>
              <w:rPr>
                <w:rFonts w:ascii="Arial" w:eastAsia="Times New Roman" w:hAnsi="Arial" w:cs="Arial"/>
                <w:bdr w:val="none" w:sz="0" w:space="0" w:color="auto" w:frame="1"/>
                <w:lang w:eastAsia="pl-PL"/>
              </w:rPr>
            </w:pPr>
          </w:p>
          <w:p w14:paraId="3D5E2C80" w14:textId="77777777" w:rsidR="007B6615" w:rsidRPr="000712C7" w:rsidRDefault="007B6615" w:rsidP="009428B4">
            <w:pPr>
              <w:jc w:val="both"/>
              <w:rPr>
                <w:rFonts w:ascii="Arial" w:eastAsia="Times New Roman" w:hAnsi="Arial" w:cs="Arial"/>
                <w:bdr w:val="none" w:sz="0" w:space="0" w:color="auto" w:frame="1"/>
                <w:lang w:eastAsia="pl-PL"/>
              </w:rPr>
            </w:pPr>
            <w:r w:rsidRPr="000712C7">
              <w:rPr>
                <w:rFonts w:ascii="Arial" w:eastAsia="Times New Roman" w:hAnsi="Arial" w:cs="Arial"/>
                <w:bdr w:val="none" w:sz="0" w:space="0" w:color="auto" w:frame="1"/>
                <w:lang w:eastAsia="pl-PL"/>
              </w:rPr>
              <w:t>Powodem tego jest fakt, że choć produkt lub usługa oraz umiejętności biznesowe nie zmieniły się, to zmienił się układ odniesienia. Biznes w innym kraju wygląda inaczej, a sposób jego prowadzenia może nas dezorientować, frustrować, a nawet denerwować. Nasze podejście może również zrazić naszych globalnych klientów i partnerów biznesowych.</w:t>
            </w:r>
          </w:p>
          <w:p w14:paraId="60DE00AA" w14:textId="77777777" w:rsidR="007B6615" w:rsidRPr="000712C7" w:rsidRDefault="007B6615" w:rsidP="009428B4">
            <w:pPr>
              <w:jc w:val="both"/>
              <w:rPr>
                <w:rFonts w:ascii="Arial" w:eastAsia="Times New Roman" w:hAnsi="Arial" w:cs="Arial"/>
                <w:bdr w:val="none" w:sz="0" w:space="0" w:color="auto" w:frame="1"/>
                <w:lang w:eastAsia="pl-PL"/>
              </w:rPr>
            </w:pPr>
          </w:p>
          <w:p w14:paraId="3FCC759D" w14:textId="77777777" w:rsidR="007B6615" w:rsidRPr="00351678" w:rsidRDefault="007B6615" w:rsidP="009428B4">
            <w:pPr>
              <w:jc w:val="both"/>
              <w:rPr>
                <w:rFonts w:ascii="Arial" w:eastAsia="Times New Roman" w:hAnsi="Arial" w:cs="Arial"/>
                <w:b/>
                <w:bCs/>
                <w:bdr w:val="none" w:sz="0" w:space="0" w:color="auto" w:frame="1"/>
                <w:lang w:eastAsia="pl-PL"/>
              </w:rPr>
            </w:pPr>
            <w:r w:rsidRPr="00351678">
              <w:rPr>
                <w:rFonts w:ascii="Arial" w:eastAsia="Times New Roman" w:hAnsi="Arial" w:cs="Arial"/>
                <w:b/>
                <w:bCs/>
                <w:bdr w:val="none" w:sz="0" w:space="0" w:color="auto" w:frame="1"/>
                <w:lang w:eastAsia="pl-PL"/>
              </w:rPr>
              <w:t>Rozpoznawanie różnic kulturowych</w:t>
            </w:r>
          </w:p>
          <w:p w14:paraId="21C8EB8B" w14:textId="77777777" w:rsidR="007B6615" w:rsidRPr="000712C7" w:rsidRDefault="007B6615" w:rsidP="009428B4">
            <w:pPr>
              <w:jc w:val="both"/>
              <w:rPr>
                <w:rFonts w:ascii="Arial" w:eastAsia="Times New Roman" w:hAnsi="Arial" w:cs="Arial"/>
                <w:bdr w:val="none" w:sz="0" w:space="0" w:color="auto" w:frame="1"/>
                <w:lang w:eastAsia="pl-PL"/>
              </w:rPr>
            </w:pPr>
            <w:r w:rsidRPr="000712C7">
              <w:rPr>
                <w:rFonts w:ascii="Arial" w:eastAsia="Times New Roman" w:hAnsi="Arial" w:cs="Arial"/>
                <w:bdr w:val="none" w:sz="0" w:space="0" w:color="auto" w:frame="1"/>
                <w:lang w:eastAsia="pl-PL"/>
              </w:rPr>
              <w:t>Dlatego tak ważne jest wypracowanie takiego sposobu myślenia, który pozwoli stworzyć wspólną płaszczyznę porozumienia między diametralnie różnymi poglądami - trzeba zrozumieć i przyjąć różnorodność kulturową.</w:t>
            </w:r>
          </w:p>
          <w:p w14:paraId="3400EF5D" w14:textId="77777777" w:rsidR="007B6615" w:rsidRPr="000712C7" w:rsidRDefault="007B6615" w:rsidP="009428B4">
            <w:pPr>
              <w:jc w:val="both"/>
              <w:rPr>
                <w:rFonts w:ascii="Arial" w:eastAsia="Times New Roman" w:hAnsi="Arial" w:cs="Arial"/>
                <w:bdr w:val="none" w:sz="0" w:space="0" w:color="auto" w:frame="1"/>
                <w:lang w:eastAsia="pl-PL"/>
              </w:rPr>
            </w:pPr>
          </w:p>
          <w:p w14:paraId="22EBA1A5" w14:textId="28F44F37" w:rsidR="007B6615" w:rsidRPr="000712C7" w:rsidRDefault="007B6615" w:rsidP="009428B4">
            <w:pPr>
              <w:jc w:val="both"/>
              <w:rPr>
                <w:rFonts w:ascii="Arial" w:eastAsia="Times New Roman" w:hAnsi="Arial" w:cs="Arial"/>
                <w:bdr w:val="none" w:sz="0" w:space="0" w:color="auto" w:frame="1"/>
                <w:lang w:eastAsia="pl-PL"/>
              </w:rPr>
            </w:pPr>
            <w:r w:rsidRPr="000712C7">
              <w:rPr>
                <w:rFonts w:ascii="Arial" w:eastAsia="Times New Roman" w:hAnsi="Arial" w:cs="Arial"/>
                <w:bdr w:val="none" w:sz="0" w:space="0" w:color="auto" w:frame="1"/>
                <w:lang w:eastAsia="pl-PL"/>
              </w:rPr>
              <w:t xml:space="preserve">Rozwiązanie polega na założeniu "okularów kulturowych", które pomagają </w:t>
            </w:r>
            <w:r w:rsidR="00351678">
              <w:rPr>
                <w:rFonts w:ascii="Arial" w:eastAsia="Times New Roman" w:hAnsi="Arial" w:cs="Arial"/>
                <w:bdr w:val="none" w:sz="0" w:space="0" w:color="auto" w:frame="1"/>
                <w:lang w:eastAsia="pl-PL"/>
              </w:rPr>
              <w:br/>
            </w:r>
            <w:r w:rsidRPr="000712C7">
              <w:rPr>
                <w:rFonts w:ascii="Arial" w:eastAsia="Times New Roman" w:hAnsi="Arial" w:cs="Arial"/>
                <w:bdr w:val="none" w:sz="0" w:space="0" w:color="auto" w:frame="1"/>
                <w:lang w:eastAsia="pl-PL"/>
              </w:rPr>
              <w:t xml:space="preserve">w skutecznym zarządzaniu firmą w różnych krajach, zapewniając efektywne </w:t>
            </w:r>
            <w:r w:rsidR="00351678">
              <w:rPr>
                <w:rFonts w:ascii="Arial" w:eastAsia="Times New Roman" w:hAnsi="Arial" w:cs="Arial"/>
                <w:bdr w:val="none" w:sz="0" w:space="0" w:color="auto" w:frame="1"/>
                <w:lang w:eastAsia="pl-PL"/>
              </w:rPr>
              <w:br/>
            </w:r>
            <w:r w:rsidRPr="000712C7">
              <w:rPr>
                <w:rFonts w:ascii="Arial" w:eastAsia="Times New Roman" w:hAnsi="Arial" w:cs="Arial"/>
                <w:bdr w:val="none" w:sz="0" w:space="0" w:color="auto" w:frame="1"/>
                <w:lang w:eastAsia="pl-PL"/>
              </w:rPr>
              <w:t>i produktywne wyniki pracy z przedstawicielami różnych narodowości oraz umożliwiając nam sadzenie i zbieranie niesamowitych plonów handlu międzynarodowego.</w:t>
            </w:r>
          </w:p>
          <w:p w14:paraId="44A50F22" w14:textId="77777777" w:rsidR="007B6615" w:rsidRPr="000712C7" w:rsidRDefault="007B6615" w:rsidP="009428B4">
            <w:pPr>
              <w:jc w:val="both"/>
              <w:rPr>
                <w:rFonts w:ascii="Arial" w:eastAsia="Times New Roman" w:hAnsi="Arial" w:cs="Arial"/>
                <w:bdr w:val="none" w:sz="0" w:space="0" w:color="auto" w:frame="1"/>
                <w:lang w:eastAsia="pl-PL"/>
              </w:rPr>
            </w:pPr>
          </w:p>
          <w:p w14:paraId="0B425D2D" w14:textId="77777777" w:rsidR="007B6615" w:rsidRPr="000712C7" w:rsidRDefault="007B6615" w:rsidP="009428B4">
            <w:pPr>
              <w:jc w:val="both"/>
              <w:rPr>
                <w:rFonts w:ascii="Arial" w:eastAsia="Times New Roman" w:hAnsi="Arial" w:cs="Arial"/>
                <w:bdr w:val="none" w:sz="0" w:space="0" w:color="auto" w:frame="1"/>
                <w:lang w:eastAsia="pl-PL"/>
              </w:rPr>
            </w:pPr>
            <w:r w:rsidRPr="000712C7">
              <w:rPr>
                <w:rFonts w:ascii="Arial" w:eastAsia="Times New Roman" w:hAnsi="Arial" w:cs="Arial"/>
                <w:bdr w:val="none" w:sz="0" w:space="0" w:color="auto" w:frame="1"/>
                <w:lang w:eastAsia="pl-PL"/>
              </w:rPr>
              <w:t>W miarę jak firmy poszerzają swoje horyzonty eksportowe, bogactwo różnorodności, z którymi się stykają, staje się coraz bardziej bezpośrednie - i coraz bardziej złożone. Dlatego tak ważne jest, aby rozważyć nasze kompetencje w zakresie komunikacji międzykulturowej, ponieważ brak zrozumienia i wrażliwości na różnice kulturowe może prowadzić do niepowodzeń w biznesie i stwarzać trudności dla ekspatriantów, którzy osiedlili się w danym kraju.</w:t>
            </w:r>
          </w:p>
          <w:p w14:paraId="0711D23F" w14:textId="77777777" w:rsidR="00351678" w:rsidRDefault="00351678" w:rsidP="009428B4">
            <w:pPr>
              <w:jc w:val="both"/>
              <w:rPr>
                <w:rFonts w:ascii="Arial" w:eastAsia="Times New Roman" w:hAnsi="Arial" w:cs="Arial"/>
                <w:bdr w:val="none" w:sz="0" w:space="0" w:color="auto" w:frame="1"/>
                <w:lang w:eastAsia="pl-PL"/>
              </w:rPr>
            </w:pPr>
          </w:p>
          <w:p w14:paraId="0BFD4850" w14:textId="3F8FB4A4" w:rsidR="007B6615" w:rsidRPr="00351678" w:rsidRDefault="007B6615" w:rsidP="009428B4">
            <w:pPr>
              <w:jc w:val="both"/>
              <w:rPr>
                <w:rFonts w:ascii="Arial" w:eastAsia="Times New Roman" w:hAnsi="Arial" w:cs="Arial"/>
                <w:b/>
                <w:bCs/>
                <w:bdr w:val="none" w:sz="0" w:space="0" w:color="auto" w:frame="1"/>
                <w:lang w:eastAsia="pl-PL"/>
              </w:rPr>
            </w:pPr>
            <w:r w:rsidRPr="00351678">
              <w:rPr>
                <w:rFonts w:ascii="Arial" w:eastAsia="Times New Roman" w:hAnsi="Arial" w:cs="Arial"/>
                <w:b/>
                <w:bCs/>
                <w:bdr w:val="none" w:sz="0" w:space="0" w:color="auto" w:frame="1"/>
                <w:lang w:eastAsia="pl-PL"/>
              </w:rPr>
              <w:t>Wyrzuć wszelkie uprzedzenia</w:t>
            </w:r>
          </w:p>
          <w:p w14:paraId="0ECBEB0D" w14:textId="2CDEA42F" w:rsidR="007B6615" w:rsidRPr="000712C7" w:rsidRDefault="007B6615" w:rsidP="009428B4">
            <w:pPr>
              <w:jc w:val="both"/>
              <w:rPr>
                <w:rFonts w:ascii="Arial" w:eastAsia="Times New Roman" w:hAnsi="Arial" w:cs="Arial"/>
                <w:bdr w:val="none" w:sz="0" w:space="0" w:color="auto" w:frame="1"/>
                <w:lang w:eastAsia="pl-PL"/>
              </w:rPr>
            </w:pPr>
            <w:r w:rsidRPr="000712C7">
              <w:rPr>
                <w:rFonts w:ascii="Arial" w:eastAsia="Times New Roman" w:hAnsi="Arial" w:cs="Arial"/>
                <w:bdr w:val="none" w:sz="0" w:space="0" w:color="auto" w:frame="1"/>
                <w:lang w:eastAsia="pl-PL"/>
              </w:rPr>
              <w:t xml:space="preserve">Równie ważne jest oddzielenie mitu od rzeczywistości - pozbycie się uprzedzeń. Na przykład, czy każdy hinduski lider biznesu przed podjęciem ważnych decyzji konsultuje horoskop albo czy każdy rosyjski inżynier pije litr wódki dziennie?  Oczywiście w obu przypadkach odpowiedź brzmi </w:t>
            </w:r>
            <w:r w:rsidR="00320032">
              <w:rPr>
                <w:rFonts w:ascii="Arial" w:eastAsia="Times New Roman" w:hAnsi="Arial" w:cs="Arial"/>
                <w:bdr w:val="none" w:sz="0" w:space="0" w:color="auto" w:frame="1"/>
                <w:lang w:eastAsia="pl-PL"/>
              </w:rPr>
              <w:t>„</w:t>
            </w:r>
            <w:r w:rsidRPr="000712C7">
              <w:rPr>
                <w:rFonts w:ascii="Arial" w:eastAsia="Times New Roman" w:hAnsi="Arial" w:cs="Arial"/>
                <w:bdr w:val="none" w:sz="0" w:space="0" w:color="auto" w:frame="1"/>
                <w:lang w:eastAsia="pl-PL"/>
              </w:rPr>
              <w:t>nie</w:t>
            </w:r>
            <w:r w:rsidR="00320032">
              <w:rPr>
                <w:rFonts w:ascii="Arial" w:eastAsia="Times New Roman" w:hAnsi="Arial" w:cs="Arial"/>
                <w:bdr w:val="none" w:sz="0" w:space="0" w:color="auto" w:frame="1"/>
                <w:lang w:eastAsia="pl-PL"/>
              </w:rPr>
              <w:t>”</w:t>
            </w:r>
            <w:r w:rsidRPr="000712C7">
              <w:rPr>
                <w:rFonts w:ascii="Arial" w:eastAsia="Times New Roman" w:hAnsi="Arial" w:cs="Arial"/>
                <w:bdr w:val="none" w:sz="0" w:space="0" w:color="auto" w:frame="1"/>
                <w:lang w:eastAsia="pl-PL"/>
              </w:rPr>
              <w:t>, jednak musimy zrozumieć, że rzeczywistość prowadzenia działalności gospodarczej za granicą różni się od naszej własnej.</w:t>
            </w:r>
          </w:p>
          <w:p w14:paraId="4004F7DD" w14:textId="77777777" w:rsidR="007B6615" w:rsidRPr="00320032" w:rsidRDefault="007B6615" w:rsidP="009428B4">
            <w:pPr>
              <w:jc w:val="both"/>
              <w:rPr>
                <w:rFonts w:ascii="Arial" w:eastAsia="Times New Roman" w:hAnsi="Arial" w:cs="Arial"/>
                <w:b/>
                <w:bCs/>
                <w:bdr w:val="none" w:sz="0" w:space="0" w:color="auto" w:frame="1"/>
                <w:lang w:eastAsia="pl-PL"/>
              </w:rPr>
            </w:pPr>
            <w:r w:rsidRPr="00320032">
              <w:rPr>
                <w:rFonts w:ascii="Arial" w:eastAsia="Times New Roman" w:hAnsi="Arial" w:cs="Arial"/>
                <w:b/>
                <w:bCs/>
                <w:bdr w:val="none" w:sz="0" w:space="0" w:color="auto" w:frame="1"/>
                <w:lang w:eastAsia="pl-PL"/>
              </w:rPr>
              <w:t>Zadbaj o podstawy</w:t>
            </w:r>
          </w:p>
          <w:p w14:paraId="19A59E39" w14:textId="744D6893" w:rsidR="007B6615" w:rsidRDefault="007B6615" w:rsidP="009428B4">
            <w:pPr>
              <w:jc w:val="both"/>
              <w:rPr>
                <w:rFonts w:ascii="Arial" w:eastAsia="Times New Roman" w:hAnsi="Arial" w:cs="Arial"/>
                <w:bdr w:val="none" w:sz="0" w:space="0" w:color="auto" w:frame="1"/>
                <w:lang w:eastAsia="pl-PL"/>
              </w:rPr>
            </w:pPr>
            <w:r w:rsidRPr="000712C7">
              <w:rPr>
                <w:rFonts w:ascii="Arial" w:eastAsia="Times New Roman" w:hAnsi="Arial" w:cs="Arial"/>
                <w:bdr w:val="none" w:sz="0" w:space="0" w:color="auto" w:frame="1"/>
                <w:lang w:eastAsia="pl-PL"/>
              </w:rPr>
              <w:t xml:space="preserve">Kluczowe znaczenie mają podstawowe sprawy, takie jak sposób witania się </w:t>
            </w:r>
            <w:r w:rsidR="00320032">
              <w:rPr>
                <w:rFonts w:ascii="Arial" w:eastAsia="Times New Roman" w:hAnsi="Arial" w:cs="Arial"/>
                <w:bdr w:val="none" w:sz="0" w:space="0" w:color="auto" w:frame="1"/>
                <w:lang w:eastAsia="pl-PL"/>
              </w:rPr>
              <w:br/>
            </w:r>
            <w:r w:rsidRPr="000712C7">
              <w:rPr>
                <w:rFonts w:ascii="Arial" w:eastAsia="Times New Roman" w:hAnsi="Arial" w:cs="Arial"/>
                <w:bdr w:val="none" w:sz="0" w:space="0" w:color="auto" w:frame="1"/>
                <w:lang w:eastAsia="pl-PL"/>
              </w:rPr>
              <w:t>z nowymi współpracownikami. W Rosji, na przykład, nie należy podawać ręki za próg, ponieważ rosyjskie wierzenia ludowe mówią, że taka czynność prowadzi do kłótni.</w:t>
            </w:r>
          </w:p>
          <w:p w14:paraId="398D1270" w14:textId="77777777" w:rsidR="00320032" w:rsidRDefault="00320032" w:rsidP="009428B4">
            <w:pPr>
              <w:jc w:val="both"/>
              <w:rPr>
                <w:rFonts w:ascii="Arial" w:eastAsia="Times New Roman" w:hAnsi="Arial" w:cs="Arial"/>
                <w:bdr w:val="none" w:sz="0" w:space="0" w:color="auto" w:frame="1"/>
                <w:lang w:eastAsia="pl-PL"/>
              </w:rPr>
            </w:pPr>
          </w:p>
          <w:p w14:paraId="1C82C54C" w14:textId="77777777" w:rsidR="00320032" w:rsidRPr="000712C7" w:rsidRDefault="00320032" w:rsidP="009428B4">
            <w:pPr>
              <w:jc w:val="both"/>
              <w:rPr>
                <w:rFonts w:ascii="Arial" w:eastAsia="Times New Roman" w:hAnsi="Arial" w:cs="Arial"/>
                <w:bdr w:val="none" w:sz="0" w:space="0" w:color="auto" w:frame="1"/>
                <w:lang w:eastAsia="pl-PL"/>
              </w:rPr>
            </w:pPr>
          </w:p>
          <w:p w14:paraId="01B3A862" w14:textId="77777777" w:rsidR="007B6615" w:rsidRPr="00320032" w:rsidRDefault="007B6615" w:rsidP="009428B4">
            <w:pPr>
              <w:jc w:val="both"/>
              <w:rPr>
                <w:rFonts w:ascii="Arial" w:eastAsia="Times New Roman" w:hAnsi="Arial" w:cs="Arial"/>
                <w:b/>
                <w:bCs/>
                <w:bdr w:val="none" w:sz="0" w:space="0" w:color="auto" w:frame="1"/>
                <w:lang w:eastAsia="pl-PL"/>
              </w:rPr>
            </w:pPr>
            <w:r w:rsidRPr="00320032">
              <w:rPr>
                <w:rFonts w:ascii="Arial" w:eastAsia="Times New Roman" w:hAnsi="Arial" w:cs="Arial"/>
                <w:b/>
                <w:bCs/>
                <w:bdr w:val="none" w:sz="0" w:space="0" w:color="auto" w:frame="1"/>
                <w:lang w:eastAsia="pl-PL"/>
              </w:rPr>
              <w:lastRenderedPageBreak/>
              <w:t>Zwracaj uwagę na język</w:t>
            </w:r>
          </w:p>
          <w:p w14:paraId="4B3AF420" w14:textId="77777777" w:rsidR="007B6615" w:rsidRDefault="007B6615" w:rsidP="009428B4">
            <w:pPr>
              <w:jc w:val="both"/>
              <w:rPr>
                <w:rFonts w:ascii="Arial" w:eastAsia="Times New Roman" w:hAnsi="Arial" w:cs="Arial"/>
                <w:bdr w:val="none" w:sz="0" w:space="0" w:color="auto" w:frame="1"/>
                <w:lang w:eastAsia="pl-PL"/>
              </w:rPr>
            </w:pPr>
            <w:r w:rsidRPr="000712C7">
              <w:rPr>
                <w:rFonts w:ascii="Arial" w:eastAsia="Times New Roman" w:hAnsi="Arial" w:cs="Arial"/>
                <w:bdr w:val="none" w:sz="0" w:space="0" w:color="auto" w:frame="1"/>
                <w:lang w:eastAsia="pl-PL"/>
              </w:rPr>
              <w:t xml:space="preserve">Jak uzyskać prawdziwą odpowiedź od chińskiego dostawcy, który nie chce powiedzieć </w:t>
            </w:r>
            <w:r w:rsidR="00320032">
              <w:rPr>
                <w:rFonts w:ascii="Arial" w:eastAsia="Times New Roman" w:hAnsi="Arial" w:cs="Arial"/>
                <w:bdr w:val="none" w:sz="0" w:space="0" w:color="auto" w:frame="1"/>
                <w:lang w:eastAsia="pl-PL"/>
              </w:rPr>
              <w:t>„</w:t>
            </w:r>
            <w:r w:rsidRPr="000712C7">
              <w:rPr>
                <w:rFonts w:ascii="Arial" w:eastAsia="Times New Roman" w:hAnsi="Arial" w:cs="Arial"/>
                <w:bdr w:val="none" w:sz="0" w:space="0" w:color="auto" w:frame="1"/>
                <w:lang w:eastAsia="pl-PL"/>
              </w:rPr>
              <w:t>tak</w:t>
            </w:r>
            <w:r w:rsidR="00320032">
              <w:rPr>
                <w:rFonts w:ascii="Arial" w:eastAsia="Times New Roman" w:hAnsi="Arial" w:cs="Arial"/>
                <w:bdr w:val="none" w:sz="0" w:space="0" w:color="auto" w:frame="1"/>
                <w:lang w:eastAsia="pl-PL"/>
              </w:rPr>
              <w:t>”</w:t>
            </w:r>
            <w:r w:rsidRPr="000712C7">
              <w:rPr>
                <w:rFonts w:ascii="Arial" w:eastAsia="Times New Roman" w:hAnsi="Arial" w:cs="Arial"/>
                <w:bdr w:val="none" w:sz="0" w:space="0" w:color="auto" w:frame="1"/>
                <w:lang w:eastAsia="pl-PL"/>
              </w:rPr>
              <w:t xml:space="preserve"> ani </w:t>
            </w:r>
            <w:r w:rsidR="00320032">
              <w:rPr>
                <w:rFonts w:ascii="Arial" w:eastAsia="Times New Roman" w:hAnsi="Arial" w:cs="Arial"/>
                <w:bdr w:val="none" w:sz="0" w:space="0" w:color="auto" w:frame="1"/>
                <w:lang w:eastAsia="pl-PL"/>
              </w:rPr>
              <w:t>„</w:t>
            </w:r>
            <w:r w:rsidRPr="000712C7">
              <w:rPr>
                <w:rFonts w:ascii="Arial" w:eastAsia="Times New Roman" w:hAnsi="Arial" w:cs="Arial"/>
                <w:bdr w:val="none" w:sz="0" w:space="0" w:color="auto" w:frame="1"/>
                <w:lang w:eastAsia="pl-PL"/>
              </w:rPr>
              <w:t>nie</w:t>
            </w:r>
            <w:r w:rsidR="00320032">
              <w:rPr>
                <w:rFonts w:ascii="Arial" w:eastAsia="Times New Roman" w:hAnsi="Arial" w:cs="Arial"/>
                <w:bdr w:val="none" w:sz="0" w:space="0" w:color="auto" w:frame="1"/>
                <w:lang w:eastAsia="pl-PL"/>
              </w:rPr>
              <w:t>”</w:t>
            </w:r>
            <w:r w:rsidRPr="000712C7">
              <w:rPr>
                <w:rFonts w:ascii="Arial" w:eastAsia="Times New Roman" w:hAnsi="Arial" w:cs="Arial"/>
                <w:bdr w:val="none" w:sz="0" w:space="0" w:color="auto" w:frame="1"/>
                <w:lang w:eastAsia="pl-PL"/>
              </w:rPr>
              <w:t xml:space="preserve"> - pamiętając, że w języku mandaryńskim nie ma prostych słów na </w:t>
            </w:r>
            <w:r w:rsidR="00320032">
              <w:rPr>
                <w:rFonts w:ascii="Arial" w:eastAsia="Times New Roman" w:hAnsi="Arial" w:cs="Arial"/>
                <w:bdr w:val="none" w:sz="0" w:space="0" w:color="auto" w:frame="1"/>
                <w:lang w:eastAsia="pl-PL"/>
              </w:rPr>
              <w:t>„</w:t>
            </w:r>
            <w:r w:rsidRPr="000712C7">
              <w:rPr>
                <w:rFonts w:ascii="Arial" w:eastAsia="Times New Roman" w:hAnsi="Arial" w:cs="Arial"/>
                <w:bdr w:val="none" w:sz="0" w:space="0" w:color="auto" w:frame="1"/>
                <w:lang w:eastAsia="pl-PL"/>
              </w:rPr>
              <w:t>tak</w:t>
            </w:r>
            <w:r w:rsidR="00320032">
              <w:rPr>
                <w:rFonts w:ascii="Arial" w:eastAsia="Times New Roman" w:hAnsi="Arial" w:cs="Arial"/>
                <w:bdr w:val="none" w:sz="0" w:space="0" w:color="auto" w:frame="1"/>
                <w:lang w:eastAsia="pl-PL"/>
              </w:rPr>
              <w:t>”</w:t>
            </w:r>
            <w:r w:rsidRPr="000712C7">
              <w:rPr>
                <w:rFonts w:ascii="Arial" w:eastAsia="Times New Roman" w:hAnsi="Arial" w:cs="Arial"/>
                <w:bdr w:val="none" w:sz="0" w:space="0" w:color="auto" w:frame="1"/>
                <w:lang w:eastAsia="pl-PL"/>
              </w:rPr>
              <w:t xml:space="preserve"> lub </w:t>
            </w:r>
            <w:r w:rsidR="00320032">
              <w:rPr>
                <w:rFonts w:ascii="Arial" w:eastAsia="Times New Roman" w:hAnsi="Arial" w:cs="Arial"/>
                <w:bdr w:val="none" w:sz="0" w:space="0" w:color="auto" w:frame="1"/>
                <w:lang w:eastAsia="pl-PL"/>
              </w:rPr>
              <w:t>„</w:t>
            </w:r>
            <w:r w:rsidRPr="000712C7">
              <w:rPr>
                <w:rFonts w:ascii="Arial" w:eastAsia="Times New Roman" w:hAnsi="Arial" w:cs="Arial"/>
                <w:bdr w:val="none" w:sz="0" w:space="0" w:color="auto" w:frame="1"/>
                <w:lang w:eastAsia="pl-PL"/>
              </w:rPr>
              <w:t>nie</w:t>
            </w:r>
            <w:r w:rsidR="00320032">
              <w:rPr>
                <w:rFonts w:ascii="Arial" w:eastAsia="Times New Roman" w:hAnsi="Arial" w:cs="Arial"/>
                <w:bdr w:val="none" w:sz="0" w:space="0" w:color="auto" w:frame="1"/>
                <w:lang w:eastAsia="pl-PL"/>
              </w:rPr>
              <w:t>”</w:t>
            </w:r>
            <w:r w:rsidRPr="000712C7">
              <w:rPr>
                <w:rFonts w:ascii="Arial" w:eastAsia="Times New Roman" w:hAnsi="Arial" w:cs="Arial"/>
                <w:bdr w:val="none" w:sz="0" w:space="0" w:color="auto" w:frame="1"/>
                <w:lang w:eastAsia="pl-PL"/>
              </w:rPr>
              <w:t>". Czy celem spotkania jest omówienie porządku obrad, czy poinformowanie zespołu o już podjętych decyzjach?</w:t>
            </w:r>
          </w:p>
          <w:p w14:paraId="644F6980" w14:textId="4795147B" w:rsidR="00320032" w:rsidRPr="00A21AB8" w:rsidRDefault="00320032" w:rsidP="009428B4">
            <w:pPr>
              <w:jc w:val="both"/>
              <w:rPr>
                <w:rFonts w:ascii="Arial" w:eastAsia="Times New Roman" w:hAnsi="Arial" w:cs="Arial"/>
                <w:bdr w:val="none" w:sz="0" w:space="0" w:color="auto" w:frame="1"/>
                <w:lang w:eastAsia="pl-PL"/>
              </w:rPr>
            </w:pPr>
          </w:p>
        </w:tc>
        <w:tc>
          <w:tcPr>
            <w:tcW w:w="759" w:type="dxa"/>
            <w:tcBorders>
              <w:top w:val="single" w:sz="4" w:space="0" w:color="auto"/>
              <w:left w:val="single" w:sz="4" w:space="0" w:color="auto"/>
              <w:bottom w:val="single" w:sz="4" w:space="0" w:color="auto"/>
              <w:right w:val="single" w:sz="4" w:space="0" w:color="auto"/>
            </w:tcBorders>
          </w:tcPr>
          <w:p w14:paraId="558F52A8"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4</w:t>
            </w:r>
          </w:p>
          <w:p w14:paraId="7662CADF"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p>
        </w:tc>
      </w:tr>
      <w:tr w:rsidR="007B6615" w:rsidRPr="00E611AA" w14:paraId="7DE1AC22" w14:textId="77777777" w:rsidTr="009428B4">
        <w:tc>
          <w:tcPr>
            <w:tcW w:w="634" w:type="dxa"/>
            <w:tcBorders>
              <w:top w:val="single" w:sz="4" w:space="0" w:color="auto"/>
              <w:left w:val="single" w:sz="4" w:space="0" w:color="auto"/>
              <w:bottom w:val="single" w:sz="4" w:space="0" w:color="auto"/>
              <w:right w:val="single" w:sz="4" w:space="0" w:color="auto"/>
            </w:tcBorders>
          </w:tcPr>
          <w:p w14:paraId="78FF17DB"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78</w:t>
            </w:r>
          </w:p>
        </w:tc>
        <w:tc>
          <w:tcPr>
            <w:tcW w:w="9092" w:type="dxa"/>
            <w:tcBorders>
              <w:top w:val="single" w:sz="4" w:space="0" w:color="auto"/>
              <w:left w:val="single" w:sz="4" w:space="0" w:color="auto"/>
              <w:bottom w:val="single" w:sz="4" w:space="0" w:color="auto"/>
              <w:right w:val="single" w:sz="4" w:space="0" w:color="auto"/>
            </w:tcBorders>
          </w:tcPr>
          <w:p w14:paraId="6D433779" w14:textId="77777777" w:rsidR="007B6615" w:rsidRPr="00A21AB8" w:rsidRDefault="007B6615" w:rsidP="009428B4">
            <w:pPr>
              <w:jc w:val="both"/>
              <w:rPr>
                <w:rFonts w:ascii="Arial" w:eastAsia="Times New Roman" w:hAnsi="Arial" w:cs="Arial"/>
                <w:b/>
                <w:bCs/>
                <w:bdr w:val="none" w:sz="0" w:space="0" w:color="auto" w:frame="1"/>
                <w:shd w:val="clear" w:color="auto" w:fill="FFFFFF"/>
              </w:rPr>
            </w:pPr>
            <w:r w:rsidRPr="00A21AB8">
              <w:rPr>
                <w:rFonts w:ascii="Arial" w:eastAsia="Times New Roman" w:hAnsi="Arial" w:cs="Arial"/>
                <w:b/>
                <w:bCs/>
                <w:bdr w:val="none" w:sz="0" w:space="0" w:color="auto" w:frame="1"/>
                <w:shd w:val="clear" w:color="auto" w:fill="FFFFFF"/>
              </w:rPr>
              <w:t>Treść do prezentacji:</w:t>
            </w:r>
          </w:p>
          <w:p w14:paraId="46B4142B" w14:textId="76405BF0" w:rsidR="007B6615" w:rsidRPr="005E7BB8" w:rsidRDefault="007B6615" w:rsidP="009428B4">
            <w:pPr>
              <w:jc w:val="both"/>
              <w:rPr>
                <w:rFonts w:ascii="Arial" w:hAnsi="Arial" w:cs="Arial"/>
                <w:color w:val="000000"/>
                <w:spacing w:val="8"/>
                <w:bdr w:val="none" w:sz="0" w:space="0" w:color="auto" w:frame="1"/>
              </w:rPr>
            </w:pPr>
            <w:r w:rsidRPr="005E7BB8">
              <w:rPr>
                <w:rFonts w:ascii="Arial" w:hAnsi="Arial" w:cs="Arial"/>
                <w:color w:val="000000"/>
                <w:spacing w:val="8"/>
                <w:bdr w:val="none" w:sz="0" w:space="0" w:color="auto" w:frame="1"/>
              </w:rPr>
              <w:t xml:space="preserve">Przedsiębiorstwa muszą koniecznie brać pod uwagę styl życia i kulturę krajów, do których zamierzają eksportować. Na podstawie tych informacji można określić, czy dany produkt lub usługa będą uważane za niezbędne, użyteczne, luksusowe czy wręcz niepożądane w kraju docelowym. Niektóre produkty </w:t>
            </w:r>
            <w:r w:rsidR="006775BC">
              <w:rPr>
                <w:rFonts w:ascii="Arial" w:hAnsi="Arial" w:cs="Arial"/>
                <w:color w:val="000000"/>
                <w:spacing w:val="8"/>
                <w:bdr w:val="none" w:sz="0" w:space="0" w:color="auto" w:frame="1"/>
              </w:rPr>
              <w:br/>
            </w:r>
            <w:r w:rsidRPr="005E7BB8">
              <w:rPr>
                <w:rFonts w:ascii="Arial" w:hAnsi="Arial" w:cs="Arial"/>
                <w:color w:val="000000"/>
                <w:spacing w:val="8"/>
                <w:bdr w:val="none" w:sz="0" w:space="0" w:color="auto" w:frame="1"/>
              </w:rPr>
              <w:t xml:space="preserve">i usługi mogą nawet zostać uznane za kulturowo nieakceptowalne. Badania nad kulturą i stylem życia mogą także wskazać potencjalne problemy związane z tłumaczeniem, marketingiem i reklamą. Kolory opakowań, rozmiary i style oraz funkcje produktów mogą wymagać dostosowania ze względu na wymagania kulturowe. Na eksporterów produktów konsumpcyjnych kultura danego kraju będzie miała większy wpływ niż na eksporterów towarów przemysłowych lub komponentów, ponieważ produkty konsumpcyjne muszą być zaprojektowane tak, aby zaspokajać potrzeby, wartości i przekonania. Informacje na temat kultury i stylu życia w danym kraju można podzielić na kilka obszarów badań: </w:t>
            </w:r>
          </w:p>
          <w:p w14:paraId="05768F2A" w14:textId="77777777" w:rsidR="007B6615" w:rsidRPr="005E7BB8" w:rsidRDefault="007B6615" w:rsidP="009428B4">
            <w:pPr>
              <w:jc w:val="both"/>
              <w:rPr>
                <w:rFonts w:ascii="Arial" w:hAnsi="Arial" w:cs="Arial"/>
                <w:color w:val="000000"/>
                <w:spacing w:val="8"/>
                <w:bdr w:val="none" w:sz="0" w:space="0" w:color="auto" w:frame="1"/>
              </w:rPr>
            </w:pPr>
          </w:p>
          <w:p w14:paraId="3D9559DA" w14:textId="77777777" w:rsidR="006775BC" w:rsidRPr="006775BC" w:rsidRDefault="007B6615" w:rsidP="006775BC">
            <w:pPr>
              <w:pStyle w:val="Akapitzlist"/>
              <w:numPr>
                <w:ilvl w:val="0"/>
                <w:numId w:val="42"/>
              </w:numPr>
              <w:ind w:left="393" w:hanging="33"/>
              <w:jc w:val="both"/>
              <w:rPr>
                <w:rFonts w:ascii="Arial" w:hAnsi="Arial" w:cs="Arial"/>
                <w:b/>
                <w:bCs/>
                <w:color w:val="000000"/>
                <w:spacing w:val="8"/>
                <w:bdr w:val="none" w:sz="0" w:space="0" w:color="auto" w:frame="1"/>
              </w:rPr>
            </w:pPr>
            <w:r w:rsidRPr="006775BC">
              <w:rPr>
                <w:rFonts w:ascii="Arial" w:hAnsi="Arial" w:cs="Arial"/>
                <w:b/>
                <w:bCs/>
                <w:color w:val="000000"/>
                <w:spacing w:val="8"/>
                <w:bdr w:val="none" w:sz="0" w:space="0" w:color="auto" w:frame="1"/>
              </w:rPr>
              <w:t xml:space="preserve">Kultura materialna </w:t>
            </w:r>
          </w:p>
          <w:p w14:paraId="36544F79" w14:textId="2DB2C0A6" w:rsidR="006775BC" w:rsidRDefault="007B6615" w:rsidP="006775BC">
            <w:pPr>
              <w:pStyle w:val="Akapitzlist"/>
              <w:ind w:left="393"/>
              <w:jc w:val="both"/>
              <w:rPr>
                <w:rFonts w:ascii="Arial" w:hAnsi="Arial" w:cs="Arial"/>
                <w:color w:val="000000"/>
                <w:spacing w:val="8"/>
                <w:bdr w:val="none" w:sz="0" w:space="0" w:color="auto" w:frame="1"/>
              </w:rPr>
            </w:pPr>
            <w:r w:rsidRPr="006775BC">
              <w:rPr>
                <w:rFonts w:ascii="Arial" w:hAnsi="Arial" w:cs="Arial"/>
                <w:color w:val="000000"/>
                <w:spacing w:val="8"/>
                <w:bdr w:val="none" w:sz="0" w:space="0" w:color="auto" w:frame="1"/>
              </w:rPr>
              <w:t>Obejmuje ona dobra technologiczne używane przez większość populacji, transport osobisty (w tym posiadanie samochodu) oraz dostępność zasobów, takich jak elektryczność, gaz ziemny, telefon, Internet i komunikacja bezprzewodowa.</w:t>
            </w:r>
          </w:p>
          <w:p w14:paraId="3D6D7E0D" w14:textId="361DAEB7" w:rsidR="006775BC" w:rsidRDefault="007B6615" w:rsidP="006775BC">
            <w:pPr>
              <w:pStyle w:val="Akapitzlist"/>
              <w:numPr>
                <w:ilvl w:val="0"/>
                <w:numId w:val="42"/>
              </w:numPr>
              <w:jc w:val="both"/>
              <w:rPr>
                <w:rFonts w:ascii="Arial" w:hAnsi="Arial" w:cs="Arial"/>
                <w:color w:val="000000"/>
                <w:spacing w:val="8"/>
                <w:bdr w:val="none" w:sz="0" w:space="0" w:color="auto" w:frame="1"/>
              </w:rPr>
            </w:pPr>
            <w:r w:rsidRPr="006775BC">
              <w:rPr>
                <w:rFonts w:ascii="Arial" w:hAnsi="Arial" w:cs="Arial"/>
                <w:b/>
                <w:bCs/>
                <w:color w:val="000000"/>
                <w:spacing w:val="8"/>
                <w:bdr w:val="none" w:sz="0" w:space="0" w:color="auto" w:frame="1"/>
              </w:rPr>
              <w:t>Preferencje kulturowe</w:t>
            </w:r>
            <w:r w:rsidR="006775BC">
              <w:rPr>
                <w:rFonts w:ascii="Arial" w:hAnsi="Arial" w:cs="Arial"/>
                <w:color w:val="000000"/>
                <w:spacing w:val="8"/>
                <w:bdr w:val="none" w:sz="0" w:space="0" w:color="auto" w:frame="1"/>
              </w:rPr>
              <w:t>.</w:t>
            </w:r>
            <w:r w:rsidRPr="006775BC">
              <w:rPr>
                <w:rFonts w:ascii="Arial" w:hAnsi="Arial" w:cs="Arial"/>
                <w:color w:val="000000"/>
                <w:spacing w:val="8"/>
                <w:bdr w:val="none" w:sz="0" w:space="0" w:color="auto" w:frame="1"/>
              </w:rPr>
              <w:t xml:space="preserve"> </w:t>
            </w:r>
          </w:p>
          <w:p w14:paraId="45C5A6F6" w14:textId="25A4C6DB" w:rsidR="007B6615" w:rsidRDefault="007B6615" w:rsidP="006775BC">
            <w:pPr>
              <w:pStyle w:val="Akapitzlist"/>
              <w:ind w:left="393"/>
              <w:jc w:val="both"/>
              <w:rPr>
                <w:rFonts w:ascii="Arial" w:hAnsi="Arial" w:cs="Arial"/>
                <w:color w:val="000000"/>
                <w:spacing w:val="8"/>
                <w:bdr w:val="none" w:sz="0" w:space="0" w:color="auto" w:frame="1"/>
              </w:rPr>
            </w:pPr>
            <w:r w:rsidRPr="006775BC">
              <w:rPr>
                <w:rFonts w:ascii="Arial" w:hAnsi="Arial" w:cs="Arial"/>
                <w:color w:val="000000"/>
                <w:spacing w:val="8"/>
                <w:bdr w:val="none" w:sz="0" w:space="0" w:color="auto" w:frame="1"/>
              </w:rPr>
              <w:t xml:space="preserve">Każdy rynek międzynarodowy będzie miał różne preferencje dotyczące produktów, żywności, poziomu jakości produktów/żywności, a nawet marek. Znaczenie kształtów, kolorów i cech ikonicznych może mieć także różne znaczenie kulturowe. Te różnice kulturowe należy wziąć pod uwagę, aby określić, czy produkty są odpowiednie dla danego rynku lub czy można je zaadaptować w celu osiągnięcia większego sukcesu biznesowego. Na przykład napój gazowany </w:t>
            </w:r>
            <w:proofErr w:type="spellStart"/>
            <w:r w:rsidRPr="006775BC">
              <w:rPr>
                <w:rFonts w:ascii="Arial" w:hAnsi="Arial" w:cs="Arial"/>
                <w:color w:val="000000"/>
                <w:spacing w:val="8"/>
                <w:bdr w:val="none" w:sz="0" w:space="0" w:color="auto" w:frame="1"/>
              </w:rPr>
              <w:t>Fanta</w:t>
            </w:r>
            <w:proofErr w:type="spellEnd"/>
            <w:r w:rsidRPr="006775BC">
              <w:rPr>
                <w:rFonts w:ascii="Arial" w:hAnsi="Arial" w:cs="Arial"/>
                <w:color w:val="000000"/>
                <w:spacing w:val="8"/>
                <w:bdr w:val="none" w:sz="0" w:space="0" w:color="auto" w:frame="1"/>
              </w:rPr>
              <w:t xml:space="preserve"> ma smak pomarańczowy i jest przeznaczony na rynek północnoamerykański. Jednak firma Coca-Cola, która produkuje </w:t>
            </w:r>
            <w:proofErr w:type="spellStart"/>
            <w:r w:rsidRPr="006775BC">
              <w:rPr>
                <w:rFonts w:ascii="Arial" w:hAnsi="Arial" w:cs="Arial"/>
                <w:color w:val="000000"/>
                <w:spacing w:val="8"/>
                <w:bdr w:val="none" w:sz="0" w:space="0" w:color="auto" w:frame="1"/>
              </w:rPr>
              <w:t>Fantę</w:t>
            </w:r>
            <w:proofErr w:type="spellEnd"/>
            <w:r w:rsidRPr="006775BC">
              <w:rPr>
                <w:rFonts w:ascii="Arial" w:hAnsi="Arial" w:cs="Arial"/>
                <w:color w:val="000000"/>
                <w:spacing w:val="8"/>
                <w:bdr w:val="none" w:sz="0" w:space="0" w:color="auto" w:frame="1"/>
              </w:rPr>
              <w:t xml:space="preserve">, dostosowała jej smak na niektórych rynkach, aby uwzględnić kulturowe preferencje smakowe. </w:t>
            </w:r>
            <w:proofErr w:type="spellStart"/>
            <w:r w:rsidRPr="006775BC">
              <w:rPr>
                <w:rFonts w:ascii="Arial" w:hAnsi="Arial" w:cs="Arial"/>
                <w:color w:val="000000"/>
                <w:spacing w:val="8"/>
                <w:bdr w:val="none" w:sz="0" w:space="0" w:color="auto" w:frame="1"/>
              </w:rPr>
              <w:t>Fanta</w:t>
            </w:r>
            <w:proofErr w:type="spellEnd"/>
            <w:r w:rsidRPr="006775BC">
              <w:rPr>
                <w:rFonts w:ascii="Arial" w:hAnsi="Arial" w:cs="Arial"/>
                <w:color w:val="000000"/>
                <w:spacing w:val="8"/>
                <w:bdr w:val="none" w:sz="0" w:space="0" w:color="auto" w:frame="1"/>
              </w:rPr>
              <w:t xml:space="preserve"> ma smak brzoskwiniowy w Botswanie, smak owoców męczennicy we Francji i smak kwiatów w Japonii. </w:t>
            </w:r>
          </w:p>
          <w:p w14:paraId="156C7FC5" w14:textId="33042889" w:rsidR="006775BC" w:rsidRPr="006775BC" w:rsidRDefault="006775BC" w:rsidP="009428B4">
            <w:pPr>
              <w:pStyle w:val="Akapitzlist"/>
              <w:numPr>
                <w:ilvl w:val="0"/>
                <w:numId w:val="42"/>
              </w:numPr>
              <w:ind w:left="393" w:hanging="33"/>
              <w:jc w:val="both"/>
              <w:rPr>
                <w:rFonts w:ascii="Arial" w:hAnsi="Arial" w:cs="Arial"/>
                <w:b/>
                <w:bCs/>
                <w:color w:val="000000"/>
                <w:spacing w:val="8"/>
                <w:bdr w:val="none" w:sz="0" w:space="0" w:color="auto" w:frame="1"/>
              </w:rPr>
            </w:pPr>
            <w:r w:rsidRPr="006775BC">
              <w:rPr>
                <w:rFonts w:ascii="Arial" w:hAnsi="Arial" w:cs="Arial"/>
                <w:b/>
                <w:bCs/>
                <w:color w:val="000000"/>
                <w:spacing w:val="8"/>
                <w:bdr w:val="none" w:sz="0" w:space="0" w:color="auto" w:frame="1"/>
              </w:rPr>
              <w:t>Język</w:t>
            </w:r>
          </w:p>
          <w:p w14:paraId="12969710" w14:textId="77777777" w:rsidR="006775BC" w:rsidRDefault="007B6615" w:rsidP="006775BC">
            <w:pPr>
              <w:ind w:left="360"/>
              <w:jc w:val="both"/>
              <w:rPr>
                <w:rFonts w:ascii="Arial" w:hAnsi="Arial" w:cs="Arial"/>
                <w:color w:val="000000"/>
                <w:spacing w:val="8"/>
                <w:bdr w:val="none" w:sz="0" w:space="0" w:color="auto" w:frame="1"/>
              </w:rPr>
            </w:pPr>
            <w:r w:rsidRPr="006775BC">
              <w:rPr>
                <w:rFonts w:ascii="Arial" w:hAnsi="Arial" w:cs="Arial"/>
                <w:color w:val="000000"/>
                <w:spacing w:val="8"/>
                <w:bdr w:val="none" w:sz="0" w:space="0" w:color="auto" w:frame="1"/>
              </w:rPr>
              <w:t>Języki używane i używane w danym kraju mają wpływ na marketing, nazwy marek, zbieranie informacji poprzez ankiety i wywiady, reklamę</w:t>
            </w:r>
            <w:r w:rsidR="006775BC">
              <w:rPr>
                <w:rFonts w:ascii="Arial" w:hAnsi="Arial" w:cs="Arial"/>
                <w:color w:val="000000"/>
                <w:spacing w:val="8"/>
                <w:bdr w:val="none" w:sz="0" w:space="0" w:color="auto" w:frame="1"/>
              </w:rPr>
              <w:br/>
            </w:r>
            <w:r w:rsidRPr="006775BC">
              <w:rPr>
                <w:rFonts w:ascii="Arial" w:hAnsi="Arial" w:cs="Arial"/>
                <w:color w:val="000000"/>
                <w:spacing w:val="8"/>
                <w:bdr w:val="none" w:sz="0" w:space="0" w:color="auto" w:frame="1"/>
              </w:rPr>
              <w:t xml:space="preserve">i prowadzenie relacji biznesowych. Języki mogą się różnić w zależności od </w:t>
            </w:r>
            <w:r w:rsidRPr="006775BC">
              <w:rPr>
                <w:rFonts w:ascii="Arial" w:hAnsi="Arial" w:cs="Arial"/>
                <w:color w:val="000000"/>
                <w:spacing w:val="8"/>
                <w:bdr w:val="none" w:sz="0" w:space="0" w:color="auto" w:frame="1"/>
              </w:rPr>
              <w:lastRenderedPageBreak/>
              <w:t xml:space="preserve">regionu kraju, a niektóre kraje mają więcej niż jeden język urzędowy. Na przykład w Kanadzie obowiązują dwa języki urzędowe, a trzeci lub czwarty jest używany w kilku regionach kraju. Szwajcaria ma cztery główne języki, a Kenia - 22. Liczba języków używanych w danym kraju zwykle bardzo wyraźnie wskazuje na poziom zróżnicowania kultury i postaw. Jednak nawet w krajach, w których mówi się tylko jednym językiem, mogą istnieć regiony o dużej różnorodności kulturowej. </w:t>
            </w:r>
          </w:p>
          <w:p w14:paraId="4A9ED057" w14:textId="77777777" w:rsidR="006775BC" w:rsidRDefault="007B6615" w:rsidP="006775BC">
            <w:pPr>
              <w:pStyle w:val="Akapitzlist"/>
              <w:numPr>
                <w:ilvl w:val="0"/>
                <w:numId w:val="42"/>
              </w:numPr>
              <w:jc w:val="both"/>
              <w:rPr>
                <w:rFonts w:ascii="Arial" w:hAnsi="Arial" w:cs="Arial"/>
                <w:color w:val="000000"/>
                <w:spacing w:val="8"/>
                <w:bdr w:val="none" w:sz="0" w:space="0" w:color="auto" w:frame="1"/>
              </w:rPr>
            </w:pPr>
            <w:r w:rsidRPr="006775BC">
              <w:rPr>
                <w:rFonts w:ascii="Arial" w:hAnsi="Arial" w:cs="Arial"/>
                <w:b/>
                <w:bCs/>
                <w:color w:val="000000"/>
                <w:spacing w:val="8"/>
                <w:bdr w:val="none" w:sz="0" w:space="0" w:color="auto" w:frame="1"/>
              </w:rPr>
              <w:t>Wykształcenie</w:t>
            </w:r>
          </w:p>
          <w:p w14:paraId="69148A8E" w14:textId="26A57D58" w:rsidR="007B6615" w:rsidRPr="006775BC" w:rsidRDefault="007B6615" w:rsidP="006775BC">
            <w:pPr>
              <w:pStyle w:val="Akapitzlist"/>
              <w:ind w:left="393"/>
              <w:jc w:val="both"/>
              <w:rPr>
                <w:rFonts w:ascii="Arial" w:hAnsi="Arial" w:cs="Arial"/>
                <w:color w:val="000000"/>
                <w:spacing w:val="8"/>
                <w:bdr w:val="none" w:sz="0" w:space="0" w:color="auto" w:frame="1"/>
              </w:rPr>
            </w:pPr>
            <w:r w:rsidRPr="006775BC">
              <w:rPr>
                <w:rFonts w:ascii="Arial" w:hAnsi="Arial" w:cs="Arial"/>
                <w:color w:val="000000"/>
                <w:spacing w:val="8"/>
                <w:bdr w:val="none" w:sz="0" w:space="0" w:color="auto" w:frame="1"/>
              </w:rPr>
              <w:t xml:space="preserve">Typowy poziom wykształcenia w danym regionie może wskazywać na jakość potencjalnej siły roboczej oraz status konsumentów. </w:t>
            </w:r>
          </w:p>
          <w:p w14:paraId="27275B27" w14:textId="77777777" w:rsidR="006775BC" w:rsidRPr="006775BC" w:rsidRDefault="007B6615" w:rsidP="009428B4">
            <w:pPr>
              <w:pStyle w:val="Akapitzlist"/>
              <w:numPr>
                <w:ilvl w:val="0"/>
                <w:numId w:val="42"/>
              </w:numPr>
              <w:jc w:val="both"/>
              <w:rPr>
                <w:rFonts w:ascii="Arial" w:hAnsi="Arial" w:cs="Arial"/>
                <w:b/>
                <w:bCs/>
                <w:color w:val="000000"/>
                <w:spacing w:val="8"/>
                <w:bdr w:val="none" w:sz="0" w:space="0" w:color="auto" w:frame="1"/>
              </w:rPr>
            </w:pPr>
            <w:r w:rsidRPr="006775BC">
              <w:rPr>
                <w:rFonts w:ascii="Arial" w:hAnsi="Arial" w:cs="Arial"/>
                <w:b/>
                <w:bCs/>
                <w:color w:val="000000"/>
                <w:spacing w:val="8"/>
                <w:bdr w:val="none" w:sz="0" w:space="0" w:color="auto" w:frame="1"/>
              </w:rPr>
              <w:t>Religia</w:t>
            </w:r>
          </w:p>
          <w:p w14:paraId="5414619F" w14:textId="382CC33D" w:rsidR="007B6615" w:rsidRDefault="007B6615" w:rsidP="006775BC">
            <w:pPr>
              <w:pStyle w:val="Akapitzlist"/>
              <w:ind w:left="393"/>
              <w:jc w:val="both"/>
              <w:rPr>
                <w:rFonts w:ascii="Arial" w:hAnsi="Arial" w:cs="Arial"/>
                <w:color w:val="000000"/>
                <w:spacing w:val="8"/>
                <w:bdr w:val="none" w:sz="0" w:space="0" w:color="auto" w:frame="1"/>
              </w:rPr>
            </w:pPr>
            <w:r w:rsidRPr="006775BC">
              <w:rPr>
                <w:rFonts w:ascii="Arial" w:hAnsi="Arial" w:cs="Arial"/>
                <w:color w:val="000000"/>
                <w:spacing w:val="8"/>
                <w:bdr w:val="none" w:sz="0" w:space="0" w:color="auto" w:frame="1"/>
              </w:rPr>
              <w:t xml:space="preserve">Religia jest jednym z głównych czynników wpływających na kulturę, który może mieć wpływ na wiele aspektów życia, w tym na rolę kobiet </w:t>
            </w:r>
            <w:r w:rsidR="006775BC">
              <w:rPr>
                <w:rFonts w:ascii="Arial" w:hAnsi="Arial" w:cs="Arial"/>
                <w:color w:val="000000"/>
                <w:spacing w:val="8"/>
                <w:bdr w:val="none" w:sz="0" w:space="0" w:color="auto" w:frame="1"/>
              </w:rPr>
              <w:br/>
            </w:r>
            <w:r w:rsidRPr="006775BC">
              <w:rPr>
                <w:rFonts w:ascii="Arial" w:hAnsi="Arial" w:cs="Arial"/>
                <w:color w:val="000000"/>
                <w:spacing w:val="8"/>
                <w:bdr w:val="none" w:sz="0" w:space="0" w:color="auto" w:frame="1"/>
              </w:rPr>
              <w:t xml:space="preserve">w społeczeństwie, zasady dotyczące spożywania żywności i napojów, zwyczaje związane z ubiorem i organizacją świąt. </w:t>
            </w:r>
          </w:p>
          <w:p w14:paraId="681BBE64" w14:textId="77777777" w:rsidR="00180E05" w:rsidRDefault="007B6615" w:rsidP="00180E05">
            <w:pPr>
              <w:pStyle w:val="Akapitzlist"/>
              <w:numPr>
                <w:ilvl w:val="0"/>
                <w:numId w:val="42"/>
              </w:numPr>
              <w:jc w:val="both"/>
              <w:rPr>
                <w:rFonts w:ascii="Arial" w:hAnsi="Arial" w:cs="Arial"/>
                <w:color w:val="000000"/>
                <w:spacing w:val="8"/>
                <w:bdr w:val="none" w:sz="0" w:space="0" w:color="auto" w:frame="1"/>
              </w:rPr>
            </w:pPr>
            <w:r w:rsidRPr="00180E05">
              <w:rPr>
                <w:rFonts w:ascii="Arial" w:hAnsi="Arial" w:cs="Arial"/>
                <w:b/>
                <w:bCs/>
                <w:color w:val="000000"/>
                <w:spacing w:val="8"/>
                <w:bdr w:val="none" w:sz="0" w:space="0" w:color="auto" w:frame="1"/>
              </w:rPr>
              <w:t>Etyka i wartości</w:t>
            </w:r>
            <w:r w:rsidRPr="005E7BB8">
              <w:rPr>
                <w:rFonts w:ascii="Arial" w:hAnsi="Arial" w:cs="Arial"/>
                <w:color w:val="000000"/>
                <w:spacing w:val="8"/>
                <w:bdr w:val="none" w:sz="0" w:space="0" w:color="auto" w:frame="1"/>
              </w:rPr>
              <w:t xml:space="preserve"> </w:t>
            </w:r>
          </w:p>
          <w:p w14:paraId="2CF1EA27" w14:textId="6EDB24B2" w:rsidR="007B6615" w:rsidRDefault="007B6615" w:rsidP="00180E05">
            <w:pPr>
              <w:pStyle w:val="Akapitzlist"/>
              <w:ind w:left="393"/>
              <w:jc w:val="both"/>
              <w:rPr>
                <w:rFonts w:ascii="Arial" w:hAnsi="Arial" w:cs="Arial"/>
                <w:color w:val="000000"/>
                <w:spacing w:val="8"/>
                <w:bdr w:val="none" w:sz="0" w:space="0" w:color="auto" w:frame="1"/>
              </w:rPr>
            </w:pPr>
            <w:r w:rsidRPr="005E7BB8">
              <w:rPr>
                <w:rFonts w:ascii="Arial" w:hAnsi="Arial" w:cs="Arial"/>
                <w:color w:val="000000"/>
                <w:spacing w:val="8"/>
                <w:bdr w:val="none" w:sz="0" w:space="0" w:color="auto" w:frame="1"/>
              </w:rPr>
              <w:t xml:space="preserve">Mogą one mieć wpływ na biznes międzynarodowy, zwłaszcza gdy jest on prowadzony z innego kraju. Ważne jest jednak, by badacze pamiętali, że nie wszyscy na danym rynku docelowym wyznają te same zasady etyczne i wartości. Zależą one zawsze od statusu, regionu, pochodzenia etnicznego i religii. Badacze powinni również brać pod uwagę postępowanie w zakresie praw człowieka na każdym potencjalnym rynku. Ta treść jest fragmentem kursu </w:t>
            </w:r>
            <w:proofErr w:type="spellStart"/>
            <w:r w:rsidRPr="005E7BB8">
              <w:rPr>
                <w:rFonts w:ascii="Arial" w:hAnsi="Arial" w:cs="Arial"/>
                <w:color w:val="000000"/>
                <w:spacing w:val="8"/>
                <w:bdr w:val="none" w:sz="0" w:space="0" w:color="auto" w:frame="1"/>
              </w:rPr>
              <w:t>FITTskills</w:t>
            </w:r>
            <w:proofErr w:type="spellEnd"/>
            <w:r w:rsidRPr="005E7BB8">
              <w:rPr>
                <w:rFonts w:ascii="Arial" w:hAnsi="Arial" w:cs="Arial"/>
                <w:color w:val="000000"/>
                <w:spacing w:val="8"/>
                <w:bdr w:val="none" w:sz="0" w:space="0" w:color="auto" w:frame="1"/>
              </w:rPr>
              <w:t xml:space="preserve"> "Wykonalność handlu międzynarodowego". Wzmocnij swoją wiedzę i wiarygodność dzięki wiodącemu szkoleniu z zakresu handlu międzynarodowego, które pomoże Ci osiągnąć sukces w biznesie międzynarodowym. </w:t>
            </w:r>
          </w:p>
          <w:p w14:paraId="569E8002" w14:textId="77777777" w:rsidR="00180E05" w:rsidRPr="00180E05" w:rsidRDefault="007B6615" w:rsidP="009428B4">
            <w:pPr>
              <w:pStyle w:val="Akapitzlist"/>
              <w:numPr>
                <w:ilvl w:val="0"/>
                <w:numId w:val="42"/>
              </w:numPr>
              <w:jc w:val="both"/>
              <w:rPr>
                <w:rFonts w:ascii="Arial" w:hAnsi="Arial" w:cs="Arial"/>
                <w:b/>
                <w:bCs/>
                <w:color w:val="000000"/>
                <w:spacing w:val="8"/>
                <w:bdr w:val="none" w:sz="0" w:space="0" w:color="auto" w:frame="1"/>
              </w:rPr>
            </w:pPr>
            <w:r w:rsidRPr="00180E05">
              <w:rPr>
                <w:rFonts w:ascii="Arial" w:hAnsi="Arial" w:cs="Arial"/>
                <w:color w:val="000000"/>
                <w:spacing w:val="8"/>
                <w:bdr w:val="none" w:sz="0" w:space="0" w:color="auto" w:frame="1"/>
              </w:rPr>
              <w:t>Organizacja społeczna</w:t>
            </w:r>
          </w:p>
          <w:p w14:paraId="57B0A864" w14:textId="5ADD177E" w:rsidR="007B6615" w:rsidRPr="00180E05" w:rsidRDefault="007B6615" w:rsidP="00180E05">
            <w:pPr>
              <w:ind w:left="360"/>
              <w:jc w:val="both"/>
              <w:rPr>
                <w:rFonts w:ascii="Arial" w:hAnsi="Arial" w:cs="Arial"/>
                <w:b/>
                <w:bCs/>
                <w:color w:val="000000"/>
                <w:spacing w:val="8"/>
                <w:bdr w:val="none" w:sz="0" w:space="0" w:color="auto" w:frame="1"/>
              </w:rPr>
            </w:pPr>
            <w:r w:rsidRPr="00180E05">
              <w:rPr>
                <w:rFonts w:ascii="Arial" w:hAnsi="Arial" w:cs="Arial"/>
                <w:color w:val="000000"/>
                <w:spacing w:val="8"/>
                <w:bdr w:val="none" w:sz="0" w:space="0" w:color="auto" w:frame="1"/>
              </w:rPr>
              <w:t>Skład grup rodzinnych, powszechność występowania grup o szczególnych zainteresowaniach i stosunek do nich, różnorodność rasowa i styl życia związany z rekreacją są ważne do rozważenia, kiedy kraj jest badany jako potencjalny rynek eksportowy.</w:t>
            </w:r>
          </w:p>
          <w:p w14:paraId="2F38F672" w14:textId="77777777" w:rsidR="007B6615" w:rsidRDefault="007B6615" w:rsidP="009428B4">
            <w:pPr>
              <w:jc w:val="both"/>
              <w:rPr>
                <w:rFonts w:ascii="Arial" w:hAnsi="Arial" w:cs="Arial"/>
                <w:color w:val="000000"/>
                <w:spacing w:val="8"/>
                <w:bdr w:val="none" w:sz="0" w:space="0" w:color="auto" w:frame="1"/>
              </w:rPr>
            </w:pPr>
          </w:p>
          <w:p w14:paraId="26EC78D2" w14:textId="77777777" w:rsidR="007B6615" w:rsidRDefault="007B6615" w:rsidP="009428B4">
            <w:pPr>
              <w:jc w:val="both"/>
              <w:rPr>
                <w:rFonts w:ascii="Arial" w:hAnsi="Arial" w:cs="Arial"/>
                <w:color w:val="000000"/>
                <w:spacing w:val="8"/>
                <w:bdr w:val="none" w:sz="0" w:space="0" w:color="auto" w:frame="1"/>
              </w:rPr>
            </w:pPr>
            <w:r w:rsidRPr="00645FBC">
              <w:rPr>
                <w:rFonts w:ascii="Arial" w:hAnsi="Arial" w:cs="Arial"/>
                <w:color w:val="000000"/>
                <w:spacing w:val="8"/>
                <w:bdr w:val="none" w:sz="0" w:space="0" w:color="auto" w:frame="1"/>
              </w:rPr>
              <w:t>Studium przypadku - zmiany stylu życia w Korei Południowej tworz</w:t>
            </w:r>
            <w:r>
              <w:rPr>
                <w:rFonts w:ascii="Arial" w:hAnsi="Arial" w:cs="Arial"/>
                <w:color w:val="000000"/>
                <w:spacing w:val="8"/>
                <w:bdr w:val="none" w:sz="0" w:space="0" w:color="auto" w:frame="1"/>
              </w:rPr>
              <w:t>y</w:t>
            </w:r>
            <w:r w:rsidRPr="00645FBC">
              <w:rPr>
                <w:rFonts w:ascii="Arial" w:hAnsi="Arial" w:cs="Arial"/>
                <w:color w:val="000000"/>
                <w:spacing w:val="8"/>
                <w:bdr w:val="none" w:sz="0" w:space="0" w:color="auto" w:frame="1"/>
              </w:rPr>
              <w:t xml:space="preserve"> rynek dla eksportu Do 2004 r. mieszkańcy Korei Południowej pracowali w systemie sześciodniowego tygodnia pracy. W 2004 roku rząd południowokoreański zaczął skracać tydzień pracy z sześciu do pięciu dni. W 2007 roku wszystkie firmy zatrudniające 50 lub więcej pracowników musiały zapewnić dwa dni wolnego w tygodniu. Od 2011 roku wszystkie firmy w Korei Południowej przestrzegają pięciodniowego tygodnia pracy. Ta poważna zmiana stylu życia doprowadziła do rozwoju hotelarstwa, turystyki i konsumpcji produktów wypoczynkowych w stylu zachodnim. Zmieniły się nawet nawyki żywieniowe; w latach 2005-2007 w stolicy kraju, Seulu, otwarto dwieście restauracji oferujących dania typu </w:t>
            </w:r>
            <w:proofErr w:type="spellStart"/>
            <w:r w:rsidRPr="00645FBC">
              <w:rPr>
                <w:rFonts w:ascii="Arial" w:hAnsi="Arial" w:cs="Arial"/>
                <w:color w:val="000000"/>
                <w:spacing w:val="8"/>
                <w:bdr w:val="none" w:sz="0" w:space="0" w:color="auto" w:frame="1"/>
              </w:rPr>
              <w:t>brunch</w:t>
            </w:r>
            <w:proofErr w:type="spellEnd"/>
            <w:r w:rsidRPr="00645FBC">
              <w:rPr>
                <w:rFonts w:ascii="Arial" w:hAnsi="Arial" w:cs="Arial"/>
                <w:color w:val="000000"/>
                <w:spacing w:val="8"/>
                <w:bdr w:val="none" w:sz="0" w:space="0" w:color="auto" w:frame="1"/>
              </w:rPr>
              <w:t xml:space="preserve"> w stylu zachodnim, w tym naleśniki z jagodami, bajgle, steki oraz bekon i jajka. Potencjał produktu lub usługi Informacje </w:t>
            </w:r>
            <w:r w:rsidRPr="00645FBC">
              <w:rPr>
                <w:rFonts w:ascii="Arial" w:hAnsi="Arial" w:cs="Arial"/>
                <w:color w:val="000000"/>
                <w:spacing w:val="8"/>
                <w:bdr w:val="none" w:sz="0" w:space="0" w:color="auto" w:frame="1"/>
              </w:rPr>
              <w:lastRenderedPageBreak/>
              <w:t>zebrane podczas badań kulturowych pomogą firmie określić, czy dany rynek jest obiecujący, czy też nie. Kiedy jeden lub więcej rynków międzynarodowych wydaje się być odpowiedni dla firmy do eksportu, badacze handlu międzynarodowego muszą zebrać więcej informacji, aby wyeliminować wszelkie możliwości, w przypadku których poziom ryzyka jest zbyt wysoki lub zyski będą zbyt niskie, by uzasadnić koszty biznesowe eksportu. Muszą również skupić się na faktycznym potencjale produktów lub usług firmy na rynkach, które wydają się obiecujące. Jeśli firma ma szeroką gamę produktów lub usług, badania mogą pomóc w ustaleniu, który produkt ma największy potencjał i gdzie ma największe szanse na sukces. Badania mogą także wskazać potencjalne pułapki związane z opakowaniami, marketingiem, nazwami marek i reklamą.</w:t>
            </w:r>
          </w:p>
          <w:p w14:paraId="37533F64" w14:textId="77777777" w:rsidR="00E2193B" w:rsidRPr="001654C2" w:rsidRDefault="00E2193B" w:rsidP="009428B4">
            <w:pPr>
              <w:jc w:val="both"/>
              <w:rPr>
                <w:rFonts w:ascii="Arial" w:hAnsi="Arial" w:cs="Arial"/>
                <w:color w:val="000000"/>
                <w:spacing w:val="8"/>
                <w:bdr w:val="none" w:sz="0" w:space="0" w:color="auto" w:frame="1"/>
              </w:rPr>
            </w:pPr>
          </w:p>
        </w:tc>
        <w:tc>
          <w:tcPr>
            <w:tcW w:w="759" w:type="dxa"/>
            <w:tcBorders>
              <w:top w:val="single" w:sz="4" w:space="0" w:color="auto"/>
              <w:left w:val="single" w:sz="4" w:space="0" w:color="auto"/>
              <w:bottom w:val="single" w:sz="4" w:space="0" w:color="auto"/>
              <w:right w:val="single" w:sz="4" w:space="0" w:color="auto"/>
            </w:tcBorders>
          </w:tcPr>
          <w:p w14:paraId="0FB3C037" w14:textId="77777777" w:rsidR="007B6615" w:rsidRPr="00E611AA"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4</w:t>
            </w:r>
          </w:p>
        </w:tc>
      </w:tr>
    </w:tbl>
    <w:p w14:paraId="5595905B" w14:textId="77777777" w:rsidR="007B6615" w:rsidRDefault="007B6615" w:rsidP="007B6615">
      <w:pPr>
        <w:pStyle w:val="Akapitzlist"/>
        <w:ind w:left="927"/>
        <w:jc w:val="both"/>
        <w:rPr>
          <w:rFonts w:ascii="Arial" w:eastAsia="Times New Roman" w:hAnsi="Arial" w:cs="Arial"/>
          <w:b/>
          <w:color w:val="000000" w:themeColor="text1"/>
          <w:sz w:val="40"/>
          <w:szCs w:val="40"/>
          <w:shd w:val="clear" w:color="auto" w:fill="FFFFFF"/>
        </w:rPr>
      </w:pPr>
    </w:p>
    <w:p w14:paraId="7380BC5B" w14:textId="77777777" w:rsidR="007B6615" w:rsidRPr="00917572" w:rsidRDefault="007B6615" w:rsidP="007B6615">
      <w:pPr>
        <w:pStyle w:val="Tre"/>
        <w:rPr>
          <w:rFonts w:ascii="Arial" w:hAnsi="Arial" w:cs="Arial"/>
        </w:rPr>
      </w:pPr>
    </w:p>
    <w:tbl>
      <w:tblPr>
        <w:tblStyle w:val="Tabela-Siatka"/>
        <w:tblpPr w:leftFromText="141" w:rightFromText="141" w:vertAnchor="text" w:tblpXSpec="center" w:tblpY="1"/>
        <w:tblOverlap w:val="never"/>
        <w:tblW w:w="10485" w:type="dxa"/>
        <w:tblLook w:val="04A0" w:firstRow="1" w:lastRow="0" w:firstColumn="1" w:lastColumn="0" w:noHBand="0" w:noVBand="1"/>
      </w:tblPr>
      <w:tblGrid>
        <w:gridCol w:w="634"/>
        <w:gridCol w:w="9092"/>
        <w:gridCol w:w="759"/>
      </w:tblGrid>
      <w:tr w:rsidR="007B6FAD" w:rsidRPr="00E611AA" w14:paraId="69236748" w14:textId="77777777" w:rsidTr="007B6FAD">
        <w:trPr>
          <w:cantSplit/>
          <w:trHeight w:val="1266"/>
        </w:trPr>
        <w:tc>
          <w:tcPr>
            <w:tcW w:w="10485" w:type="dxa"/>
            <w:gridSpan w:val="3"/>
            <w:tcBorders>
              <w:top w:val="single" w:sz="4" w:space="0" w:color="auto"/>
              <w:left w:val="single" w:sz="4" w:space="0" w:color="auto"/>
              <w:bottom w:val="single" w:sz="4" w:space="0" w:color="auto"/>
              <w:right w:val="single" w:sz="4" w:space="0" w:color="auto"/>
            </w:tcBorders>
          </w:tcPr>
          <w:p w14:paraId="23150E4E" w14:textId="5C322A9A" w:rsidR="007B6FAD" w:rsidRPr="00573EEC" w:rsidRDefault="007B6FAD" w:rsidP="007B6FAD">
            <w:pPr>
              <w:pStyle w:val="Akapitzlist"/>
              <w:numPr>
                <w:ilvl w:val="0"/>
                <w:numId w:val="27"/>
              </w:numPr>
              <w:spacing w:after="160" w:line="259" w:lineRule="auto"/>
              <w:ind w:firstLine="25"/>
              <w:jc w:val="center"/>
              <w:rPr>
                <w:rFonts w:ascii="Arial" w:eastAsia="Times New Roman" w:hAnsi="Arial" w:cs="Arial"/>
                <w:b/>
                <w:color w:val="000000" w:themeColor="text1"/>
                <w:sz w:val="40"/>
                <w:szCs w:val="40"/>
                <w:shd w:val="clear" w:color="auto" w:fill="FFFFFF"/>
              </w:rPr>
            </w:pPr>
            <w:r>
              <w:rPr>
                <w:rFonts w:ascii="Arial" w:eastAsia="Times New Roman" w:hAnsi="Arial" w:cs="Arial"/>
                <w:b/>
                <w:color w:val="000000" w:themeColor="text1"/>
                <w:sz w:val="40"/>
                <w:szCs w:val="40"/>
                <w:shd w:val="clear" w:color="auto" w:fill="FFFFFF"/>
              </w:rPr>
              <w:t>NAWIĄZYWANIE KONTAKTÓW BIZNESOWYCH – AZJA, EUROPA, MIDDLE EAST i USA</w:t>
            </w:r>
            <w:r w:rsidRPr="00573EEC">
              <w:rPr>
                <w:rFonts w:ascii="Arial" w:eastAsia="Times New Roman" w:hAnsi="Arial" w:cs="Arial"/>
                <w:b/>
                <w:color w:val="000000" w:themeColor="text1"/>
                <w:sz w:val="40"/>
                <w:szCs w:val="40"/>
                <w:shd w:val="clear" w:color="auto" w:fill="FFFFFF"/>
              </w:rPr>
              <w:t xml:space="preserve"> - 3 SLAJDY, 1</w:t>
            </w:r>
            <w:r>
              <w:rPr>
                <w:rFonts w:ascii="Arial" w:eastAsia="Times New Roman" w:hAnsi="Arial" w:cs="Arial"/>
                <w:b/>
                <w:color w:val="000000" w:themeColor="text1"/>
                <w:sz w:val="40"/>
                <w:szCs w:val="40"/>
                <w:shd w:val="clear" w:color="auto" w:fill="FFFFFF"/>
              </w:rPr>
              <w:t>2</w:t>
            </w:r>
            <w:r w:rsidRPr="00573EEC">
              <w:rPr>
                <w:rFonts w:ascii="Arial" w:eastAsia="Times New Roman" w:hAnsi="Arial" w:cs="Arial"/>
                <w:b/>
                <w:color w:val="000000" w:themeColor="text1"/>
                <w:sz w:val="40"/>
                <w:szCs w:val="40"/>
                <w:shd w:val="clear" w:color="auto" w:fill="FFFFFF"/>
              </w:rPr>
              <w:t xml:space="preserve"> MINUT</w:t>
            </w:r>
          </w:p>
          <w:p w14:paraId="31D8E705" w14:textId="77777777" w:rsidR="007B6FAD" w:rsidRPr="00E611AA" w:rsidRDefault="007B6FAD" w:rsidP="007B6FAD">
            <w:pPr>
              <w:jc w:val="center"/>
              <w:rPr>
                <w:rFonts w:ascii="Arial" w:eastAsia="Times New Roman" w:hAnsi="Arial" w:cs="Arial"/>
                <w:b/>
                <w:caps/>
                <w:color w:val="000000" w:themeColor="text1"/>
                <w:sz w:val="20"/>
                <w:szCs w:val="20"/>
                <w:bdr w:val="none" w:sz="0" w:space="0" w:color="auto" w:frame="1"/>
                <w:shd w:val="clear" w:color="auto" w:fill="FFFFFF"/>
              </w:rPr>
            </w:pPr>
          </w:p>
        </w:tc>
      </w:tr>
      <w:tr w:rsidR="007B6615" w:rsidRPr="00E611AA" w14:paraId="300A8E43" w14:textId="77777777" w:rsidTr="009428B4">
        <w:trPr>
          <w:cantSplit/>
          <w:trHeight w:val="1266"/>
        </w:trPr>
        <w:tc>
          <w:tcPr>
            <w:tcW w:w="634" w:type="dxa"/>
            <w:tcBorders>
              <w:top w:val="single" w:sz="4" w:space="0" w:color="auto"/>
              <w:left w:val="single" w:sz="4" w:space="0" w:color="auto"/>
              <w:bottom w:val="single" w:sz="4" w:space="0" w:color="auto"/>
              <w:right w:val="single" w:sz="4" w:space="0" w:color="auto"/>
            </w:tcBorders>
            <w:textDirection w:val="btLr"/>
            <w:hideMark/>
          </w:tcPr>
          <w:p w14:paraId="2CC6F0E9" w14:textId="77777777" w:rsidR="007B6615" w:rsidRPr="00E611AA" w:rsidRDefault="007B6615" w:rsidP="009428B4">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numer slajdu</w:t>
            </w:r>
          </w:p>
        </w:tc>
        <w:tc>
          <w:tcPr>
            <w:tcW w:w="9092" w:type="dxa"/>
            <w:tcBorders>
              <w:top w:val="single" w:sz="4" w:space="0" w:color="auto"/>
              <w:left w:val="single" w:sz="4" w:space="0" w:color="auto"/>
              <w:bottom w:val="single" w:sz="4" w:space="0" w:color="auto"/>
              <w:right w:val="single" w:sz="4" w:space="0" w:color="auto"/>
            </w:tcBorders>
            <w:hideMark/>
          </w:tcPr>
          <w:p w14:paraId="6714EC3D" w14:textId="77777777" w:rsidR="007B6615" w:rsidRPr="00E611AA" w:rsidRDefault="007B6615" w:rsidP="009428B4">
            <w:pPr>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treść do prezentacji</w:t>
            </w:r>
          </w:p>
        </w:tc>
        <w:tc>
          <w:tcPr>
            <w:tcW w:w="759" w:type="dxa"/>
            <w:tcBorders>
              <w:top w:val="single" w:sz="4" w:space="0" w:color="auto"/>
              <w:left w:val="single" w:sz="4" w:space="0" w:color="auto"/>
              <w:bottom w:val="single" w:sz="4" w:space="0" w:color="auto"/>
              <w:right w:val="single" w:sz="4" w:space="0" w:color="auto"/>
            </w:tcBorders>
            <w:textDirection w:val="btLr"/>
            <w:hideMark/>
          </w:tcPr>
          <w:p w14:paraId="28B7D8F2" w14:textId="77777777" w:rsidR="007B6615" w:rsidRPr="00E611AA" w:rsidRDefault="007B6615" w:rsidP="009428B4">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czas w min.</w:t>
            </w:r>
          </w:p>
        </w:tc>
      </w:tr>
      <w:tr w:rsidR="007B6615" w:rsidRPr="00E611AA" w14:paraId="5377BBE1" w14:textId="77777777" w:rsidTr="009428B4">
        <w:tc>
          <w:tcPr>
            <w:tcW w:w="634" w:type="dxa"/>
            <w:tcBorders>
              <w:top w:val="single" w:sz="4" w:space="0" w:color="auto"/>
              <w:left w:val="single" w:sz="4" w:space="0" w:color="auto"/>
              <w:bottom w:val="single" w:sz="4" w:space="0" w:color="auto"/>
              <w:right w:val="single" w:sz="4" w:space="0" w:color="auto"/>
            </w:tcBorders>
            <w:hideMark/>
          </w:tcPr>
          <w:p w14:paraId="20006BB8"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80</w:t>
            </w:r>
          </w:p>
        </w:tc>
        <w:tc>
          <w:tcPr>
            <w:tcW w:w="9092" w:type="dxa"/>
            <w:tcBorders>
              <w:top w:val="single" w:sz="4" w:space="0" w:color="auto"/>
              <w:left w:val="single" w:sz="4" w:space="0" w:color="auto"/>
              <w:bottom w:val="single" w:sz="4" w:space="0" w:color="auto"/>
              <w:right w:val="single" w:sz="4" w:space="0" w:color="auto"/>
            </w:tcBorders>
          </w:tcPr>
          <w:p w14:paraId="4B314158" w14:textId="77777777" w:rsidR="007B6615" w:rsidRDefault="007B6615" w:rsidP="009428B4">
            <w:pPr>
              <w:jc w:val="both"/>
              <w:rPr>
                <w:rFonts w:ascii="Arial" w:eastAsia="Times New Roman" w:hAnsi="Arial" w:cs="Arial"/>
                <w:b/>
                <w:bCs/>
                <w:bdr w:val="none" w:sz="0" w:space="0" w:color="auto" w:frame="1"/>
                <w:lang w:eastAsia="pl-PL"/>
              </w:rPr>
            </w:pPr>
            <w:r w:rsidRPr="00E611AA">
              <w:rPr>
                <w:rFonts w:ascii="Arial" w:eastAsia="Times New Roman" w:hAnsi="Arial" w:cs="Arial"/>
                <w:b/>
                <w:bCs/>
                <w:bdr w:val="none" w:sz="0" w:space="0" w:color="auto" w:frame="1"/>
                <w:lang w:eastAsia="pl-PL"/>
              </w:rPr>
              <w:t>Treść do zaprezentowania :</w:t>
            </w:r>
          </w:p>
          <w:p w14:paraId="3BA49C18" w14:textId="77777777" w:rsidR="007B6615" w:rsidRPr="00522AC2" w:rsidRDefault="007B6615" w:rsidP="009428B4">
            <w:pPr>
              <w:jc w:val="both"/>
              <w:rPr>
                <w:rFonts w:ascii="Arial" w:eastAsia="Times New Roman" w:hAnsi="Arial" w:cs="Arial"/>
                <w:bdr w:val="none" w:sz="0" w:space="0" w:color="auto" w:frame="1"/>
                <w:lang w:eastAsia="pl-PL"/>
              </w:rPr>
            </w:pPr>
            <w:r w:rsidRPr="00522AC2">
              <w:rPr>
                <w:rFonts w:ascii="Arial" w:eastAsia="Times New Roman" w:hAnsi="Arial" w:cs="Arial"/>
                <w:bdr w:val="none" w:sz="0" w:space="0" w:color="auto" w:frame="1"/>
                <w:lang w:eastAsia="pl-PL"/>
              </w:rPr>
              <w:t>Gdy firmy europejskie starają się nawiązać relacje z rynkami azjatyckimi, zrozumienie różnych kultur, etykiet i niuansów językowych będzie miało kluczowe znaczenie dla osiągnięcia sukcesu. Poniżej przedstawiamy pięć najważniejszych wskazówek dotyczących prowadzenia interesów w Azji:</w:t>
            </w:r>
          </w:p>
          <w:p w14:paraId="3505175E" w14:textId="77777777" w:rsidR="007B6615" w:rsidRPr="00522AC2" w:rsidRDefault="007B6615" w:rsidP="009428B4">
            <w:pPr>
              <w:jc w:val="both"/>
              <w:rPr>
                <w:rFonts w:ascii="Arial" w:eastAsia="Times New Roman" w:hAnsi="Arial" w:cs="Arial"/>
                <w:bdr w:val="none" w:sz="0" w:space="0" w:color="auto" w:frame="1"/>
                <w:lang w:eastAsia="pl-PL"/>
              </w:rPr>
            </w:pPr>
          </w:p>
          <w:p w14:paraId="1F5E320A" w14:textId="77777777" w:rsidR="007B6615" w:rsidRPr="00D76F9D" w:rsidRDefault="007B6615" w:rsidP="009428B4">
            <w:pPr>
              <w:jc w:val="both"/>
              <w:rPr>
                <w:rFonts w:ascii="Arial" w:eastAsia="Times New Roman" w:hAnsi="Arial" w:cs="Arial"/>
                <w:b/>
                <w:bCs/>
                <w:bdr w:val="none" w:sz="0" w:space="0" w:color="auto" w:frame="1"/>
                <w:lang w:eastAsia="pl-PL"/>
              </w:rPr>
            </w:pPr>
            <w:r w:rsidRPr="00D76F9D">
              <w:rPr>
                <w:rFonts w:ascii="Arial" w:eastAsia="Times New Roman" w:hAnsi="Arial" w:cs="Arial"/>
                <w:b/>
                <w:bCs/>
                <w:bdr w:val="none" w:sz="0" w:space="0" w:color="auto" w:frame="1"/>
                <w:lang w:eastAsia="pl-PL"/>
              </w:rPr>
              <w:t>Formalne przedstawianie się</w:t>
            </w:r>
          </w:p>
          <w:p w14:paraId="7BB268A5" w14:textId="7CCC7F52" w:rsidR="007B6615" w:rsidRPr="00522AC2" w:rsidRDefault="007B6615" w:rsidP="009428B4">
            <w:pPr>
              <w:jc w:val="both"/>
              <w:rPr>
                <w:rFonts w:ascii="Arial" w:eastAsia="Times New Roman" w:hAnsi="Arial" w:cs="Arial"/>
                <w:bdr w:val="none" w:sz="0" w:space="0" w:color="auto" w:frame="1"/>
                <w:lang w:eastAsia="pl-PL"/>
              </w:rPr>
            </w:pPr>
            <w:r w:rsidRPr="00522AC2">
              <w:rPr>
                <w:rFonts w:ascii="Arial" w:eastAsia="Times New Roman" w:hAnsi="Arial" w:cs="Arial"/>
                <w:bdr w:val="none" w:sz="0" w:space="0" w:color="auto" w:frame="1"/>
                <w:lang w:eastAsia="pl-PL"/>
              </w:rPr>
              <w:t xml:space="preserve">Zwracając się do kogoś w Azji, zwłaszcza po raz pierwszy, należy wziąć pod uwagę kilka ogólnych zasad. Po pierwsze, ważne jest, aby zawsze używać formalnego tytułu danej osoby - np. </w:t>
            </w:r>
            <w:r w:rsidR="00D76F9D">
              <w:rPr>
                <w:rFonts w:ascii="Arial" w:eastAsia="Times New Roman" w:hAnsi="Arial" w:cs="Arial"/>
                <w:bdr w:val="none" w:sz="0" w:space="0" w:color="auto" w:frame="1"/>
                <w:lang w:eastAsia="pl-PL"/>
              </w:rPr>
              <w:t>„</w:t>
            </w:r>
            <w:r w:rsidRPr="00522AC2">
              <w:rPr>
                <w:rFonts w:ascii="Arial" w:eastAsia="Times New Roman" w:hAnsi="Arial" w:cs="Arial"/>
                <w:bdr w:val="none" w:sz="0" w:space="0" w:color="auto" w:frame="1"/>
                <w:lang w:eastAsia="pl-PL"/>
              </w:rPr>
              <w:t>dyrektor</w:t>
            </w:r>
            <w:r w:rsidR="00D76F9D">
              <w:rPr>
                <w:rFonts w:ascii="Arial" w:eastAsia="Times New Roman" w:hAnsi="Arial" w:cs="Arial"/>
                <w:bdr w:val="none" w:sz="0" w:space="0" w:color="auto" w:frame="1"/>
                <w:lang w:eastAsia="pl-PL"/>
              </w:rPr>
              <w:t>”</w:t>
            </w:r>
            <w:r w:rsidRPr="00522AC2">
              <w:rPr>
                <w:rFonts w:ascii="Arial" w:eastAsia="Times New Roman" w:hAnsi="Arial" w:cs="Arial"/>
                <w:bdr w:val="none" w:sz="0" w:space="0" w:color="auto" w:frame="1"/>
                <w:lang w:eastAsia="pl-PL"/>
              </w:rPr>
              <w:t xml:space="preserve"> lub </w:t>
            </w:r>
            <w:r w:rsidR="00D76F9D">
              <w:rPr>
                <w:rFonts w:ascii="Arial" w:eastAsia="Times New Roman" w:hAnsi="Arial" w:cs="Arial"/>
                <w:bdr w:val="none" w:sz="0" w:space="0" w:color="auto" w:frame="1"/>
                <w:lang w:eastAsia="pl-PL"/>
              </w:rPr>
              <w:t>„</w:t>
            </w:r>
            <w:r w:rsidRPr="00522AC2">
              <w:rPr>
                <w:rFonts w:ascii="Arial" w:eastAsia="Times New Roman" w:hAnsi="Arial" w:cs="Arial"/>
                <w:bdr w:val="none" w:sz="0" w:space="0" w:color="auto" w:frame="1"/>
                <w:lang w:eastAsia="pl-PL"/>
              </w:rPr>
              <w:t>burmistrz</w:t>
            </w:r>
            <w:r w:rsidR="00D76F9D">
              <w:rPr>
                <w:rFonts w:ascii="Arial" w:eastAsia="Times New Roman" w:hAnsi="Arial" w:cs="Arial"/>
                <w:bdr w:val="none" w:sz="0" w:space="0" w:color="auto" w:frame="1"/>
                <w:lang w:eastAsia="pl-PL"/>
              </w:rPr>
              <w:t>”</w:t>
            </w:r>
            <w:r w:rsidRPr="00522AC2">
              <w:rPr>
                <w:rFonts w:ascii="Arial" w:eastAsia="Times New Roman" w:hAnsi="Arial" w:cs="Arial"/>
                <w:bdr w:val="none" w:sz="0" w:space="0" w:color="auto" w:frame="1"/>
                <w:lang w:eastAsia="pl-PL"/>
              </w:rPr>
              <w:t xml:space="preserve"> - zamiast ogólnego pozdrowienia </w:t>
            </w:r>
            <w:r w:rsidR="00D76F9D">
              <w:rPr>
                <w:rFonts w:ascii="Arial" w:eastAsia="Times New Roman" w:hAnsi="Arial" w:cs="Arial"/>
                <w:bdr w:val="none" w:sz="0" w:space="0" w:color="auto" w:frame="1"/>
                <w:lang w:eastAsia="pl-PL"/>
              </w:rPr>
              <w:t>„</w:t>
            </w:r>
            <w:r w:rsidRPr="00522AC2">
              <w:rPr>
                <w:rFonts w:ascii="Arial" w:eastAsia="Times New Roman" w:hAnsi="Arial" w:cs="Arial"/>
                <w:bdr w:val="none" w:sz="0" w:space="0" w:color="auto" w:frame="1"/>
                <w:lang w:eastAsia="pl-PL"/>
              </w:rPr>
              <w:t>pan</w:t>
            </w:r>
            <w:r w:rsidR="00D76F9D">
              <w:rPr>
                <w:rFonts w:ascii="Arial" w:eastAsia="Times New Roman" w:hAnsi="Arial" w:cs="Arial"/>
                <w:bdr w:val="none" w:sz="0" w:space="0" w:color="auto" w:frame="1"/>
                <w:lang w:eastAsia="pl-PL"/>
              </w:rPr>
              <w:t>”</w:t>
            </w:r>
            <w:r w:rsidRPr="00522AC2">
              <w:rPr>
                <w:rFonts w:ascii="Arial" w:eastAsia="Times New Roman" w:hAnsi="Arial" w:cs="Arial"/>
                <w:bdr w:val="none" w:sz="0" w:space="0" w:color="auto" w:frame="1"/>
                <w:lang w:eastAsia="pl-PL"/>
              </w:rPr>
              <w:t xml:space="preserve"> lub </w:t>
            </w:r>
            <w:r w:rsidR="00D76F9D">
              <w:rPr>
                <w:rFonts w:ascii="Arial" w:eastAsia="Times New Roman" w:hAnsi="Arial" w:cs="Arial"/>
                <w:bdr w:val="none" w:sz="0" w:space="0" w:color="auto" w:frame="1"/>
                <w:lang w:eastAsia="pl-PL"/>
              </w:rPr>
              <w:t>„</w:t>
            </w:r>
            <w:r w:rsidRPr="00522AC2">
              <w:rPr>
                <w:rFonts w:ascii="Arial" w:eastAsia="Times New Roman" w:hAnsi="Arial" w:cs="Arial"/>
                <w:bdr w:val="none" w:sz="0" w:space="0" w:color="auto" w:frame="1"/>
                <w:lang w:eastAsia="pl-PL"/>
              </w:rPr>
              <w:t>pani</w:t>
            </w:r>
            <w:r w:rsidR="00D76F9D">
              <w:rPr>
                <w:rFonts w:ascii="Arial" w:eastAsia="Times New Roman" w:hAnsi="Arial" w:cs="Arial"/>
                <w:bdr w:val="none" w:sz="0" w:space="0" w:color="auto" w:frame="1"/>
                <w:lang w:eastAsia="pl-PL"/>
              </w:rPr>
              <w:t>”</w:t>
            </w:r>
            <w:r w:rsidRPr="00522AC2">
              <w:rPr>
                <w:rFonts w:ascii="Arial" w:eastAsia="Times New Roman" w:hAnsi="Arial" w:cs="Arial"/>
                <w:bdr w:val="none" w:sz="0" w:space="0" w:color="auto" w:frame="1"/>
                <w:lang w:eastAsia="pl-PL"/>
              </w:rPr>
              <w:t>".</w:t>
            </w:r>
          </w:p>
          <w:p w14:paraId="066578EE" w14:textId="77777777" w:rsidR="007B6615" w:rsidRPr="00522AC2" w:rsidRDefault="007B6615" w:rsidP="009428B4">
            <w:pPr>
              <w:jc w:val="both"/>
              <w:rPr>
                <w:rFonts w:ascii="Arial" w:eastAsia="Times New Roman" w:hAnsi="Arial" w:cs="Arial"/>
                <w:bdr w:val="none" w:sz="0" w:space="0" w:color="auto" w:frame="1"/>
                <w:lang w:eastAsia="pl-PL"/>
              </w:rPr>
            </w:pPr>
          </w:p>
          <w:p w14:paraId="7DDD0704" w14:textId="77777777" w:rsidR="007B6615" w:rsidRPr="00522AC2" w:rsidRDefault="007B6615" w:rsidP="009428B4">
            <w:pPr>
              <w:jc w:val="both"/>
              <w:rPr>
                <w:rFonts w:ascii="Arial" w:eastAsia="Times New Roman" w:hAnsi="Arial" w:cs="Arial"/>
                <w:bdr w:val="none" w:sz="0" w:space="0" w:color="auto" w:frame="1"/>
                <w:lang w:eastAsia="pl-PL"/>
              </w:rPr>
            </w:pPr>
            <w:r w:rsidRPr="00522AC2">
              <w:rPr>
                <w:rFonts w:ascii="Arial" w:eastAsia="Times New Roman" w:hAnsi="Arial" w:cs="Arial"/>
                <w:bdr w:val="none" w:sz="0" w:space="0" w:color="auto" w:frame="1"/>
                <w:lang w:eastAsia="pl-PL"/>
              </w:rPr>
              <w:t>Niuanse języka ciała są o wiele ważniejsze w Azji niż w większości innych regionów.</w:t>
            </w:r>
          </w:p>
          <w:p w14:paraId="23632C60" w14:textId="77777777" w:rsidR="007B6615" w:rsidRPr="00522AC2" w:rsidRDefault="007B6615" w:rsidP="009428B4">
            <w:pPr>
              <w:jc w:val="both"/>
              <w:rPr>
                <w:rFonts w:ascii="Arial" w:eastAsia="Times New Roman" w:hAnsi="Arial" w:cs="Arial"/>
                <w:bdr w:val="none" w:sz="0" w:space="0" w:color="auto" w:frame="1"/>
                <w:lang w:eastAsia="pl-PL"/>
              </w:rPr>
            </w:pPr>
          </w:p>
          <w:p w14:paraId="2EAA2589" w14:textId="77777777" w:rsidR="007B6615" w:rsidRPr="00522AC2" w:rsidRDefault="007B6615" w:rsidP="009428B4">
            <w:pPr>
              <w:jc w:val="both"/>
              <w:rPr>
                <w:rFonts w:ascii="Arial" w:eastAsia="Times New Roman" w:hAnsi="Arial" w:cs="Arial"/>
                <w:bdr w:val="none" w:sz="0" w:space="0" w:color="auto" w:frame="1"/>
                <w:lang w:eastAsia="pl-PL"/>
              </w:rPr>
            </w:pPr>
            <w:r w:rsidRPr="00522AC2">
              <w:rPr>
                <w:rFonts w:ascii="Arial" w:eastAsia="Times New Roman" w:hAnsi="Arial" w:cs="Arial"/>
                <w:bdr w:val="none" w:sz="0" w:space="0" w:color="auto" w:frame="1"/>
                <w:lang w:eastAsia="pl-PL"/>
              </w:rPr>
              <w:t xml:space="preserve">Ten stopień formalności należy zachować do momentu, gdy zostaniemy poproszeni o zwrócenie się do kogoś w bardziej nieformalny sposób - nigdy nie należy </w:t>
            </w:r>
            <w:r w:rsidRPr="00522AC2">
              <w:rPr>
                <w:rFonts w:ascii="Arial" w:eastAsia="Times New Roman" w:hAnsi="Arial" w:cs="Arial"/>
                <w:bdr w:val="none" w:sz="0" w:space="0" w:color="auto" w:frame="1"/>
                <w:lang w:eastAsia="pl-PL"/>
              </w:rPr>
              <w:lastRenderedPageBreak/>
              <w:t>podejmować tej decyzji samodzielnie. Jeśli jesteś przedstawiany grupie (lub musisz przedstawić członków własnego zespołu), zawsze rób to w szeregu, zaczynając od osoby z najwyższego szczebla.</w:t>
            </w:r>
          </w:p>
          <w:p w14:paraId="506EB742" w14:textId="77777777" w:rsidR="007B6615" w:rsidRPr="00522AC2" w:rsidRDefault="007B6615" w:rsidP="009428B4">
            <w:pPr>
              <w:jc w:val="both"/>
              <w:rPr>
                <w:rFonts w:ascii="Arial" w:eastAsia="Times New Roman" w:hAnsi="Arial" w:cs="Arial"/>
                <w:bdr w:val="none" w:sz="0" w:space="0" w:color="auto" w:frame="1"/>
                <w:lang w:eastAsia="pl-PL"/>
              </w:rPr>
            </w:pPr>
          </w:p>
          <w:p w14:paraId="42794B8C" w14:textId="5A661A88" w:rsidR="007B6615" w:rsidRPr="00522AC2" w:rsidRDefault="007B6615" w:rsidP="009428B4">
            <w:pPr>
              <w:jc w:val="both"/>
              <w:rPr>
                <w:rFonts w:ascii="Arial" w:eastAsia="Times New Roman" w:hAnsi="Arial" w:cs="Arial"/>
                <w:bdr w:val="none" w:sz="0" w:space="0" w:color="auto" w:frame="1"/>
                <w:lang w:eastAsia="pl-PL"/>
              </w:rPr>
            </w:pPr>
            <w:r w:rsidRPr="00522AC2">
              <w:rPr>
                <w:rFonts w:ascii="Arial" w:eastAsia="Times New Roman" w:hAnsi="Arial" w:cs="Arial"/>
                <w:bdr w:val="none" w:sz="0" w:space="0" w:color="auto" w:frame="1"/>
                <w:lang w:eastAsia="pl-PL"/>
              </w:rPr>
              <w:t xml:space="preserve">W Japonii, zamiast dodawać tytuł grzecznościowy na początku nazwiska, należy dodać </w:t>
            </w:r>
            <w:r w:rsidR="00C82D62">
              <w:rPr>
                <w:rFonts w:ascii="Arial" w:eastAsia="Times New Roman" w:hAnsi="Arial" w:cs="Arial"/>
                <w:bdr w:val="none" w:sz="0" w:space="0" w:color="auto" w:frame="1"/>
                <w:lang w:eastAsia="pl-PL"/>
              </w:rPr>
              <w:t>„</w:t>
            </w:r>
            <w:r w:rsidRPr="00522AC2">
              <w:rPr>
                <w:rFonts w:ascii="Arial" w:eastAsia="Times New Roman" w:hAnsi="Arial" w:cs="Arial"/>
                <w:bdr w:val="none" w:sz="0" w:space="0" w:color="auto" w:frame="1"/>
                <w:lang w:eastAsia="pl-PL"/>
              </w:rPr>
              <w:t>-san</w:t>
            </w:r>
            <w:r w:rsidR="00C82D62">
              <w:rPr>
                <w:rFonts w:ascii="Arial" w:eastAsia="Times New Roman" w:hAnsi="Arial" w:cs="Arial"/>
                <w:bdr w:val="none" w:sz="0" w:space="0" w:color="auto" w:frame="1"/>
                <w:lang w:eastAsia="pl-PL"/>
              </w:rPr>
              <w:t>”</w:t>
            </w:r>
            <w:r w:rsidRPr="00522AC2">
              <w:rPr>
                <w:rFonts w:ascii="Arial" w:eastAsia="Times New Roman" w:hAnsi="Arial" w:cs="Arial"/>
                <w:bdr w:val="none" w:sz="0" w:space="0" w:color="auto" w:frame="1"/>
                <w:lang w:eastAsia="pl-PL"/>
              </w:rPr>
              <w:t xml:space="preserve"> na jego końcu. Dodatek ten jest neutralny pod względem płci i działa niezależnie od tego, czy dana osoba jest samotna czy zamężna. Zasady zwracania się do siebie są specyficzne dla każdego kraju, dlatego warto poradzić się eksperta lub kogoś, kto jest mieszkańcem danego regionu.</w:t>
            </w:r>
          </w:p>
          <w:p w14:paraId="42541B44" w14:textId="77777777" w:rsidR="007B6615" w:rsidRPr="00522AC2" w:rsidRDefault="007B6615" w:rsidP="009428B4">
            <w:pPr>
              <w:jc w:val="both"/>
              <w:rPr>
                <w:rFonts w:ascii="Arial" w:eastAsia="Times New Roman" w:hAnsi="Arial" w:cs="Arial"/>
                <w:bdr w:val="none" w:sz="0" w:space="0" w:color="auto" w:frame="1"/>
                <w:lang w:eastAsia="pl-PL"/>
              </w:rPr>
            </w:pPr>
          </w:p>
          <w:p w14:paraId="2FA6DEA3" w14:textId="77777777" w:rsidR="007B6615" w:rsidRPr="00C82D62" w:rsidRDefault="007B6615" w:rsidP="009428B4">
            <w:pPr>
              <w:jc w:val="both"/>
              <w:rPr>
                <w:rFonts w:ascii="Arial" w:eastAsia="Times New Roman" w:hAnsi="Arial" w:cs="Arial"/>
                <w:b/>
                <w:bCs/>
                <w:bdr w:val="none" w:sz="0" w:space="0" w:color="auto" w:frame="1"/>
                <w:lang w:eastAsia="pl-PL"/>
              </w:rPr>
            </w:pPr>
            <w:r w:rsidRPr="00C82D62">
              <w:rPr>
                <w:rFonts w:ascii="Arial" w:eastAsia="Times New Roman" w:hAnsi="Arial" w:cs="Arial"/>
                <w:b/>
                <w:bCs/>
                <w:bdr w:val="none" w:sz="0" w:space="0" w:color="auto" w:frame="1"/>
                <w:lang w:eastAsia="pl-PL"/>
              </w:rPr>
              <w:t>Przestrzeganie lokalnej etykiety biznesowej</w:t>
            </w:r>
          </w:p>
          <w:p w14:paraId="2FB7F260" w14:textId="77777777" w:rsidR="007B6615" w:rsidRPr="00522AC2" w:rsidRDefault="007B6615" w:rsidP="009428B4">
            <w:pPr>
              <w:jc w:val="both"/>
              <w:rPr>
                <w:rFonts w:ascii="Arial" w:eastAsia="Times New Roman" w:hAnsi="Arial" w:cs="Arial"/>
                <w:bdr w:val="none" w:sz="0" w:space="0" w:color="auto" w:frame="1"/>
                <w:lang w:eastAsia="pl-PL"/>
              </w:rPr>
            </w:pPr>
            <w:r w:rsidRPr="00522AC2">
              <w:rPr>
                <w:rFonts w:ascii="Arial" w:eastAsia="Times New Roman" w:hAnsi="Arial" w:cs="Arial"/>
                <w:bdr w:val="none" w:sz="0" w:space="0" w:color="auto" w:frame="1"/>
                <w:lang w:eastAsia="pl-PL"/>
              </w:rPr>
              <w:t>Na początek wyjaśnijmy tradycyjne nieporozumienie dotyczące tego, czy należy się ukłonić, czy podać dłoń do uściśnięcia. Podawanie ręki staje się coraz bardziej powszechną praktyką, więc radzimy zacząć od tego, choć można również skinąć głową w tym samym czasie lub wykonać mały ukłon po uścisku dłoni. Należy jednak zachować ostrożność przy składaniu ukłonów (zwłaszcza w Japonii), jeśli nie zostało się nauczonym, jak to robić prawidłowo.</w:t>
            </w:r>
          </w:p>
          <w:p w14:paraId="3EDA1A93" w14:textId="77777777" w:rsidR="007B6615" w:rsidRPr="00522AC2" w:rsidRDefault="007B6615" w:rsidP="009428B4">
            <w:pPr>
              <w:jc w:val="both"/>
              <w:rPr>
                <w:rFonts w:ascii="Arial" w:eastAsia="Times New Roman" w:hAnsi="Arial" w:cs="Arial"/>
                <w:bdr w:val="none" w:sz="0" w:space="0" w:color="auto" w:frame="1"/>
                <w:lang w:eastAsia="pl-PL"/>
              </w:rPr>
            </w:pPr>
          </w:p>
          <w:p w14:paraId="503A611A" w14:textId="77777777" w:rsidR="007B6615" w:rsidRPr="00522AC2" w:rsidRDefault="007B6615" w:rsidP="009428B4">
            <w:pPr>
              <w:jc w:val="both"/>
              <w:rPr>
                <w:rFonts w:ascii="Arial" w:eastAsia="Times New Roman" w:hAnsi="Arial" w:cs="Arial"/>
                <w:bdr w:val="none" w:sz="0" w:space="0" w:color="auto" w:frame="1"/>
                <w:lang w:eastAsia="pl-PL"/>
              </w:rPr>
            </w:pPr>
            <w:r w:rsidRPr="00522AC2">
              <w:rPr>
                <w:rFonts w:ascii="Arial" w:eastAsia="Times New Roman" w:hAnsi="Arial" w:cs="Arial"/>
                <w:bdr w:val="none" w:sz="0" w:space="0" w:color="auto" w:frame="1"/>
                <w:lang w:eastAsia="pl-PL"/>
              </w:rPr>
              <w:t>W zależności od kontekstu, może się zdarzyć, że zostaniesz powitany przez grupę oklaskami. Grzecznie jest się uśmiechnąć i bić brawo w zamian.</w:t>
            </w:r>
          </w:p>
          <w:p w14:paraId="6AAC0B45" w14:textId="77777777" w:rsidR="007B6615" w:rsidRPr="00522AC2" w:rsidRDefault="007B6615" w:rsidP="009428B4">
            <w:pPr>
              <w:jc w:val="both"/>
              <w:rPr>
                <w:rFonts w:ascii="Arial" w:eastAsia="Times New Roman" w:hAnsi="Arial" w:cs="Arial"/>
                <w:bdr w:val="none" w:sz="0" w:space="0" w:color="auto" w:frame="1"/>
                <w:lang w:eastAsia="pl-PL"/>
              </w:rPr>
            </w:pPr>
          </w:p>
          <w:p w14:paraId="65393453" w14:textId="77777777" w:rsidR="007B6615" w:rsidRPr="00522AC2" w:rsidRDefault="007B6615" w:rsidP="009428B4">
            <w:pPr>
              <w:jc w:val="both"/>
              <w:rPr>
                <w:rFonts w:ascii="Arial" w:eastAsia="Times New Roman" w:hAnsi="Arial" w:cs="Arial"/>
                <w:bdr w:val="none" w:sz="0" w:space="0" w:color="auto" w:frame="1"/>
                <w:lang w:eastAsia="pl-PL"/>
              </w:rPr>
            </w:pPr>
            <w:r w:rsidRPr="00522AC2">
              <w:rPr>
                <w:rFonts w:ascii="Arial" w:eastAsia="Times New Roman" w:hAnsi="Arial" w:cs="Arial"/>
                <w:bdr w:val="none" w:sz="0" w:space="0" w:color="auto" w:frame="1"/>
                <w:lang w:eastAsia="pl-PL"/>
              </w:rPr>
              <w:t>Jeśli chodzi o wizytówki, nigdy nie należy kłaść stosu na stole i zachęcać innych do wzięcia jednej z nich. Należy również powstrzymać się od przesuwania ich po stole, tak jakby były kartami do gry, pisania na wizytówce innej osoby w jej obecności lub wkładania otrzymanej właśnie wizytówki do tylnej kieszeni spodni.</w:t>
            </w:r>
          </w:p>
          <w:p w14:paraId="5E994152" w14:textId="77777777" w:rsidR="007B6615" w:rsidRPr="00522AC2" w:rsidRDefault="007B6615" w:rsidP="009428B4">
            <w:pPr>
              <w:jc w:val="both"/>
              <w:rPr>
                <w:rFonts w:ascii="Arial" w:eastAsia="Times New Roman" w:hAnsi="Arial" w:cs="Arial"/>
                <w:bdr w:val="none" w:sz="0" w:space="0" w:color="auto" w:frame="1"/>
                <w:lang w:eastAsia="pl-PL"/>
              </w:rPr>
            </w:pPr>
          </w:p>
          <w:p w14:paraId="386BD994" w14:textId="77777777" w:rsidR="007B6615" w:rsidRPr="00522AC2" w:rsidRDefault="007B6615" w:rsidP="009428B4">
            <w:pPr>
              <w:jc w:val="both"/>
              <w:rPr>
                <w:rFonts w:ascii="Arial" w:eastAsia="Times New Roman" w:hAnsi="Arial" w:cs="Arial"/>
                <w:bdr w:val="none" w:sz="0" w:space="0" w:color="auto" w:frame="1"/>
                <w:lang w:eastAsia="pl-PL"/>
              </w:rPr>
            </w:pPr>
            <w:r w:rsidRPr="00522AC2">
              <w:rPr>
                <w:rFonts w:ascii="Arial" w:eastAsia="Times New Roman" w:hAnsi="Arial" w:cs="Arial"/>
                <w:bdr w:val="none" w:sz="0" w:space="0" w:color="auto" w:frame="1"/>
                <w:lang w:eastAsia="pl-PL"/>
              </w:rPr>
              <w:t xml:space="preserve">Najczęściej bierze się wizytówkę drugiej osoby obiema rękami i dziękuje się jej, po czym umieszcza się ją w </w:t>
            </w:r>
            <w:proofErr w:type="spellStart"/>
            <w:r w:rsidRPr="00522AC2">
              <w:rPr>
                <w:rFonts w:ascii="Arial" w:eastAsia="Times New Roman" w:hAnsi="Arial" w:cs="Arial"/>
                <w:bdr w:val="none" w:sz="0" w:space="0" w:color="auto" w:frame="1"/>
                <w:lang w:eastAsia="pl-PL"/>
              </w:rPr>
              <w:t>wizytowniku</w:t>
            </w:r>
            <w:proofErr w:type="spellEnd"/>
            <w:r w:rsidRPr="00522AC2">
              <w:rPr>
                <w:rFonts w:ascii="Arial" w:eastAsia="Times New Roman" w:hAnsi="Arial" w:cs="Arial"/>
                <w:bdr w:val="none" w:sz="0" w:space="0" w:color="auto" w:frame="1"/>
                <w:lang w:eastAsia="pl-PL"/>
              </w:rPr>
              <w:t xml:space="preserve"> lub obok siebie na stole. W zamian powinieneś wręczyć swoją wizytówkę, również trzymając ją obiema rękami.</w:t>
            </w:r>
          </w:p>
          <w:p w14:paraId="1C86E719" w14:textId="77777777" w:rsidR="007B6615" w:rsidRPr="00522AC2" w:rsidRDefault="007B6615" w:rsidP="009428B4">
            <w:pPr>
              <w:jc w:val="both"/>
              <w:rPr>
                <w:rFonts w:ascii="Arial" w:eastAsia="Times New Roman" w:hAnsi="Arial" w:cs="Arial"/>
                <w:bdr w:val="none" w:sz="0" w:space="0" w:color="auto" w:frame="1"/>
                <w:lang w:eastAsia="pl-PL"/>
              </w:rPr>
            </w:pPr>
          </w:p>
          <w:p w14:paraId="7E5C65DF" w14:textId="77777777" w:rsidR="007B6615" w:rsidRPr="00C82D62" w:rsidRDefault="007B6615" w:rsidP="009428B4">
            <w:pPr>
              <w:jc w:val="both"/>
              <w:rPr>
                <w:rFonts w:ascii="Arial" w:eastAsia="Times New Roman" w:hAnsi="Arial" w:cs="Arial"/>
                <w:b/>
                <w:bCs/>
                <w:bdr w:val="none" w:sz="0" w:space="0" w:color="auto" w:frame="1"/>
                <w:lang w:eastAsia="pl-PL"/>
              </w:rPr>
            </w:pPr>
            <w:r w:rsidRPr="00C82D62">
              <w:rPr>
                <w:rFonts w:ascii="Arial" w:eastAsia="Times New Roman" w:hAnsi="Arial" w:cs="Arial"/>
                <w:b/>
                <w:bCs/>
                <w:bdr w:val="none" w:sz="0" w:space="0" w:color="auto" w:frame="1"/>
                <w:lang w:eastAsia="pl-PL"/>
              </w:rPr>
              <w:t>Opanuj język ciała</w:t>
            </w:r>
          </w:p>
          <w:p w14:paraId="39BD1A44" w14:textId="77777777" w:rsidR="007B6615" w:rsidRPr="00522AC2" w:rsidRDefault="007B6615" w:rsidP="009428B4">
            <w:pPr>
              <w:jc w:val="both"/>
              <w:rPr>
                <w:rFonts w:ascii="Arial" w:eastAsia="Times New Roman" w:hAnsi="Arial" w:cs="Arial"/>
                <w:bdr w:val="none" w:sz="0" w:space="0" w:color="auto" w:frame="1"/>
                <w:lang w:eastAsia="pl-PL"/>
              </w:rPr>
            </w:pPr>
            <w:r w:rsidRPr="00522AC2">
              <w:rPr>
                <w:rFonts w:ascii="Arial" w:eastAsia="Times New Roman" w:hAnsi="Arial" w:cs="Arial"/>
                <w:bdr w:val="none" w:sz="0" w:space="0" w:color="auto" w:frame="1"/>
                <w:lang w:eastAsia="pl-PL"/>
              </w:rPr>
              <w:t>W większości krajów azjatyckich trzeba brać pod uwagę mimikę twarzy i język ciała, aby zrozumieć prawdziwe znaczenie przekazywanych informacji. Niuanse języka ciała są w Azji o wiele ważniejsze niż w innych regionach. Na przykład nigdy nie powinno się rozmawiać z rękami w kieszeniach. Podawanie czegokolwiek lewą ręką jest również uważane za niegrzeczne w wielu krajach - niezależnie od tego, czy jest się prawo- czy leworęcznym.</w:t>
            </w:r>
          </w:p>
          <w:p w14:paraId="26A57F17" w14:textId="77777777" w:rsidR="007B6615" w:rsidRPr="00522AC2" w:rsidRDefault="007B6615" w:rsidP="009428B4">
            <w:pPr>
              <w:jc w:val="both"/>
              <w:rPr>
                <w:rFonts w:ascii="Arial" w:eastAsia="Times New Roman" w:hAnsi="Arial" w:cs="Arial"/>
                <w:bdr w:val="none" w:sz="0" w:space="0" w:color="auto" w:frame="1"/>
                <w:lang w:eastAsia="pl-PL"/>
              </w:rPr>
            </w:pPr>
          </w:p>
          <w:p w14:paraId="36096DC6" w14:textId="1A14BABC" w:rsidR="007B6615" w:rsidRPr="00522AC2" w:rsidRDefault="007B6615" w:rsidP="009428B4">
            <w:pPr>
              <w:jc w:val="both"/>
              <w:rPr>
                <w:rFonts w:ascii="Arial" w:eastAsia="Times New Roman" w:hAnsi="Arial" w:cs="Arial"/>
                <w:bdr w:val="none" w:sz="0" w:space="0" w:color="auto" w:frame="1"/>
                <w:lang w:eastAsia="pl-PL"/>
              </w:rPr>
            </w:pPr>
            <w:r w:rsidRPr="00522AC2">
              <w:rPr>
                <w:rFonts w:ascii="Arial" w:eastAsia="Times New Roman" w:hAnsi="Arial" w:cs="Arial"/>
                <w:bdr w:val="none" w:sz="0" w:space="0" w:color="auto" w:frame="1"/>
                <w:lang w:eastAsia="pl-PL"/>
              </w:rPr>
              <w:t xml:space="preserve">Na dzisiejszym globalnym rynku firmy muszą przestać myśleć o ryzyku związanym z prowadzeniem interesów w Azji i zacząć myśleć o ryzyku związanym </w:t>
            </w:r>
            <w:r w:rsidR="00C82D62">
              <w:rPr>
                <w:rFonts w:ascii="Arial" w:eastAsia="Times New Roman" w:hAnsi="Arial" w:cs="Arial"/>
                <w:bdr w:val="none" w:sz="0" w:space="0" w:color="auto" w:frame="1"/>
                <w:lang w:eastAsia="pl-PL"/>
              </w:rPr>
              <w:br/>
            </w:r>
            <w:r w:rsidRPr="00522AC2">
              <w:rPr>
                <w:rFonts w:ascii="Arial" w:eastAsia="Times New Roman" w:hAnsi="Arial" w:cs="Arial"/>
                <w:bdr w:val="none" w:sz="0" w:space="0" w:color="auto" w:frame="1"/>
                <w:lang w:eastAsia="pl-PL"/>
              </w:rPr>
              <w:t>z nieprowadzeniem interesów w Azji.</w:t>
            </w:r>
          </w:p>
          <w:p w14:paraId="22C5054C" w14:textId="77777777" w:rsidR="007B6615" w:rsidRPr="00522AC2" w:rsidRDefault="007B6615" w:rsidP="009428B4">
            <w:pPr>
              <w:jc w:val="both"/>
              <w:rPr>
                <w:rFonts w:ascii="Arial" w:eastAsia="Times New Roman" w:hAnsi="Arial" w:cs="Arial"/>
                <w:bdr w:val="none" w:sz="0" w:space="0" w:color="auto" w:frame="1"/>
                <w:lang w:eastAsia="pl-PL"/>
              </w:rPr>
            </w:pPr>
          </w:p>
          <w:p w14:paraId="7B68E935" w14:textId="77777777" w:rsidR="007B6615" w:rsidRPr="00522AC2" w:rsidRDefault="007B6615" w:rsidP="009428B4">
            <w:pPr>
              <w:jc w:val="both"/>
              <w:rPr>
                <w:rFonts w:ascii="Arial" w:eastAsia="Times New Roman" w:hAnsi="Arial" w:cs="Arial"/>
                <w:bdr w:val="none" w:sz="0" w:space="0" w:color="auto" w:frame="1"/>
                <w:lang w:eastAsia="pl-PL"/>
              </w:rPr>
            </w:pPr>
            <w:r w:rsidRPr="00522AC2">
              <w:rPr>
                <w:rFonts w:ascii="Arial" w:eastAsia="Times New Roman" w:hAnsi="Arial" w:cs="Arial"/>
                <w:bdr w:val="none" w:sz="0" w:space="0" w:color="auto" w:frame="1"/>
                <w:lang w:eastAsia="pl-PL"/>
              </w:rPr>
              <w:t xml:space="preserve">Ponadto, istnieje kilka ważnych zasad - lub po prostu sposobów na zachowanie uprzejmości - opartych na zwyczajach i wierzeniach religijnych. Na przykład </w:t>
            </w:r>
            <w:r w:rsidRPr="00522AC2">
              <w:rPr>
                <w:rFonts w:ascii="Arial" w:eastAsia="Times New Roman" w:hAnsi="Arial" w:cs="Arial"/>
                <w:bdr w:val="none" w:sz="0" w:space="0" w:color="auto" w:frame="1"/>
                <w:lang w:eastAsia="pl-PL"/>
              </w:rPr>
              <w:lastRenderedPageBreak/>
              <w:t>buddysta może poczuć się urażony sposobem ułożenia stóp, zwłaszcza jeśli pokaże się mu podeszwy butów, ponieważ stanowią one najniższą część ciała i są uważane za obraźliwe. I odwrotnie, głowa jest najwyższą częścią ciała i uważana jest za świętość. Dotykanie czyjejś głowy jest postrzegane jako bardzo inwazyjne i należy go unikać.</w:t>
            </w:r>
          </w:p>
          <w:p w14:paraId="02C783BA" w14:textId="77777777" w:rsidR="007B6615" w:rsidRPr="00522AC2" w:rsidRDefault="007B6615" w:rsidP="009428B4">
            <w:pPr>
              <w:jc w:val="both"/>
              <w:rPr>
                <w:rFonts w:ascii="Arial" w:eastAsia="Times New Roman" w:hAnsi="Arial" w:cs="Arial"/>
                <w:bdr w:val="none" w:sz="0" w:space="0" w:color="auto" w:frame="1"/>
                <w:lang w:eastAsia="pl-PL"/>
              </w:rPr>
            </w:pPr>
          </w:p>
          <w:p w14:paraId="3B153895" w14:textId="77777777" w:rsidR="007B6615" w:rsidRPr="00522AC2" w:rsidRDefault="007B6615" w:rsidP="009428B4">
            <w:pPr>
              <w:jc w:val="both"/>
              <w:rPr>
                <w:rFonts w:ascii="Arial" w:eastAsia="Times New Roman" w:hAnsi="Arial" w:cs="Arial"/>
                <w:bdr w:val="none" w:sz="0" w:space="0" w:color="auto" w:frame="1"/>
                <w:lang w:eastAsia="pl-PL"/>
              </w:rPr>
            </w:pPr>
            <w:r w:rsidRPr="00522AC2">
              <w:rPr>
                <w:rFonts w:ascii="Arial" w:eastAsia="Times New Roman" w:hAnsi="Arial" w:cs="Arial"/>
                <w:bdr w:val="none" w:sz="0" w:space="0" w:color="auto" w:frame="1"/>
                <w:lang w:eastAsia="pl-PL"/>
              </w:rPr>
              <w:t>Ogólnie rzecz biorąc, jeśli nie wiesz wystarczająco dużo o tym, jak język ciała jest używany w kulturze, w której prowadzisz interesy, staraj się unikać zbyt wielu gestów i zbyt częstego kontaktu fizycznego.</w:t>
            </w:r>
          </w:p>
          <w:p w14:paraId="382886F2" w14:textId="77777777" w:rsidR="007B6615" w:rsidRPr="00522AC2" w:rsidRDefault="007B6615" w:rsidP="009428B4">
            <w:pPr>
              <w:jc w:val="both"/>
              <w:rPr>
                <w:rFonts w:ascii="Arial" w:eastAsia="Times New Roman" w:hAnsi="Arial" w:cs="Arial"/>
                <w:bdr w:val="none" w:sz="0" w:space="0" w:color="auto" w:frame="1"/>
                <w:lang w:eastAsia="pl-PL"/>
              </w:rPr>
            </w:pPr>
          </w:p>
          <w:p w14:paraId="05CDC217" w14:textId="77777777" w:rsidR="007B6615" w:rsidRPr="00C82D62" w:rsidRDefault="007B6615" w:rsidP="009428B4">
            <w:pPr>
              <w:jc w:val="both"/>
              <w:rPr>
                <w:rFonts w:ascii="Arial" w:eastAsia="Times New Roman" w:hAnsi="Arial" w:cs="Arial"/>
                <w:b/>
                <w:bCs/>
                <w:bdr w:val="none" w:sz="0" w:space="0" w:color="auto" w:frame="1"/>
                <w:lang w:eastAsia="pl-PL"/>
              </w:rPr>
            </w:pPr>
            <w:r w:rsidRPr="00C82D62">
              <w:rPr>
                <w:rFonts w:ascii="Arial" w:eastAsia="Times New Roman" w:hAnsi="Arial" w:cs="Arial"/>
                <w:b/>
                <w:bCs/>
                <w:bdr w:val="none" w:sz="0" w:space="0" w:color="auto" w:frame="1"/>
                <w:lang w:eastAsia="pl-PL"/>
              </w:rPr>
              <w:t>Nawiązywanie kontaktów</w:t>
            </w:r>
          </w:p>
          <w:p w14:paraId="419BAD78" w14:textId="77777777" w:rsidR="007B6615" w:rsidRPr="00522AC2" w:rsidRDefault="007B6615" w:rsidP="009428B4">
            <w:pPr>
              <w:jc w:val="both"/>
              <w:rPr>
                <w:rFonts w:ascii="Arial" w:eastAsia="Times New Roman" w:hAnsi="Arial" w:cs="Arial"/>
                <w:bdr w:val="none" w:sz="0" w:space="0" w:color="auto" w:frame="1"/>
                <w:lang w:eastAsia="pl-PL"/>
              </w:rPr>
            </w:pPr>
            <w:r w:rsidRPr="00522AC2">
              <w:rPr>
                <w:rFonts w:ascii="Arial" w:eastAsia="Times New Roman" w:hAnsi="Arial" w:cs="Arial"/>
                <w:bdr w:val="none" w:sz="0" w:space="0" w:color="auto" w:frame="1"/>
                <w:lang w:eastAsia="pl-PL"/>
              </w:rPr>
              <w:t>Jest to prawdopodobnie jedna z najważniejszych wskazówek dotyczących prowadzenia działalności gospodarczej w Azji. Aby odnieść sukces, należy dobrze poznać miejsce i, co ważniejsze, ludzi, z którymi chce się zawrzeć umowę.</w:t>
            </w:r>
          </w:p>
          <w:p w14:paraId="0C5AA884" w14:textId="77777777" w:rsidR="007B6615" w:rsidRPr="00522AC2" w:rsidRDefault="007B6615" w:rsidP="009428B4">
            <w:pPr>
              <w:jc w:val="both"/>
              <w:rPr>
                <w:rFonts w:ascii="Arial" w:eastAsia="Times New Roman" w:hAnsi="Arial" w:cs="Arial"/>
                <w:bdr w:val="none" w:sz="0" w:space="0" w:color="auto" w:frame="1"/>
                <w:lang w:eastAsia="pl-PL"/>
              </w:rPr>
            </w:pPr>
          </w:p>
          <w:p w14:paraId="0CFF9437" w14:textId="44ED3F33" w:rsidR="007B6615" w:rsidRPr="00522AC2" w:rsidRDefault="007B6615" w:rsidP="009428B4">
            <w:pPr>
              <w:jc w:val="both"/>
              <w:rPr>
                <w:rFonts w:ascii="Arial" w:eastAsia="Times New Roman" w:hAnsi="Arial" w:cs="Arial"/>
                <w:bdr w:val="none" w:sz="0" w:space="0" w:color="auto" w:frame="1"/>
                <w:lang w:eastAsia="pl-PL"/>
              </w:rPr>
            </w:pPr>
            <w:r w:rsidRPr="00522AC2">
              <w:rPr>
                <w:rFonts w:ascii="Arial" w:eastAsia="Times New Roman" w:hAnsi="Arial" w:cs="Arial"/>
                <w:bdr w:val="none" w:sz="0" w:space="0" w:color="auto" w:frame="1"/>
                <w:lang w:eastAsia="pl-PL"/>
              </w:rPr>
              <w:t xml:space="preserve">Należy spędzić jak najwięcej czasu w danym regionie, aby się z nim zapoznać </w:t>
            </w:r>
            <w:r w:rsidR="00615972">
              <w:rPr>
                <w:rFonts w:ascii="Arial" w:eastAsia="Times New Roman" w:hAnsi="Arial" w:cs="Arial"/>
                <w:bdr w:val="none" w:sz="0" w:space="0" w:color="auto" w:frame="1"/>
                <w:lang w:eastAsia="pl-PL"/>
              </w:rPr>
              <w:br/>
            </w:r>
            <w:r w:rsidRPr="00522AC2">
              <w:rPr>
                <w:rFonts w:ascii="Arial" w:eastAsia="Times New Roman" w:hAnsi="Arial" w:cs="Arial"/>
                <w:bdr w:val="none" w:sz="0" w:space="0" w:color="auto" w:frame="1"/>
                <w:lang w:eastAsia="pl-PL"/>
              </w:rPr>
              <w:t>i okazać swoje zainteresowanie. Nie sposób przecenić znaczenia budowania relacji i kontaktów. Dotyczy to wszystkiego, począwszy od wyższego szczebla kontaktów biznesowych, a skończywszy na indywidualnych interakcjach między pracownikami w miejscu pracy.</w:t>
            </w:r>
          </w:p>
          <w:p w14:paraId="43E5C7AA" w14:textId="77777777" w:rsidR="007B6615" w:rsidRPr="00522AC2" w:rsidRDefault="007B6615" w:rsidP="009428B4">
            <w:pPr>
              <w:jc w:val="both"/>
              <w:rPr>
                <w:rFonts w:ascii="Arial" w:eastAsia="Times New Roman" w:hAnsi="Arial" w:cs="Arial"/>
                <w:bdr w:val="none" w:sz="0" w:space="0" w:color="auto" w:frame="1"/>
                <w:lang w:eastAsia="pl-PL"/>
              </w:rPr>
            </w:pPr>
          </w:p>
          <w:p w14:paraId="61299BBF" w14:textId="77777777" w:rsidR="007B6615" w:rsidRPr="00522AC2" w:rsidRDefault="007B6615" w:rsidP="009428B4">
            <w:pPr>
              <w:jc w:val="both"/>
              <w:rPr>
                <w:rFonts w:ascii="Arial" w:eastAsia="Times New Roman" w:hAnsi="Arial" w:cs="Arial"/>
                <w:bdr w:val="none" w:sz="0" w:space="0" w:color="auto" w:frame="1"/>
                <w:lang w:eastAsia="pl-PL"/>
              </w:rPr>
            </w:pPr>
            <w:r w:rsidRPr="00522AC2">
              <w:rPr>
                <w:rFonts w:ascii="Arial" w:eastAsia="Times New Roman" w:hAnsi="Arial" w:cs="Arial"/>
                <w:bdr w:val="none" w:sz="0" w:space="0" w:color="auto" w:frame="1"/>
                <w:lang w:eastAsia="pl-PL"/>
              </w:rPr>
              <w:t>W krajach takich jak Malezja ilość czasu, jaką pracownicy poświęcają na budowanie relacji i kontakty towarzyskie, szacuje się na około 50 procent ich dnia pracy. To, bardziej niż cokolwiek innego, powinno dać Ci wyobrażenie o wartości, jaką przywiązuje się do nawiązywania kontaktów.</w:t>
            </w:r>
          </w:p>
          <w:p w14:paraId="1448EA2C" w14:textId="77777777" w:rsidR="007B6615" w:rsidRPr="00522AC2" w:rsidRDefault="007B6615" w:rsidP="009428B4">
            <w:pPr>
              <w:jc w:val="both"/>
              <w:rPr>
                <w:rFonts w:ascii="Arial" w:eastAsia="Times New Roman" w:hAnsi="Arial" w:cs="Arial"/>
                <w:bdr w:val="none" w:sz="0" w:space="0" w:color="auto" w:frame="1"/>
                <w:lang w:eastAsia="pl-PL"/>
              </w:rPr>
            </w:pPr>
          </w:p>
          <w:p w14:paraId="4C4C5028" w14:textId="77777777" w:rsidR="007B6615" w:rsidRPr="00615972" w:rsidRDefault="007B6615" w:rsidP="009428B4">
            <w:pPr>
              <w:jc w:val="both"/>
              <w:rPr>
                <w:rFonts w:ascii="Arial" w:eastAsia="Times New Roman" w:hAnsi="Arial" w:cs="Arial"/>
                <w:b/>
                <w:bCs/>
                <w:bdr w:val="none" w:sz="0" w:space="0" w:color="auto" w:frame="1"/>
                <w:lang w:eastAsia="pl-PL"/>
              </w:rPr>
            </w:pPr>
            <w:r w:rsidRPr="00615972">
              <w:rPr>
                <w:rFonts w:ascii="Arial" w:eastAsia="Times New Roman" w:hAnsi="Arial" w:cs="Arial"/>
                <w:b/>
                <w:bCs/>
                <w:bdr w:val="none" w:sz="0" w:space="0" w:color="auto" w:frame="1"/>
                <w:lang w:eastAsia="pl-PL"/>
              </w:rPr>
              <w:t>Nieustannie się ucz</w:t>
            </w:r>
          </w:p>
          <w:p w14:paraId="26ABF4E3" w14:textId="77777777" w:rsidR="007B6615" w:rsidRPr="00522AC2" w:rsidRDefault="007B6615" w:rsidP="00DF7F02">
            <w:pPr>
              <w:ind w:left="393"/>
              <w:jc w:val="both"/>
              <w:rPr>
                <w:rFonts w:ascii="Arial" w:eastAsia="Times New Roman" w:hAnsi="Arial" w:cs="Arial"/>
                <w:bdr w:val="none" w:sz="0" w:space="0" w:color="auto" w:frame="1"/>
                <w:lang w:eastAsia="pl-PL"/>
              </w:rPr>
            </w:pPr>
            <w:r w:rsidRPr="00522AC2">
              <w:rPr>
                <w:rFonts w:ascii="Arial" w:eastAsia="Times New Roman" w:hAnsi="Arial" w:cs="Arial"/>
                <w:bdr w:val="none" w:sz="0" w:space="0" w:color="auto" w:frame="1"/>
                <w:lang w:eastAsia="pl-PL"/>
              </w:rPr>
              <w:t>Większość firm zachodnich ma tendencję do traktowania Azji tak, jakby była ona jednym krajem. W rzeczywistości jednak region ten jest niezwykle zróżnicowany pod względem ludzi i kultury. Aby odnieść sukces w każdym kraju, trzeba być świadomym tych różnic.</w:t>
            </w:r>
          </w:p>
          <w:p w14:paraId="2DDE6096" w14:textId="77777777" w:rsidR="007B6615" w:rsidRPr="00522AC2" w:rsidRDefault="007B6615" w:rsidP="009428B4">
            <w:pPr>
              <w:jc w:val="both"/>
              <w:rPr>
                <w:rFonts w:ascii="Arial" w:eastAsia="Times New Roman" w:hAnsi="Arial" w:cs="Arial"/>
                <w:bdr w:val="none" w:sz="0" w:space="0" w:color="auto" w:frame="1"/>
                <w:lang w:eastAsia="pl-PL"/>
              </w:rPr>
            </w:pPr>
          </w:p>
          <w:p w14:paraId="7D5EBDBB" w14:textId="77777777" w:rsidR="007B6615" w:rsidRDefault="007B6615" w:rsidP="009428B4">
            <w:pPr>
              <w:jc w:val="both"/>
              <w:rPr>
                <w:rFonts w:ascii="Arial" w:eastAsia="Times New Roman" w:hAnsi="Arial" w:cs="Arial"/>
                <w:bdr w:val="none" w:sz="0" w:space="0" w:color="auto" w:frame="1"/>
                <w:lang w:eastAsia="pl-PL"/>
              </w:rPr>
            </w:pPr>
            <w:r w:rsidRPr="00522AC2">
              <w:rPr>
                <w:rFonts w:ascii="Arial" w:eastAsia="Times New Roman" w:hAnsi="Arial" w:cs="Arial"/>
                <w:bdr w:val="none" w:sz="0" w:space="0" w:color="auto" w:frame="1"/>
                <w:lang w:eastAsia="pl-PL"/>
              </w:rPr>
              <w:t>Należy zawsze wykazywać się ciekawością i być otwartym na uczenie się od innych sposobów rozwiązywania problemów i podejmowania decyzji, zamiast po prostu narzucać własne podejście. Przyniesie to korzyści nie tylko Twojej firmie, ale także wzbudzi zaufanie i szacunek u Twojego partnera biznesowego.</w:t>
            </w:r>
          </w:p>
          <w:p w14:paraId="472C3634" w14:textId="77777777" w:rsidR="00135E17" w:rsidRPr="00522AC2" w:rsidRDefault="00135E17" w:rsidP="009428B4">
            <w:pPr>
              <w:jc w:val="both"/>
              <w:rPr>
                <w:rFonts w:ascii="Arial" w:eastAsia="Times New Roman" w:hAnsi="Arial" w:cs="Arial"/>
                <w:bdr w:val="none" w:sz="0" w:space="0" w:color="auto" w:frame="1"/>
                <w:lang w:eastAsia="pl-PL"/>
              </w:rPr>
            </w:pPr>
          </w:p>
        </w:tc>
        <w:tc>
          <w:tcPr>
            <w:tcW w:w="759" w:type="dxa"/>
            <w:tcBorders>
              <w:top w:val="single" w:sz="4" w:space="0" w:color="auto"/>
              <w:left w:val="single" w:sz="4" w:space="0" w:color="auto"/>
              <w:bottom w:val="single" w:sz="4" w:space="0" w:color="auto"/>
              <w:right w:val="single" w:sz="4" w:space="0" w:color="auto"/>
            </w:tcBorders>
            <w:hideMark/>
          </w:tcPr>
          <w:p w14:paraId="06284F52" w14:textId="77777777" w:rsidR="007B6615" w:rsidRPr="00E611AA"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4</w:t>
            </w:r>
          </w:p>
        </w:tc>
      </w:tr>
      <w:tr w:rsidR="007B6615" w:rsidRPr="00E611AA" w14:paraId="56692346" w14:textId="77777777" w:rsidTr="009428B4">
        <w:trPr>
          <w:trHeight w:val="1266"/>
        </w:trPr>
        <w:tc>
          <w:tcPr>
            <w:tcW w:w="634" w:type="dxa"/>
            <w:tcBorders>
              <w:top w:val="single" w:sz="4" w:space="0" w:color="auto"/>
              <w:left w:val="single" w:sz="4" w:space="0" w:color="auto"/>
              <w:bottom w:val="single" w:sz="4" w:space="0" w:color="auto"/>
              <w:right w:val="single" w:sz="4" w:space="0" w:color="auto"/>
            </w:tcBorders>
          </w:tcPr>
          <w:p w14:paraId="336F7E55"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81</w:t>
            </w:r>
          </w:p>
        </w:tc>
        <w:tc>
          <w:tcPr>
            <w:tcW w:w="9092" w:type="dxa"/>
            <w:tcBorders>
              <w:top w:val="single" w:sz="4" w:space="0" w:color="auto"/>
              <w:left w:val="single" w:sz="4" w:space="0" w:color="auto"/>
              <w:bottom w:val="single" w:sz="4" w:space="0" w:color="auto"/>
              <w:right w:val="single" w:sz="4" w:space="0" w:color="auto"/>
            </w:tcBorders>
          </w:tcPr>
          <w:p w14:paraId="574E4351" w14:textId="77777777" w:rsidR="007B6615" w:rsidRDefault="007B6615" w:rsidP="009428B4">
            <w:pPr>
              <w:jc w:val="both"/>
              <w:rPr>
                <w:rFonts w:ascii="Arial" w:eastAsia="Times New Roman" w:hAnsi="Arial" w:cs="Arial"/>
                <w:b/>
                <w:bCs/>
                <w:bdr w:val="none" w:sz="0" w:space="0" w:color="auto" w:frame="1"/>
                <w:lang w:eastAsia="pl-PL"/>
              </w:rPr>
            </w:pPr>
            <w:r w:rsidRPr="00E611AA">
              <w:rPr>
                <w:rFonts w:ascii="Arial" w:eastAsia="Times New Roman" w:hAnsi="Arial" w:cs="Arial"/>
                <w:b/>
                <w:bCs/>
                <w:bdr w:val="none" w:sz="0" w:space="0" w:color="auto" w:frame="1"/>
                <w:lang w:eastAsia="pl-PL"/>
              </w:rPr>
              <w:t>Treść do zaprezentowania :</w:t>
            </w:r>
          </w:p>
          <w:p w14:paraId="70795C5B" w14:textId="0FC91E95" w:rsidR="007B6615" w:rsidRDefault="007B6615" w:rsidP="009428B4">
            <w:pPr>
              <w:jc w:val="both"/>
              <w:rPr>
                <w:rFonts w:ascii="Arial" w:eastAsia="Times New Roman" w:hAnsi="Arial" w:cs="Arial"/>
                <w:bdr w:val="none" w:sz="0" w:space="0" w:color="auto" w:frame="1"/>
                <w:lang w:eastAsia="pl-PL"/>
              </w:rPr>
            </w:pPr>
            <w:r w:rsidRPr="003D616A">
              <w:rPr>
                <w:rFonts w:ascii="Arial" w:eastAsia="Times New Roman" w:hAnsi="Arial" w:cs="Arial"/>
                <w:bdr w:val="none" w:sz="0" w:space="0" w:color="auto" w:frame="1"/>
                <w:lang w:eastAsia="pl-PL"/>
              </w:rPr>
              <w:t xml:space="preserve">to kilka rzeczy, o których należy pamiętać i które należy robić, prowadząc interesy </w:t>
            </w:r>
            <w:r w:rsidR="006B1242">
              <w:rPr>
                <w:rFonts w:ascii="Arial" w:eastAsia="Times New Roman" w:hAnsi="Arial" w:cs="Arial"/>
                <w:bdr w:val="none" w:sz="0" w:space="0" w:color="auto" w:frame="1"/>
                <w:lang w:eastAsia="pl-PL"/>
              </w:rPr>
              <w:br/>
            </w:r>
            <w:r w:rsidRPr="003D616A">
              <w:rPr>
                <w:rFonts w:ascii="Arial" w:eastAsia="Times New Roman" w:hAnsi="Arial" w:cs="Arial"/>
                <w:bdr w:val="none" w:sz="0" w:space="0" w:color="auto" w:frame="1"/>
                <w:lang w:eastAsia="pl-PL"/>
              </w:rPr>
              <w:t>w świecie arabskim.</w:t>
            </w:r>
          </w:p>
          <w:p w14:paraId="6C384201" w14:textId="77777777" w:rsidR="006B1242" w:rsidRPr="003D616A" w:rsidRDefault="006B1242" w:rsidP="009428B4">
            <w:pPr>
              <w:jc w:val="both"/>
              <w:rPr>
                <w:rFonts w:ascii="Arial" w:eastAsia="Times New Roman" w:hAnsi="Arial" w:cs="Arial"/>
                <w:bdr w:val="none" w:sz="0" w:space="0" w:color="auto" w:frame="1"/>
                <w:lang w:eastAsia="pl-PL"/>
              </w:rPr>
            </w:pPr>
          </w:p>
          <w:p w14:paraId="7AD8F868" w14:textId="73B5F2EC" w:rsidR="007B6615" w:rsidRPr="00DF7F02" w:rsidRDefault="007B6615" w:rsidP="00DF7F02">
            <w:pPr>
              <w:pStyle w:val="Akapitzlist"/>
              <w:numPr>
                <w:ilvl w:val="0"/>
                <w:numId w:val="44"/>
              </w:numPr>
              <w:jc w:val="both"/>
              <w:rPr>
                <w:rFonts w:ascii="Arial" w:eastAsia="Times New Roman" w:hAnsi="Arial" w:cs="Arial"/>
                <w:b/>
                <w:bCs/>
                <w:bdr w:val="none" w:sz="0" w:space="0" w:color="auto" w:frame="1"/>
                <w:lang w:eastAsia="pl-PL"/>
              </w:rPr>
            </w:pPr>
            <w:r w:rsidRPr="00DF7F02">
              <w:rPr>
                <w:rFonts w:ascii="Arial" w:eastAsia="Times New Roman" w:hAnsi="Arial" w:cs="Arial"/>
                <w:b/>
                <w:bCs/>
                <w:bdr w:val="none" w:sz="0" w:space="0" w:color="auto" w:frame="1"/>
                <w:lang w:eastAsia="pl-PL"/>
              </w:rPr>
              <w:t>Zrozumienie właściwego czasu pracy</w:t>
            </w:r>
          </w:p>
          <w:p w14:paraId="70BE969A" w14:textId="77777777" w:rsidR="007B6615" w:rsidRPr="003D616A" w:rsidRDefault="007B6615" w:rsidP="00DF7F02">
            <w:pPr>
              <w:ind w:left="393"/>
              <w:jc w:val="both"/>
              <w:rPr>
                <w:rFonts w:ascii="Arial" w:eastAsia="Times New Roman" w:hAnsi="Arial" w:cs="Arial"/>
                <w:bdr w:val="none" w:sz="0" w:space="0" w:color="auto" w:frame="1"/>
                <w:lang w:eastAsia="pl-PL"/>
              </w:rPr>
            </w:pPr>
            <w:r w:rsidRPr="003D616A">
              <w:rPr>
                <w:rFonts w:ascii="Arial" w:eastAsia="Times New Roman" w:hAnsi="Arial" w:cs="Arial"/>
                <w:bdr w:val="none" w:sz="0" w:space="0" w:color="auto" w:frame="1"/>
                <w:lang w:eastAsia="pl-PL"/>
              </w:rPr>
              <w:t xml:space="preserve">Musisz zrozumieć, że tydzień pracy na Bliskim Wschodzie różni się od tego na Zachodzie. Ponieważ dominującą religią jest islam, piątek jest uważany za </w:t>
            </w:r>
            <w:r w:rsidRPr="003D616A">
              <w:rPr>
                <w:rFonts w:ascii="Arial" w:eastAsia="Times New Roman" w:hAnsi="Arial" w:cs="Arial"/>
                <w:bdr w:val="none" w:sz="0" w:space="0" w:color="auto" w:frame="1"/>
                <w:lang w:eastAsia="pl-PL"/>
              </w:rPr>
              <w:lastRenderedPageBreak/>
              <w:t>najświętszy dzień. W piątek w godzinach południowych odbywa się modlitwa zgromadzenia. W wielu krajach Bliskiego Wschodu weekend dla pracowników przypada w piątek i sobotę. Nie jest to jednak prawdą we wszystkich rejonach, dlatego poniżej zamieszczamy krótki przewodnik.</w:t>
            </w:r>
          </w:p>
          <w:p w14:paraId="5AA496A4" w14:textId="77777777" w:rsidR="007B6615" w:rsidRPr="003D616A" w:rsidRDefault="007B6615" w:rsidP="009428B4">
            <w:pPr>
              <w:jc w:val="both"/>
              <w:rPr>
                <w:rFonts w:ascii="Arial" w:eastAsia="Times New Roman" w:hAnsi="Arial" w:cs="Arial"/>
                <w:bdr w:val="none" w:sz="0" w:space="0" w:color="auto" w:frame="1"/>
                <w:lang w:eastAsia="pl-PL"/>
              </w:rPr>
            </w:pPr>
          </w:p>
          <w:p w14:paraId="773405CA" w14:textId="45490E0F" w:rsidR="007B6615" w:rsidRPr="003D616A" w:rsidRDefault="007B6615" w:rsidP="00DF7F02">
            <w:pPr>
              <w:ind w:left="393"/>
              <w:jc w:val="both"/>
              <w:rPr>
                <w:rFonts w:ascii="Arial" w:eastAsia="Times New Roman" w:hAnsi="Arial" w:cs="Arial"/>
                <w:bdr w:val="none" w:sz="0" w:space="0" w:color="auto" w:frame="1"/>
                <w:lang w:eastAsia="pl-PL"/>
              </w:rPr>
            </w:pPr>
            <w:r w:rsidRPr="003D616A">
              <w:rPr>
                <w:rFonts w:ascii="Arial" w:eastAsia="Times New Roman" w:hAnsi="Arial" w:cs="Arial"/>
                <w:bdr w:val="none" w:sz="0" w:space="0" w:color="auto" w:frame="1"/>
                <w:lang w:eastAsia="pl-PL"/>
              </w:rPr>
              <w:t xml:space="preserve">Piątkowy i sobotni rozkład weekendu jest przestrzegany w Algierii, Bahrajnie, Egipcie, Iraku, Jordanii, Kuwejcie, Libii, Omanie, Palestynie, Katarze, Arabii Saudyjskiej, Sudanie, Syrii, Zjednoczonych Emiratach Arabskich i Jemenie. </w:t>
            </w:r>
            <w:r w:rsidR="006B1242">
              <w:rPr>
                <w:rFonts w:ascii="Arial" w:eastAsia="Times New Roman" w:hAnsi="Arial" w:cs="Arial"/>
                <w:bdr w:val="none" w:sz="0" w:space="0" w:color="auto" w:frame="1"/>
                <w:lang w:eastAsia="pl-PL"/>
              </w:rPr>
              <w:br/>
            </w:r>
            <w:r w:rsidRPr="003D616A">
              <w:rPr>
                <w:rFonts w:ascii="Arial" w:eastAsia="Times New Roman" w:hAnsi="Arial" w:cs="Arial"/>
                <w:bdr w:val="none" w:sz="0" w:space="0" w:color="auto" w:frame="1"/>
                <w:lang w:eastAsia="pl-PL"/>
              </w:rPr>
              <w:t>W Libanie, Maroku i Tunezji weekendy przypadają w sobotę i niedzielę.</w:t>
            </w:r>
          </w:p>
          <w:p w14:paraId="21CF0C06" w14:textId="77777777" w:rsidR="007B6615" w:rsidRPr="003D616A" w:rsidRDefault="007B6615" w:rsidP="009428B4">
            <w:pPr>
              <w:jc w:val="both"/>
              <w:rPr>
                <w:rFonts w:ascii="Arial" w:eastAsia="Times New Roman" w:hAnsi="Arial" w:cs="Arial"/>
                <w:bdr w:val="none" w:sz="0" w:space="0" w:color="auto" w:frame="1"/>
                <w:lang w:eastAsia="pl-PL"/>
              </w:rPr>
            </w:pPr>
          </w:p>
          <w:p w14:paraId="1F0CFC8D" w14:textId="09EB010F" w:rsidR="007B6615" w:rsidRPr="003D616A" w:rsidRDefault="007B6615" w:rsidP="00DF7F02">
            <w:pPr>
              <w:ind w:left="393"/>
              <w:jc w:val="both"/>
              <w:rPr>
                <w:rFonts w:ascii="Arial" w:eastAsia="Times New Roman" w:hAnsi="Arial" w:cs="Arial"/>
                <w:bdr w:val="none" w:sz="0" w:space="0" w:color="auto" w:frame="1"/>
                <w:lang w:eastAsia="pl-PL"/>
              </w:rPr>
            </w:pPr>
            <w:r w:rsidRPr="003D616A">
              <w:rPr>
                <w:rFonts w:ascii="Arial" w:eastAsia="Times New Roman" w:hAnsi="Arial" w:cs="Arial"/>
                <w:bdr w:val="none" w:sz="0" w:space="0" w:color="auto" w:frame="1"/>
                <w:lang w:eastAsia="pl-PL"/>
              </w:rPr>
              <w:t xml:space="preserve">W świecie arabskim, z wyjątkiem Arabii Saudyjskiej, używa się kalendarza gregoriańskiego, ale jeśli chodzi o obchodzenie świąt religijnych, kraje te stosują również islamski kalendarz księżycowy. Dwa najważniejsze z nich to </w:t>
            </w:r>
            <w:proofErr w:type="spellStart"/>
            <w:r w:rsidRPr="003D616A">
              <w:rPr>
                <w:rFonts w:ascii="Arial" w:eastAsia="Times New Roman" w:hAnsi="Arial" w:cs="Arial"/>
                <w:bdr w:val="none" w:sz="0" w:space="0" w:color="auto" w:frame="1"/>
                <w:lang w:eastAsia="pl-PL"/>
              </w:rPr>
              <w:t>Eid</w:t>
            </w:r>
            <w:proofErr w:type="spellEnd"/>
            <w:r w:rsidRPr="003D616A">
              <w:rPr>
                <w:rFonts w:ascii="Arial" w:eastAsia="Times New Roman" w:hAnsi="Arial" w:cs="Arial"/>
                <w:bdr w:val="none" w:sz="0" w:space="0" w:color="auto" w:frame="1"/>
                <w:lang w:eastAsia="pl-PL"/>
              </w:rPr>
              <w:t xml:space="preserve">-al </w:t>
            </w:r>
            <w:proofErr w:type="spellStart"/>
            <w:r w:rsidRPr="003D616A">
              <w:rPr>
                <w:rFonts w:ascii="Arial" w:eastAsia="Times New Roman" w:hAnsi="Arial" w:cs="Arial"/>
                <w:bdr w:val="none" w:sz="0" w:space="0" w:color="auto" w:frame="1"/>
                <w:lang w:eastAsia="pl-PL"/>
              </w:rPr>
              <w:t>Fitr</w:t>
            </w:r>
            <w:proofErr w:type="spellEnd"/>
            <w:r w:rsidRPr="003D616A">
              <w:rPr>
                <w:rFonts w:ascii="Arial" w:eastAsia="Times New Roman" w:hAnsi="Arial" w:cs="Arial"/>
                <w:bdr w:val="none" w:sz="0" w:space="0" w:color="auto" w:frame="1"/>
                <w:lang w:eastAsia="pl-PL"/>
              </w:rPr>
              <w:t xml:space="preserve"> (zakończenie postu w czasie ramadanu) i </w:t>
            </w:r>
            <w:proofErr w:type="spellStart"/>
            <w:r w:rsidRPr="003D616A">
              <w:rPr>
                <w:rFonts w:ascii="Arial" w:eastAsia="Times New Roman" w:hAnsi="Arial" w:cs="Arial"/>
                <w:bdr w:val="none" w:sz="0" w:space="0" w:color="auto" w:frame="1"/>
                <w:lang w:eastAsia="pl-PL"/>
              </w:rPr>
              <w:t>Eid</w:t>
            </w:r>
            <w:proofErr w:type="spellEnd"/>
            <w:r w:rsidRPr="003D616A">
              <w:rPr>
                <w:rFonts w:ascii="Arial" w:eastAsia="Times New Roman" w:hAnsi="Arial" w:cs="Arial"/>
                <w:bdr w:val="none" w:sz="0" w:space="0" w:color="auto" w:frame="1"/>
                <w:lang w:eastAsia="pl-PL"/>
              </w:rPr>
              <w:t xml:space="preserve"> al-</w:t>
            </w:r>
            <w:proofErr w:type="spellStart"/>
            <w:r w:rsidRPr="003D616A">
              <w:rPr>
                <w:rFonts w:ascii="Arial" w:eastAsia="Times New Roman" w:hAnsi="Arial" w:cs="Arial"/>
                <w:bdr w:val="none" w:sz="0" w:space="0" w:color="auto" w:frame="1"/>
                <w:lang w:eastAsia="pl-PL"/>
              </w:rPr>
              <w:t>Adha</w:t>
            </w:r>
            <w:proofErr w:type="spellEnd"/>
            <w:r w:rsidRPr="003D616A">
              <w:rPr>
                <w:rFonts w:ascii="Arial" w:eastAsia="Times New Roman" w:hAnsi="Arial" w:cs="Arial"/>
                <w:bdr w:val="none" w:sz="0" w:space="0" w:color="auto" w:frame="1"/>
                <w:lang w:eastAsia="pl-PL"/>
              </w:rPr>
              <w:t xml:space="preserve">, czyli zakończenie </w:t>
            </w:r>
            <w:proofErr w:type="spellStart"/>
            <w:r w:rsidRPr="003D616A">
              <w:rPr>
                <w:rFonts w:ascii="Arial" w:eastAsia="Times New Roman" w:hAnsi="Arial" w:cs="Arial"/>
                <w:bdr w:val="none" w:sz="0" w:space="0" w:color="auto" w:frame="1"/>
                <w:lang w:eastAsia="pl-PL"/>
              </w:rPr>
              <w:t>hadżdżu</w:t>
            </w:r>
            <w:proofErr w:type="spellEnd"/>
            <w:r w:rsidRPr="003D616A">
              <w:rPr>
                <w:rFonts w:ascii="Arial" w:eastAsia="Times New Roman" w:hAnsi="Arial" w:cs="Arial"/>
                <w:bdr w:val="none" w:sz="0" w:space="0" w:color="auto" w:frame="1"/>
                <w:lang w:eastAsia="pl-PL"/>
              </w:rPr>
              <w:t>, czyli dorocznej pielgrzymki. Są to święta ruchome, które podążają za ruchami księżyca, dlatego trudno jest określić, kiedy te dwa islamskie święta będą miały miejsce. Należy pamiętać, że dokładna data ich obchodzenia różni się także</w:t>
            </w:r>
            <w:r w:rsidR="00DF7F02">
              <w:rPr>
                <w:rFonts w:ascii="Arial" w:eastAsia="Times New Roman" w:hAnsi="Arial" w:cs="Arial"/>
                <w:bdr w:val="none" w:sz="0" w:space="0" w:color="auto" w:frame="1"/>
                <w:lang w:eastAsia="pl-PL"/>
              </w:rPr>
              <w:t xml:space="preserve"> </w:t>
            </w:r>
            <w:r w:rsidRPr="003D616A">
              <w:rPr>
                <w:rFonts w:ascii="Arial" w:eastAsia="Times New Roman" w:hAnsi="Arial" w:cs="Arial"/>
                <w:bdr w:val="none" w:sz="0" w:space="0" w:color="auto" w:frame="1"/>
                <w:lang w:eastAsia="pl-PL"/>
              </w:rPr>
              <w:t>w zależności od kraju (ze względu na różnicę czasu).</w:t>
            </w:r>
          </w:p>
          <w:p w14:paraId="504173CE" w14:textId="77777777" w:rsidR="007B6615" w:rsidRPr="003D616A" w:rsidRDefault="007B6615" w:rsidP="00DF7F02">
            <w:pPr>
              <w:ind w:left="393"/>
              <w:jc w:val="both"/>
              <w:rPr>
                <w:rFonts w:ascii="Arial" w:eastAsia="Times New Roman" w:hAnsi="Arial" w:cs="Arial"/>
                <w:bdr w:val="none" w:sz="0" w:space="0" w:color="auto" w:frame="1"/>
                <w:lang w:eastAsia="pl-PL"/>
              </w:rPr>
            </w:pPr>
          </w:p>
          <w:p w14:paraId="7A0483B8" w14:textId="77777777" w:rsidR="007B6615" w:rsidRPr="003D616A" w:rsidRDefault="007B6615" w:rsidP="00DF7F02">
            <w:pPr>
              <w:ind w:left="393"/>
              <w:jc w:val="both"/>
              <w:rPr>
                <w:rFonts w:ascii="Arial" w:eastAsia="Times New Roman" w:hAnsi="Arial" w:cs="Arial"/>
                <w:bdr w:val="none" w:sz="0" w:space="0" w:color="auto" w:frame="1"/>
                <w:lang w:eastAsia="pl-PL"/>
              </w:rPr>
            </w:pPr>
            <w:r w:rsidRPr="003D616A">
              <w:rPr>
                <w:rFonts w:ascii="Arial" w:eastAsia="Times New Roman" w:hAnsi="Arial" w:cs="Arial"/>
                <w:bdr w:val="none" w:sz="0" w:space="0" w:color="auto" w:frame="1"/>
                <w:lang w:eastAsia="pl-PL"/>
              </w:rPr>
              <w:t>Biorąc pod uwagę powyższe scenariusze, należy koniecznie zaktualizować swój kalendarz i unikać planowania spotkań biznesowych lub konferencji w tych terminach, zwłaszcza w miesiącu Ramadan.</w:t>
            </w:r>
          </w:p>
          <w:p w14:paraId="1A3E1A8A" w14:textId="77777777" w:rsidR="007B6615" w:rsidRPr="003D616A" w:rsidRDefault="007B6615" w:rsidP="00DF7F02">
            <w:pPr>
              <w:ind w:left="393"/>
              <w:jc w:val="both"/>
              <w:rPr>
                <w:rFonts w:ascii="Arial" w:eastAsia="Times New Roman" w:hAnsi="Arial" w:cs="Arial"/>
                <w:bdr w:val="none" w:sz="0" w:space="0" w:color="auto" w:frame="1"/>
                <w:lang w:eastAsia="pl-PL"/>
              </w:rPr>
            </w:pPr>
          </w:p>
          <w:p w14:paraId="5B8CDACD" w14:textId="77777777" w:rsidR="007B6615" w:rsidRPr="003D616A" w:rsidRDefault="007B6615" w:rsidP="00DF7F02">
            <w:pPr>
              <w:ind w:left="393"/>
              <w:jc w:val="both"/>
              <w:rPr>
                <w:rFonts w:ascii="Arial" w:eastAsia="Times New Roman" w:hAnsi="Arial" w:cs="Arial"/>
                <w:bdr w:val="none" w:sz="0" w:space="0" w:color="auto" w:frame="1"/>
                <w:lang w:eastAsia="pl-PL"/>
              </w:rPr>
            </w:pPr>
            <w:r w:rsidRPr="003D616A">
              <w:rPr>
                <w:rFonts w:ascii="Arial" w:eastAsia="Times New Roman" w:hAnsi="Arial" w:cs="Arial"/>
                <w:bdr w:val="none" w:sz="0" w:space="0" w:color="auto" w:frame="1"/>
                <w:lang w:eastAsia="pl-PL"/>
              </w:rPr>
              <w:t>W niektórych państwach, zwłaszcza w Egipcie i Jordanii, gdzie żyją mniejszości chrześcijańskie, obchodzone są również święta chrześcijańskie, takie jak Boże Narodzenie, co może mieć wpływ na harmonogramy pracy i działalność biznesową.</w:t>
            </w:r>
          </w:p>
          <w:p w14:paraId="45B2CCEE" w14:textId="77777777" w:rsidR="007B6615" w:rsidRPr="003D616A" w:rsidRDefault="007B6615" w:rsidP="009428B4">
            <w:pPr>
              <w:jc w:val="both"/>
              <w:rPr>
                <w:rFonts w:ascii="Arial" w:eastAsia="Times New Roman" w:hAnsi="Arial" w:cs="Arial"/>
                <w:bdr w:val="none" w:sz="0" w:space="0" w:color="auto" w:frame="1"/>
                <w:lang w:eastAsia="pl-PL"/>
              </w:rPr>
            </w:pPr>
          </w:p>
          <w:p w14:paraId="776C93DC" w14:textId="35FD7429" w:rsidR="007B6615" w:rsidRPr="00DF7F02" w:rsidRDefault="007B6615" w:rsidP="00DF7F02">
            <w:pPr>
              <w:pStyle w:val="Akapitzlist"/>
              <w:numPr>
                <w:ilvl w:val="0"/>
                <w:numId w:val="44"/>
              </w:numPr>
              <w:jc w:val="both"/>
              <w:rPr>
                <w:rFonts w:ascii="Arial" w:eastAsia="Times New Roman" w:hAnsi="Arial" w:cs="Arial"/>
                <w:b/>
                <w:bCs/>
                <w:bdr w:val="none" w:sz="0" w:space="0" w:color="auto" w:frame="1"/>
                <w:lang w:eastAsia="pl-PL"/>
              </w:rPr>
            </w:pPr>
            <w:r w:rsidRPr="00DF7F02">
              <w:rPr>
                <w:rFonts w:ascii="Arial" w:eastAsia="Times New Roman" w:hAnsi="Arial" w:cs="Arial"/>
                <w:b/>
                <w:bCs/>
                <w:bdr w:val="none" w:sz="0" w:space="0" w:color="auto" w:frame="1"/>
                <w:lang w:eastAsia="pl-PL"/>
              </w:rPr>
              <w:t>Zaplanuj komunikację twarzą w twarz</w:t>
            </w:r>
          </w:p>
          <w:p w14:paraId="1B71511D" w14:textId="77777777" w:rsidR="007B6615" w:rsidRPr="003D616A" w:rsidRDefault="007B6615" w:rsidP="00DF7F02">
            <w:pPr>
              <w:ind w:left="393"/>
              <w:jc w:val="both"/>
              <w:rPr>
                <w:rFonts w:ascii="Arial" w:eastAsia="Times New Roman" w:hAnsi="Arial" w:cs="Arial"/>
                <w:bdr w:val="none" w:sz="0" w:space="0" w:color="auto" w:frame="1"/>
                <w:lang w:eastAsia="pl-PL"/>
              </w:rPr>
            </w:pPr>
            <w:r w:rsidRPr="003D616A">
              <w:rPr>
                <w:rFonts w:ascii="Arial" w:eastAsia="Times New Roman" w:hAnsi="Arial" w:cs="Arial"/>
                <w:bdr w:val="none" w:sz="0" w:space="0" w:color="auto" w:frame="1"/>
                <w:lang w:eastAsia="pl-PL"/>
              </w:rPr>
              <w:t>Osoby, które chcą zbadać możliwości prowadzenia interesów w świecie arabskim, muszą zaangażować się w komunikację twarzą w twarz. Należy unikać prowadzenia interesów przez telefon lub pocztę elektroniczną. Dla Arabów kontakt osobisty jest bardzo ważny, ponieważ dla większości z nich istnieje bardzo niewielkie rozróżnienie między relacjami osobistymi a biznesowymi, dlatego osobiste spotkania mają kluczowe znaczenie. Zadbaj o to, aby zaplanować również spotkania osobiste.</w:t>
            </w:r>
          </w:p>
          <w:p w14:paraId="6541987B" w14:textId="77777777" w:rsidR="007B6615" w:rsidRPr="003D616A" w:rsidRDefault="007B6615" w:rsidP="00DF7F02">
            <w:pPr>
              <w:ind w:left="393"/>
              <w:jc w:val="both"/>
              <w:rPr>
                <w:rFonts w:ascii="Arial" w:eastAsia="Times New Roman" w:hAnsi="Arial" w:cs="Arial"/>
                <w:bdr w:val="none" w:sz="0" w:space="0" w:color="auto" w:frame="1"/>
                <w:lang w:eastAsia="pl-PL"/>
              </w:rPr>
            </w:pPr>
          </w:p>
          <w:p w14:paraId="20838372" w14:textId="77777777" w:rsidR="007B6615" w:rsidRPr="003D616A" w:rsidRDefault="007B6615" w:rsidP="00DF7F02">
            <w:pPr>
              <w:ind w:left="393"/>
              <w:jc w:val="both"/>
              <w:rPr>
                <w:rFonts w:ascii="Arial" w:eastAsia="Times New Roman" w:hAnsi="Arial" w:cs="Arial"/>
                <w:bdr w:val="none" w:sz="0" w:space="0" w:color="auto" w:frame="1"/>
                <w:lang w:eastAsia="pl-PL"/>
              </w:rPr>
            </w:pPr>
            <w:r w:rsidRPr="003D616A">
              <w:rPr>
                <w:rFonts w:ascii="Arial" w:eastAsia="Times New Roman" w:hAnsi="Arial" w:cs="Arial"/>
                <w:bdr w:val="none" w:sz="0" w:space="0" w:color="auto" w:frame="1"/>
                <w:lang w:eastAsia="pl-PL"/>
              </w:rPr>
              <w:t>Zazwyczaj spotkania należy rezerwować z co najmniej tygodniowym wyprzedzeniem. Dopilnuj, aby spotkanie zostało potwierdzone telefonicznie kilka dni wcześniej.</w:t>
            </w:r>
          </w:p>
          <w:p w14:paraId="7056814E" w14:textId="77777777" w:rsidR="007B6615" w:rsidRPr="003D616A" w:rsidRDefault="007B6615" w:rsidP="009428B4">
            <w:pPr>
              <w:jc w:val="both"/>
              <w:rPr>
                <w:rFonts w:ascii="Arial" w:eastAsia="Times New Roman" w:hAnsi="Arial" w:cs="Arial"/>
                <w:bdr w:val="none" w:sz="0" w:space="0" w:color="auto" w:frame="1"/>
                <w:lang w:eastAsia="pl-PL"/>
              </w:rPr>
            </w:pPr>
          </w:p>
          <w:p w14:paraId="41AB85D2" w14:textId="48F24632" w:rsidR="007B6615" w:rsidRPr="00DF7F02" w:rsidRDefault="007B6615" w:rsidP="00DF7F02">
            <w:pPr>
              <w:pStyle w:val="Akapitzlist"/>
              <w:numPr>
                <w:ilvl w:val="0"/>
                <w:numId w:val="44"/>
              </w:numPr>
              <w:jc w:val="both"/>
              <w:rPr>
                <w:rFonts w:ascii="Arial" w:eastAsia="Times New Roman" w:hAnsi="Arial" w:cs="Arial"/>
                <w:b/>
                <w:bCs/>
                <w:bdr w:val="none" w:sz="0" w:space="0" w:color="auto" w:frame="1"/>
                <w:lang w:eastAsia="pl-PL"/>
              </w:rPr>
            </w:pPr>
            <w:r w:rsidRPr="00DF7F02">
              <w:rPr>
                <w:rFonts w:ascii="Arial" w:eastAsia="Times New Roman" w:hAnsi="Arial" w:cs="Arial"/>
                <w:b/>
                <w:bCs/>
                <w:bdr w:val="none" w:sz="0" w:space="0" w:color="auto" w:frame="1"/>
                <w:lang w:eastAsia="pl-PL"/>
              </w:rPr>
              <w:t>Szanuj ich język</w:t>
            </w:r>
          </w:p>
          <w:p w14:paraId="6C39A61F" w14:textId="77777777" w:rsidR="007B6615" w:rsidRPr="003D616A" w:rsidRDefault="007B6615" w:rsidP="00DF7F02">
            <w:pPr>
              <w:ind w:left="393"/>
              <w:jc w:val="both"/>
              <w:rPr>
                <w:rFonts w:ascii="Arial" w:eastAsia="Times New Roman" w:hAnsi="Arial" w:cs="Arial"/>
                <w:bdr w:val="none" w:sz="0" w:space="0" w:color="auto" w:frame="1"/>
                <w:lang w:eastAsia="pl-PL"/>
              </w:rPr>
            </w:pPr>
            <w:r w:rsidRPr="003D616A">
              <w:rPr>
                <w:rFonts w:ascii="Arial" w:eastAsia="Times New Roman" w:hAnsi="Arial" w:cs="Arial"/>
                <w:bdr w:val="none" w:sz="0" w:space="0" w:color="auto" w:frame="1"/>
                <w:lang w:eastAsia="pl-PL"/>
              </w:rPr>
              <w:t xml:space="preserve">Współczesny standardowy język arabski jest językiem urzędowym w większości krajów arabskich, z wyjątkiem Zjednoczonych Emiratów Arabskich, gdzie </w:t>
            </w:r>
            <w:r w:rsidRPr="003D616A">
              <w:rPr>
                <w:rFonts w:ascii="Arial" w:eastAsia="Times New Roman" w:hAnsi="Arial" w:cs="Arial"/>
                <w:bdr w:val="none" w:sz="0" w:space="0" w:color="auto" w:frame="1"/>
                <w:lang w:eastAsia="pl-PL"/>
              </w:rPr>
              <w:lastRenderedPageBreak/>
              <w:t>większość biznesmenów to emigranci. Arabowie są bardzo dumni ze swojego języka ojczystego, więc aby zrobić dobre wrażenie, warto nauczyć się przynajmniej kilku arabskich zwrotów grzecznościowych. W ten sposób można pokazać swoim kontrahentom, że poważnie podchodzi się do prowadzenia interesów i że szanuje się ich język ojczysty. Jeżeli współpracownicy wolą prowadzić spotkanie po arabsku, można skorzystać z pomocy tłumacza.</w:t>
            </w:r>
          </w:p>
          <w:p w14:paraId="7AA6F57C" w14:textId="77777777" w:rsidR="007B6615" w:rsidRPr="003D616A" w:rsidRDefault="007B6615" w:rsidP="00DF7F02">
            <w:pPr>
              <w:ind w:left="393"/>
              <w:jc w:val="both"/>
              <w:rPr>
                <w:rFonts w:ascii="Arial" w:eastAsia="Times New Roman" w:hAnsi="Arial" w:cs="Arial"/>
                <w:bdr w:val="none" w:sz="0" w:space="0" w:color="auto" w:frame="1"/>
                <w:lang w:eastAsia="pl-PL"/>
              </w:rPr>
            </w:pPr>
          </w:p>
          <w:p w14:paraId="72248A8F" w14:textId="77777777" w:rsidR="007B6615" w:rsidRPr="003D616A" w:rsidRDefault="007B6615" w:rsidP="00DF7F02">
            <w:pPr>
              <w:ind w:left="393"/>
              <w:jc w:val="both"/>
              <w:rPr>
                <w:rFonts w:ascii="Arial" w:eastAsia="Times New Roman" w:hAnsi="Arial" w:cs="Arial"/>
                <w:bdr w:val="none" w:sz="0" w:space="0" w:color="auto" w:frame="1"/>
                <w:lang w:eastAsia="pl-PL"/>
              </w:rPr>
            </w:pPr>
            <w:r w:rsidRPr="003D616A">
              <w:rPr>
                <w:rFonts w:ascii="Arial" w:eastAsia="Times New Roman" w:hAnsi="Arial" w:cs="Arial"/>
                <w:bdr w:val="none" w:sz="0" w:space="0" w:color="auto" w:frame="1"/>
                <w:lang w:eastAsia="pl-PL"/>
              </w:rPr>
              <w:t>Aby przybliżyć ten język, poniżej podajemy kilka zwrotów przydatnych przy każdej okazji.</w:t>
            </w:r>
          </w:p>
          <w:p w14:paraId="7EE47B2B" w14:textId="77777777" w:rsidR="007B6615" w:rsidRPr="003D616A" w:rsidRDefault="007B6615" w:rsidP="00DF7F02">
            <w:pPr>
              <w:ind w:left="393"/>
              <w:jc w:val="both"/>
              <w:rPr>
                <w:rFonts w:ascii="Arial" w:eastAsia="Times New Roman" w:hAnsi="Arial" w:cs="Arial"/>
                <w:bdr w:val="none" w:sz="0" w:space="0" w:color="auto" w:frame="1"/>
                <w:lang w:eastAsia="pl-PL"/>
              </w:rPr>
            </w:pPr>
          </w:p>
          <w:p w14:paraId="1E561E21" w14:textId="3C2E163B" w:rsidR="007B6615" w:rsidRPr="003D616A" w:rsidRDefault="007B6615" w:rsidP="00DF7F02">
            <w:pPr>
              <w:ind w:left="393"/>
              <w:jc w:val="both"/>
              <w:rPr>
                <w:rFonts w:ascii="Arial" w:eastAsia="Times New Roman" w:hAnsi="Arial" w:cs="Arial"/>
                <w:bdr w:val="none" w:sz="0" w:space="0" w:color="auto" w:frame="1"/>
                <w:lang w:eastAsia="pl-PL"/>
              </w:rPr>
            </w:pPr>
            <w:r w:rsidRPr="003D616A">
              <w:rPr>
                <w:rFonts w:ascii="Arial" w:eastAsia="Times New Roman" w:hAnsi="Arial" w:cs="Arial"/>
                <w:bdr w:val="none" w:sz="0" w:space="0" w:color="auto" w:frame="1"/>
                <w:lang w:eastAsia="pl-PL"/>
              </w:rPr>
              <w:t>Podczas pierwszego spotkania można powiedzieć As-</w:t>
            </w:r>
            <w:proofErr w:type="spellStart"/>
            <w:r w:rsidRPr="003D616A">
              <w:rPr>
                <w:rFonts w:ascii="Arial" w:eastAsia="Times New Roman" w:hAnsi="Arial" w:cs="Arial"/>
                <w:bdr w:val="none" w:sz="0" w:space="0" w:color="auto" w:frame="1"/>
                <w:lang w:eastAsia="pl-PL"/>
              </w:rPr>
              <w:t>salaam</w:t>
            </w:r>
            <w:proofErr w:type="spellEnd"/>
            <w:r w:rsidRPr="003D616A">
              <w:rPr>
                <w:rFonts w:ascii="Arial" w:eastAsia="Times New Roman" w:hAnsi="Arial" w:cs="Arial"/>
                <w:bdr w:val="none" w:sz="0" w:space="0" w:color="auto" w:frame="1"/>
                <w:lang w:eastAsia="pl-PL"/>
              </w:rPr>
              <w:t xml:space="preserve"> </w:t>
            </w:r>
            <w:proofErr w:type="spellStart"/>
            <w:r w:rsidRPr="003D616A">
              <w:rPr>
                <w:rFonts w:ascii="Arial" w:eastAsia="Times New Roman" w:hAnsi="Arial" w:cs="Arial"/>
                <w:bdr w:val="none" w:sz="0" w:space="0" w:color="auto" w:frame="1"/>
                <w:lang w:eastAsia="pl-PL"/>
              </w:rPr>
              <w:t>alaykum</w:t>
            </w:r>
            <w:proofErr w:type="spellEnd"/>
            <w:r w:rsidRPr="003D616A">
              <w:rPr>
                <w:rFonts w:ascii="Arial" w:eastAsia="Times New Roman" w:hAnsi="Arial" w:cs="Arial"/>
                <w:bdr w:val="none" w:sz="0" w:space="0" w:color="auto" w:frame="1"/>
                <w:lang w:eastAsia="pl-PL"/>
              </w:rPr>
              <w:t xml:space="preserve"> (co oznacza: Pokój z tobą). W odpowiedzi usłyszysz, że Twój rozmówca powie </w:t>
            </w:r>
            <w:proofErr w:type="spellStart"/>
            <w:r w:rsidRPr="003D616A">
              <w:rPr>
                <w:rFonts w:ascii="Arial" w:eastAsia="Times New Roman" w:hAnsi="Arial" w:cs="Arial"/>
                <w:bdr w:val="none" w:sz="0" w:space="0" w:color="auto" w:frame="1"/>
                <w:lang w:eastAsia="pl-PL"/>
              </w:rPr>
              <w:t>Wa</w:t>
            </w:r>
            <w:proofErr w:type="spellEnd"/>
            <w:r w:rsidRPr="003D616A">
              <w:rPr>
                <w:rFonts w:ascii="Arial" w:eastAsia="Times New Roman" w:hAnsi="Arial" w:cs="Arial"/>
                <w:bdr w:val="none" w:sz="0" w:space="0" w:color="auto" w:frame="1"/>
                <w:lang w:eastAsia="pl-PL"/>
              </w:rPr>
              <w:t xml:space="preserve"> </w:t>
            </w:r>
            <w:proofErr w:type="spellStart"/>
            <w:r w:rsidRPr="003D616A">
              <w:rPr>
                <w:rFonts w:ascii="Arial" w:eastAsia="Times New Roman" w:hAnsi="Arial" w:cs="Arial"/>
                <w:bdr w:val="none" w:sz="0" w:space="0" w:color="auto" w:frame="1"/>
                <w:lang w:eastAsia="pl-PL"/>
              </w:rPr>
              <w:t>alaykum</w:t>
            </w:r>
            <w:proofErr w:type="spellEnd"/>
            <w:r w:rsidRPr="003D616A">
              <w:rPr>
                <w:rFonts w:ascii="Arial" w:eastAsia="Times New Roman" w:hAnsi="Arial" w:cs="Arial"/>
                <w:bdr w:val="none" w:sz="0" w:space="0" w:color="auto" w:frame="1"/>
                <w:lang w:eastAsia="pl-PL"/>
              </w:rPr>
              <w:t xml:space="preserve"> as-</w:t>
            </w:r>
            <w:proofErr w:type="spellStart"/>
            <w:r w:rsidRPr="003D616A">
              <w:rPr>
                <w:rFonts w:ascii="Arial" w:eastAsia="Times New Roman" w:hAnsi="Arial" w:cs="Arial"/>
                <w:bdr w:val="none" w:sz="0" w:space="0" w:color="auto" w:frame="1"/>
                <w:lang w:eastAsia="pl-PL"/>
              </w:rPr>
              <w:t>salaam</w:t>
            </w:r>
            <w:proofErr w:type="spellEnd"/>
            <w:r w:rsidRPr="003D616A">
              <w:rPr>
                <w:rFonts w:ascii="Arial" w:eastAsia="Times New Roman" w:hAnsi="Arial" w:cs="Arial"/>
                <w:bdr w:val="none" w:sz="0" w:space="0" w:color="auto" w:frame="1"/>
                <w:lang w:eastAsia="pl-PL"/>
              </w:rPr>
              <w:t xml:space="preserve"> (co oznacza: I pokój niech będzie z Tobą). Witaj po arabsku to </w:t>
            </w:r>
            <w:proofErr w:type="spellStart"/>
            <w:r w:rsidRPr="003D616A">
              <w:rPr>
                <w:rFonts w:ascii="Arial" w:eastAsia="Times New Roman" w:hAnsi="Arial" w:cs="Arial"/>
                <w:bdr w:val="none" w:sz="0" w:space="0" w:color="auto" w:frame="1"/>
                <w:lang w:eastAsia="pl-PL"/>
              </w:rPr>
              <w:t>Marhaba</w:t>
            </w:r>
            <w:proofErr w:type="spellEnd"/>
            <w:r w:rsidRPr="003D616A">
              <w:rPr>
                <w:rFonts w:ascii="Arial" w:eastAsia="Times New Roman" w:hAnsi="Arial" w:cs="Arial"/>
                <w:bdr w:val="none" w:sz="0" w:space="0" w:color="auto" w:frame="1"/>
                <w:lang w:eastAsia="pl-PL"/>
              </w:rPr>
              <w:t xml:space="preserve">, a Dziękuję to </w:t>
            </w:r>
            <w:proofErr w:type="spellStart"/>
            <w:r w:rsidRPr="003D616A">
              <w:rPr>
                <w:rFonts w:ascii="Arial" w:eastAsia="Times New Roman" w:hAnsi="Arial" w:cs="Arial"/>
                <w:bdr w:val="none" w:sz="0" w:space="0" w:color="auto" w:frame="1"/>
                <w:lang w:eastAsia="pl-PL"/>
              </w:rPr>
              <w:t>Shukran</w:t>
            </w:r>
            <w:proofErr w:type="spellEnd"/>
            <w:r w:rsidRPr="003D616A">
              <w:rPr>
                <w:rFonts w:ascii="Arial" w:eastAsia="Times New Roman" w:hAnsi="Arial" w:cs="Arial"/>
                <w:bdr w:val="none" w:sz="0" w:space="0" w:color="auto" w:frame="1"/>
                <w:lang w:eastAsia="pl-PL"/>
              </w:rPr>
              <w:t xml:space="preserve">. Kiedy mówisz </w:t>
            </w:r>
            <w:proofErr w:type="spellStart"/>
            <w:r w:rsidRPr="003D616A">
              <w:rPr>
                <w:rFonts w:ascii="Arial" w:eastAsia="Times New Roman" w:hAnsi="Arial" w:cs="Arial"/>
                <w:bdr w:val="none" w:sz="0" w:space="0" w:color="auto" w:frame="1"/>
                <w:lang w:eastAsia="pl-PL"/>
              </w:rPr>
              <w:t>Keif</w:t>
            </w:r>
            <w:proofErr w:type="spellEnd"/>
            <w:r w:rsidRPr="003D616A">
              <w:rPr>
                <w:rFonts w:ascii="Arial" w:eastAsia="Times New Roman" w:hAnsi="Arial" w:cs="Arial"/>
                <w:bdr w:val="none" w:sz="0" w:space="0" w:color="auto" w:frame="1"/>
                <w:lang w:eastAsia="pl-PL"/>
              </w:rPr>
              <w:t xml:space="preserve"> al-</w:t>
            </w:r>
            <w:proofErr w:type="spellStart"/>
            <w:r w:rsidRPr="003D616A">
              <w:rPr>
                <w:rFonts w:ascii="Arial" w:eastAsia="Times New Roman" w:hAnsi="Arial" w:cs="Arial"/>
                <w:bdr w:val="none" w:sz="0" w:space="0" w:color="auto" w:frame="1"/>
                <w:lang w:eastAsia="pl-PL"/>
              </w:rPr>
              <w:t>haal</w:t>
            </w:r>
            <w:proofErr w:type="spellEnd"/>
            <w:r w:rsidRPr="003D616A">
              <w:rPr>
                <w:rFonts w:ascii="Arial" w:eastAsia="Times New Roman" w:hAnsi="Arial" w:cs="Arial"/>
                <w:bdr w:val="none" w:sz="0" w:space="0" w:color="auto" w:frame="1"/>
                <w:lang w:eastAsia="pl-PL"/>
              </w:rPr>
              <w:t>? (Jak się masz?), odpowiedzią, jaką otrzymasz, będzie Al-</w:t>
            </w:r>
            <w:proofErr w:type="spellStart"/>
            <w:r w:rsidRPr="003D616A">
              <w:rPr>
                <w:rFonts w:ascii="Arial" w:eastAsia="Times New Roman" w:hAnsi="Arial" w:cs="Arial"/>
                <w:bdr w:val="none" w:sz="0" w:space="0" w:color="auto" w:frame="1"/>
                <w:lang w:eastAsia="pl-PL"/>
              </w:rPr>
              <w:t>hamdulillah</w:t>
            </w:r>
            <w:proofErr w:type="spellEnd"/>
            <w:r w:rsidRPr="003D616A">
              <w:rPr>
                <w:rFonts w:ascii="Arial" w:eastAsia="Times New Roman" w:hAnsi="Arial" w:cs="Arial"/>
                <w:bdr w:val="none" w:sz="0" w:space="0" w:color="auto" w:frame="1"/>
                <w:lang w:eastAsia="pl-PL"/>
              </w:rPr>
              <w:t xml:space="preserve"> (Dzięki niech będą Bogu). Mówienie proszę różni się w zależności od tego, czy prosisz mężczyznę czy kobietę. Do mężczyzny mówi się Min </w:t>
            </w:r>
            <w:proofErr w:type="spellStart"/>
            <w:r w:rsidRPr="003D616A">
              <w:rPr>
                <w:rFonts w:ascii="Arial" w:eastAsia="Times New Roman" w:hAnsi="Arial" w:cs="Arial"/>
                <w:bdr w:val="none" w:sz="0" w:space="0" w:color="auto" w:frame="1"/>
                <w:lang w:eastAsia="pl-PL"/>
              </w:rPr>
              <w:t>fadlak</w:t>
            </w:r>
            <w:proofErr w:type="spellEnd"/>
            <w:r w:rsidRPr="003D616A">
              <w:rPr>
                <w:rFonts w:ascii="Arial" w:eastAsia="Times New Roman" w:hAnsi="Arial" w:cs="Arial"/>
                <w:bdr w:val="none" w:sz="0" w:space="0" w:color="auto" w:frame="1"/>
                <w:lang w:eastAsia="pl-PL"/>
              </w:rPr>
              <w:t xml:space="preserve">, a do kobiety Min </w:t>
            </w:r>
            <w:proofErr w:type="spellStart"/>
            <w:r w:rsidRPr="003D616A">
              <w:rPr>
                <w:rFonts w:ascii="Arial" w:eastAsia="Times New Roman" w:hAnsi="Arial" w:cs="Arial"/>
                <w:bdr w:val="none" w:sz="0" w:space="0" w:color="auto" w:frame="1"/>
                <w:lang w:eastAsia="pl-PL"/>
              </w:rPr>
              <w:t>fadlik</w:t>
            </w:r>
            <w:proofErr w:type="spellEnd"/>
            <w:r w:rsidRPr="003D616A">
              <w:rPr>
                <w:rFonts w:ascii="Arial" w:eastAsia="Times New Roman" w:hAnsi="Arial" w:cs="Arial"/>
                <w:bdr w:val="none" w:sz="0" w:space="0" w:color="auto" w:frame="1"/>
                <w:lang w:eastAsia="pl-PL"/>
              </w:rPr>
              <w:t xml:space="preserve">. </w:t>
            </w:r>
            <w:proofErr w:type="spellStart"/>
            <w:r w:rsidRPr="003D616A">
              <w:rPr>
                <w:rFonts w:ascii="Arial" w:eastAsia="Times New Roman" w:hAnsi="Arial" w:cs="Arial"/>
                <w:bdr w:val="none" w:sz="0" w:space="0" w:color="auto" w:frame="1"/>
                <w:lang w:eastAsia="pl-PL"/>
              </w:rPr>
              <w:t>Inshallah</w:t>
            </w:r>
            <w:proofErr w:type="spellEnd"/>
            <w:r w:rsidRPr="003D616A">
              <w:rPr>
                <w:rFonts w:ascii="Arial" w:eastAsia="Times New Roman" w:hAnsi="Arial" w:cs="Arial"/>
                <w:bdr w:val="none" w:sz="0" w:space="0" w:color="auto" w:frame="1"/>
                <w:lang w:eastAsia="pl-PL"/>
              </w:rPr>
              <w:t xml:space="preserve"> to wyrażenie, którego można użyć, gdy Ty i Twoi arabscy koledzy mówicie o przyszłych działaniach lub planach. Oznacza ono, że Bóg tak chce. Ma As-</w:t>
            </w:r>
            <w:proofErr w:type="spellStart"/>
            <w:r w:rsidRPr="003D616A">
              <w:rPr>
                <w:rFonts w:ascii="Arial" w:eastAsia="Times New Roman" w:hAnsi="Arial" w:cs="Arial"/>
                <w:bdr w:val="none" w:sz="0" w:space="0" w:color="auto" w:frame="1"/>
                <w:lang w:eastAsia="pl-PL"/>
              </w:rPr>
              <w:t>salama</w:t>
            </w:r>
            <w:proofErr w:type="spellEnd"/>
            <w:r w:rsidRPr="003D616A">
              <w:rPr>
                <w:rFonts w:ascii="Arial" w:eastAsia="Times New Roman" w:hAnsi="Arial" w:cs="Arial"/>
                <w:bdr w:val="none" w:sz="0" w:space="0" w:color="auto" w:frame="1"/>
                <w:lang w:eastAsia="pl-PL"/>
              </w:rPr>
              <w:t xml:space="preserve"> używa się przy pożegnaniu. Oznacza ono </w:t>
            </w:r>
            <w:r w:rsidR="00DF7F02">
              <w:rPr>
                <w:rFonts w:ascii="Arial" w:eastAsia="Times New Roman" w:hAnsi="Arial" w:cs="Arial"/>
                <w:bdr w:val="none" w:sz="0" w:space="0" w:color="auto" w:frame="1"/>
                <w:lang w:eastAsia="pl-PL"/>
              </w:rPr>
              <w:t>„</w:t>
            </w:r>
            <w:r w:rsidRPr="003D616A">
              <w:rPr>
                <w:rFonts w:ascii="Arial" w:eastAsia="Times New Roman" w:hAnsi="Arial" w:cs="Arial"/>
                <w:bdr w:val="none" w:sz="0" w:space="0" w:color="auto" w:frame="1"/>
                <w:lang w:eastAsia="pl-PL"/>
              </w:rPr>
              <w:t>idź w pokoju</w:t>
            </w:r>
            <w:r w:rsidR="00DF7F02">
              <w:rPr>
                <w:rFonts w:ascii="Arial" w:eastAsia="Times New Roman" w:hAnsi="Arial" w:cs="Arial"/>
                <w:bdr w:val="none" w:sz="0" w:space="0" w:color="auto" w:frame="1"/>
                <w:lang w:eastAsia="pl-PL"/>
              </w:rPr>
              <w:t>”</w:t>
            </w:r>
            <w:r w:rsidRPr="003D616A">
              <w:rPr>
                <w:rFonts w:ascii="Arial" w:eastAsia="Times New Roman" w:hAnsi="Arial" w:cs="Arial"/>
                <w:bdr w:val="none" w:sz="0" w:space="0" w:color="auto" w:frame="1"/>
                <w:lang w:eastAsia="pl-PL"/>
              </w:rPr>
              <w:t>.</w:t>
            </w:r>
          </w:p>
          <w:p w14:paraId="68CE950D" w14:textId="77777777" w:rsidR="007B6615" w:rsidRPr="003D616A" w:rsidRDefault="007B6615" w:rsidP="00DF7F02">
            <w:pPr>
              <w:ind w:left="393"/>
              <w:jc w:val="both"/>
              <w:rPr>
                <w:rFonts w:ascii="Arial" w:eastAsia="Times New Roman" w:hAnsi="Arial" w:cs="Arial"/>
                <w:bdr w:val="none" w:sz="0" w:space="0" w:color="auto" w:frame="1"/>
                <w:lang w:eastAsia="pl-PL"/>
              </w:rPr>
            </w:pPr>
          </w:p>
          <w:p w14:paraId="58391559" w14:textId="5B7AD8CA" w:rsidR="007B6615" w:rsidRPr="003D616A" w:rsidRDefault="007B6615" w:rsidP="00DF7F02">
            <w:pPr>
              <w:ind w:left="393"/>
              <w:jc w:val="both"/>
              <w:rPr>
                <w:rFonts w:ascii="Arial" w:eastAsia="Times New Roman" w:hAnsi="Arial" w:cs="Arial"/>
                <w:bdr w:val="none" w:sz="0" w:space="0" w:color="auto" w:frame="1"/>
                <w:lang w:eastAsia="pl-PL"/>
              </w:rPr>
            </w:pPr>
            <w:r w:rsidRPr="003D616A">
              <w:rPr>
                <w:rFonts w:ascii="Arial" w:eastAsia="Times New Roman" w:hAnsi="Arial" w:cs="Arial"/>
                <w:bdr w:val="none" w:sz="0" w:space="0" w:color="auto" w:frame="1"/>
                <w:lang w:eastAsia="pl-PL"/>
              </w:rPr>
              <w:t xml:space="preserve">Zazwyczaj wymienia się również uścisk dłoni, choć może to trwać dłużej niż przyzwyczajenie. Nie należy od razu wycofywać ręki. Należy raczej być uprzejmym i poczekać, aż arabski kolega puści dłoń. Jeśli spotykasz się </w:t>
            </w:r>
            <w:r w:rsidR="00DF7F02">
              <w:rPr>
                <w:rFonts w:ascii="Arial" w:eastAsia="Times New Roman" w:hAnsi="Arial" w:cs="Arial"/>
                <w:bdr w:val="none" w:sz="0" w:space="0" w:color="auto" w:frame="1"/>
                <w:lang w:eastAsia="pl-PL"/>
              </w:rPr>
              <w:br/>
            </w:r>
            <w:r w:rsidRPr="003D616A">
              <w:rPr>
                <w:rFonts w:ascii="Arial" w:eastAsia="Times New Roman" w:hAnsi="Arial" w:cs="Arial"/>
                <w:bdr w:val="none" w:sz="0" w:space="0" w:color="auto" w:frame="1"/>
                <w:lang w:eastAsia="pl-PL"/>
              </w:rPr>
              <w:t xml:space="preserve">z arabską bizneswoman, poczekaj, aż ona poda Ci rękę, ponieważ większość </w:t>
            </w:r>
            <w:r w:rsidR="00DF7F02">
              <w:rPr>
                <w:rFonts w:ascii="Arial" w:eastAsia="Times New Roman" w:hAnsi="Arial" w:cs="Arial"/>
                <w:bdr w:val="none" w:sz="0" w:space="0" w:color="auto" w:frame="1"/>
                <w:lang w:eastAsia="pl-PL"/>
              </w:rPr>
              <w:br/>
            </w:r>
            <w:r w:rsidRPr="003D616A">
              <w:rPr>
                <w:rFonts w:ascii="Arial" w:eastAsia="Times New Roman" w:hAnsi="Arial" w:cs="Arial"/>
                <w:bdr w:val="none" w:sz="0" w:space="0" w:color="auto" w:frame="1"/>
                <w:lang w:eastAsia="pl-PL"/>
              </w:rPr>
              <w:t>z nich jest nadal bardzo konserwatywna i raczej nie uściśnie dłoni kolegi mężczyzny. Jeśli jesteś bizneswoman prowadzącą interesy z arabskim partnerem, powinieneś poczekać, aż to on poda rękę, aby wymienić uścisk dłoni.</w:t>
            </w:r>
          </w:p>
          <w:p w14:paraId="20F4DA51" w14:textId="77777777" w:rsidR="007B6615" w:rsidRPr="003D616A" w:rsidRDefault="007B6615" w:rsidP="00DF7F02">
            <w:pPr>
              <w:ind w:left="393"/>
              <w:jc w:val="both"/>
              <w:rPr>
                <w:rFonts w:ascii="Arial" w:eastAsia="Times New Roman" w:hAnsi="Arial" w:cs="Arial"/>
                <w:bdr w:val="none" w:sz="0" w:space="0" w:color="auto" w:frame="1"/>
                <w:lang w:eastAsia="pl-PL"/>
              </w:rPr>
            </w:pPr>
          </w:p>
          <w:p w14:paraId="6C6806E0" w14:textId="77777777" w:rsidR="007B6615" w:rsidRPr="003D616A" w:rsidRDefault="007B6615" w:rsidP="00DF7F02">
            <w:pPr>
              <w:ind w:left="393"/>
              <w:jc w:val="both"/>
              <w:rPr>
                <w:rFonts w:ascii="Arial" w:eastAsia="Times New Roman" w:hAnsi="Arial" w:cs="Arial"/>
                <w:bdr w:val="none" w:sz="0" w:space="0" w:color="auto" w:frame="1"/>
                <w:lang w:eastAsia="pl-PL"/>
              </w:rPr>
            </w:pPr>
            <w:r w:rsidRPr="003D616A">
              <w:rPr>
                <w:rFonts w:ascii="Arial" w:eastAsia="Times New Roman" w:hAnsi="Arial" w:cs="Arial"/>
                <w:bdr w:val="none" w:sz="0" w:space="0" w:color="auto" w:frame="1"/>
                <w:lang w:eastAsia="pl-PL"/>
              </w:rPr>
              <w:t>Arabowie zazwyczaj prowadzą spotkania w sposób formalny, więc należy oczekiwać, że przed imieniem będą się do nas zwracać per pani lub pan, ale to się różni w zależności od kraju.</w:t>
            </w:r>
          </w:p>
          <w:p w14:paraId="6DDCBB14" w14:textId="77777777" w:rsidR="007B6615" w:rsidRPr="003D616A" w:rsidRDefault="007B6615" w:rsidP="00DF7F02">
            <w:pPr>
              <w:ind w:left="393"/>
              <w:jc w:val="both"/>
              <w:rPr>
                <w:rFonts w:ascii="Arial" w:eastAsia="Times New Roman" w:hAnsi="Arial" w:cs="Arial"/>
                <w:bdr w:val="none" w:sz="0" w:space="0" w:color="auto" w:frame="1"/>
                <w:lang w:eastAsia="pl-PL"/>
              </w:rPr>
            </w:pPr>
          </w:p>
          <w:p w14:paraId="4801EA46" w14:textId="77777777" w:rsidR="007B6615" w:rsidRPr="003D616A" w:rsidRDefault="007B6615" w:rsidP="00DF7F02">
            <w:pPr>
              <w:ind w:left="393"/>
              <w:jc w:val="both"/>
              <w:rPr>
                <w:rFonts w:ascii="Arial" w:eastAsia="Times New Roman" w:hAnsi="Arial" w:cs="Arial"/>
                <w:bdr w:val="none" w:sz="0" w:space="0" w:color="auto" w:frame="1"/>
                <w:lang w:eastAsia="pl-PL"/>
              </w:rPr>
            </w:pPr>
            <w:r w:rsidRPr="003D616A">
              <w:rPr>
                <w:rFonts w:ascii="Arial" w:eastAsia="Times New Roman" w:hAnsi="Arial" w:cs="Arial"/>
                <w:bdr w:val="none" w:sz="0" w:space="0" w:color="auto" w:frame="1"/>
                <w:lang w:eastAsia="pl-PL"/>
              </w:rPr>
              <w:t>Ważne jest, aby wizytówki były wydrukowane w języku angielskim i arabskim. Należy upewnić się, że logo firmy znajduje się po prawej stronie wizytówki, ponieważ język ten czyta się od prawej do lewej strony.</w:t>
            </w:r>
          </w:p>
          <w:p w14:paraId="0C854A96" w14:textId="77777777" w:rsidR="007B6615" w:rsidRPr="003D616A" w:rsidRDefault="007B6615" w:rsidP="009428B4">
            <w:pPr>
              <w:jc w:val="both"/>
              <w:rPr>
                <w:rFonts w:ascii="Arial" w:eastAsia="Times New Roman" w:hAnsi="Arial" w:cs="Arial"/>
                <w:bdr w:val="none" w:sz="0" w:space="0" w:color="auto" w:frame="1"/>
                <w:lang w:eastAsia="pl-PL"/>
              </w:rPr>
            </w:pPr>
          </w:p>
          <w:p w14:paraId="708B1715" w14:textId="35D461D4" w:rsidR="007B6615" w:rsidRPr="00DF7F02" w:rsidRDefault="007B6615" w:rsidP="00DF7F02">
            <w:pPr>
              <w:pStyle w:val="Akapitzlist"/>
              <w:numPr>
                <w:ilvl w:val="0"/>
                <w:numId w:val="44"/>
              </w:numPr>
              <w:jc w:val="both"/>
              <w:rPr>
                <w:rFonts w:ascii="Arial" w:eastAsia="Times New Roman" w:hAnsi="Arial" w:cs="Arial"/>
                <w:b/>
                <w:bCs/>
                <w:bdr w:val="none" w:sz="0" w:space="0" w:color="auto" w:frame="1"/>
                <w:lang w:eastAsia="pl-PL"/>
              </w:rPr>
            </w:pPr>
            <w:r w:rsidRPr="00DF7F02">
              <w:rPr>
                <w:rFonts w:ascii="Arial" w:eastAsia="Times New Roman" w:hAnsi="Arial" w:cs="Arial"/>
                <w:b/>
                <w:bCs/>
                <w:bdr w:val="none" w:sz="0" w:space="0" w:color="auto" w:frame="1"/>
                <w:lang w:eastAsia="pl-PL"/>
              </w:rPr>
              <w:t>Zdobądź ich zaufanie, stając się ich przyjacielem</w:t>
            </w:r>
          </w:p>
          <w:p w14:paraId="2301827B" w14:textId="77777777" w:rsidR="007B6615" w:rsidRDefault="007B6615" w:rsidP="00DF7F02">
            <w:pPr>
              <w:ind w:left="393"/>
              <w:jc w:val="both"/>
              <w:rPr>
                <w:rFonts w:ascii="Arial" w:eastAsia="Times New Roman" w:hAnsi="Arial" w:cs="Arial"/>
                <w:bdr w:val="none" w:sz="0" w:space="0" w:color="auto" w:frame="1"/>
                <w:lang w:eastAsia="pl-PL"/>
              </w:rPr>
            </w:pPr>
            <w:r w:rsidRPr="003D616A">
              <w:rPr>
                <w:rFonts w:ascii="Arial" w:eastAsia="Times New Roman" w:hAnsi="Arial" w:cs="Arial"/>
                <w:bdr w:val="none" w:sz="0" w:space="0" w:color="auto" w:frame="1"/>
                <w:lang w:eastAsia="pl-PL"/>
              </w:rPr>
              <w:t>Nawet mimo coraz większej styczności z praktykami biznesowymi poza światem arabskim, wielu Arabów nadal uważa, że życie zawodowe i osobiste nie są od siebie odrębne. Jeśli jesteś potencjalnym partnerem biznesowym, twój arabski kolega początkowo patrzy na ciebie jak na przyjaciela.</w:t>
            </w:r>
          </w:p>
          <w:p w14:paraId="0BF77A49" w14:textId="77777777" w:rsidR="007B6615" w:rsidRPr="0053255E" w:rsidRDefault="007B6615" w:rsidP="00DF7F02">
            <w:pPr>
              <w:ind w:left="393"/>
              <w:jc w:val="both"/>
              <w:rPr>
                <w:rFonts w:ascii="Arial" w:eastAsia="Times New Roman" w:hAnsi="Arial" w:cs="Arial"/>
                <w:bdr w:val="none" w:sz="0" w:space="0" w:color="auto" w:frame="1"/>
                <w:lang w:eastAsia="pl-PL"/>
              </w:rPr>
            </w:pPr>
            <w:r w:rsidRPr="0053255E">
              <w:rPr>
                <w:rFonts w:ascii="Arial" w:eastAsia="Times New Roman" w:hAnsi="Arial" w:cs="Arial"/>
                <w:bdr w:val="none" w:sz="0" w:space="0" w:color="auto" w:frame="1"/>
                <w:lang w:eastAsia="pl-PL"/>
              </w:rPr>
              <w:t xml:space="preserve">Z tego powodu Arabowie preferują spotkania twarzą w twarz. Dla nich ważne jest budowanie relacji poprzez drobne rozmowy o sprawach osobistych, zanim </w:t>
            </w:r>
            <w:r w:rsidRPr="0053255E">
              <w:rPr>
                <w:rFonts w:ascii="Arial" w:eastAsia="Times New Roman" w:hAnsi="Arial" w:cs="Arial"/>
                <w:bdr w:val="none" w:sz="0" w:space="0" w:color="auto" w:frame="1"/>
                <w:lang w:eastAsia="pl-PL"/>
              </w:rPr>
              <w:lastRenderedPageBreak/>
              <w:t>przejdzie się do głównego celu spotkania. Dla Arabów ważne jest, aby przed rozmową o interesach poznać rozmówcę na poziomie osobistym.</w:t>
            </w:r>
          </w:p>
          <w:p w14:paraId="301AEE94" w14:textId="77777777" w:rsidR="007B6615" w:rsidRPr="0053255E" w:rsidRDefault="007B6615" w:rsidP="00DF7F02">
            <w:pPr>
              <w:ind w:left="393"/>
              <w:jc w:val="both"/>
              <w:rPr>
                <w:rFonts w:ascii="Arial" w:eastAsia="Times New Roman" w:hAnsi="Arial" w:cs="Arial"/>
                <w:bdr w:val="none" w:sz="0" w:space="0" w:color="auto" w:frame="1"/>
                <w:lang w:eastAsia="pl-PL"/>
              </w:rPr>
            </w:pPr>
          </w:p>
          <w:p w14:paraId="143F761D" w14:textId="77777777" w:rsidR="007B6615" w:rsidRPr="0053255E" w:rsidRDefault="007B6615" w:rsidP="00DF7F02">
            <w:pPr>
              <w:ind w:left="393"/>
              <w:jc w:val="both"/>
              <w:rPr>
                <w:rFonts w:ascii="Arial" w:eastAsia="Times New Roman" w:hAnsi="Arial" w:cs="Arial"/>
                <w:bdr w:val="none" w:sz="0" w:space="0" w:color="auto" w:frame="1"/>
                <w:lang w:eastAsia="pl-PL"/>
              </w:rPr>
            </w:pPr>
            <w:r w:rsidRPr="0053255E">
              <w:rPr>
                <w:rFonts w:ascii="Arial" w:eastAsia="Times New Roman" w:hAnsi="Arial" w:cs="Arial"/>
                <w:bdr w:val="none" w:sz="0" w:space="0" w:color="auto" w:frame="1"/>
                <w:lang w:eastAsia="pl-PL"/>
              </w:rPr>
              <w:t>Dlatego przed spotkaniem z arabskimi klientami lub potencjalnymi partnerami biznesowymi należy przygotować sobie odpowiedzi na pytania dotyczące rodziny, stanu zdrowia, doświadczeń z podróży i domu. Podobnie należy zadać im te same pytania. Należy pamiętać, aby nie zadawać szczegółowych pytań dotyczących żeńskich członków rodziny.</w:t>
            </w:r>
          </w:p>
          <w:p w14:paraId="61A301E9" w14:textId="77777777" w:rsidR="007B6615" w:rsidRPr="0053255E" w:rsidRDefault="007B6615" w:rsidP="00DF7F02">
            <w:pPr>
              <w:ind w:left="393"/>
              <w:jc w:val="both"/>
              <w:rPr>
                <w:rFonts w:ascii="Arial" w:eastAsia="Times New Roman" w:hAnsi="Arial" w:cs="Arial"/>
                <w:bdr w:val="none" w:sz="0" w:space="0" w:color="auto" w:frame="1"/>
                <w:lang w:eastAsia="pl-PL"/>
              </w:rPr>
            </w:pPr>
          </w:p>
          <w:p w14:paraId="458D3D82" w14:textId="77777777" w:rsidR="007B6615" w:rsidRPr="0053255E" w:rsidRDefault="007B6615" w:rsidP="00DF7F02">
            <w:pPr>
              <w:ind w:left="393"/>
              <w:jc w:val="both"/>
              <w:rPr>
                <w:rFonts w:ascii="Arial" w:eastAsia="Times New Roman" w:hAnsi="Arial" w:cs="Arial"/>
                <w:bdr w:val="none" w:sz="0" w:space="0" w:color="auto" w:frame="1"/>
                <w:lang w:eastAsia="pl-PL"/>
              </w:rPr>
            </w:pPr>
            <w:r w:rsidRPr="0053255E">
              <w:rPr>
                <w:rFonts w:ascii="Arial" w:eastAsia="Times New Roman" w:hAnsi="Arial" w:cs="Arial"/>
                <w:bdr w:val="none" w:sz="0" w:space="0" w:color="auto" w:frame="1"/>
                <w:lang w:eastAsia="pl-PL"/>
              </w:rPr>
              <w:t xml:space="preserve">Trudno jest wejść do branży lub biznesu w krajach arabskich. Trzeba mieć osobę kontaktową wyższego szczebla w danej organizacji lub firmie. Jeśli nie masz takiej osoby, pamiętaj, aby zatrudnić osobę kontaktową lub pośrednika, który przedstawi Cię osobie, z którą powinieneś się spotkać. Jest to system rozpowszechniony i akceptowany na Bliskim Wschodzie, nazywany </w:t>
            </w:r>
            <w:proofErr w:type="spellStart"/>
            <w:r w:rsidRPr="0053255E">
              <w:rPr>
                <w:rFonts w:ascii="Arial" w:eastAsia="Times New Roman" w:hAnsi="Arial" w:cs="Arial"/>
                <w:bdr w:val="none" w:sz="0" w:space="0" w:color="auto" w:frame="1"/>
                <w:lang w:eastAsia="pl-PL"/>
              </w:rPr>
              <w:t>wasta</w:t>
            </w:r>
            <w:proofErr w:type="spellEnd"/>
            <w:r w:rsidRPr="0053255E">
              <w:rPr>
                <w:rFonts w:ascii="Arial" w:eastAsia="Times New Roman" w:hAnsi="Arial" w:cs="Arial"/>
                <w:bdr w:val="none" w:sz="0" w:space="0" w:color="auto" w:frame="1"/>
                <w:lang w:eastAsia="pl-PL"/>
              </w:rPr>
              <w:t>. Jeśli masz już wpływowy kontakt, możesz łatwiej przejść przez istniejącą biurokrację.</w:t>
            </w:r>
          </w:p>
          <w:p w14:paraId="567D735A" w14:textId="77777777" w:rsidR="007B6615" w:rsidRPr="0053255E" w:rsidRDefault="007B6615" w:rsidP="00DF7F02">
            <w:pPr>
              <w:ind w:left="393"/>
              <w:jc w:val="both"/>
              <w:rPr>
                <w:rFonts w:ascii="Arial" w:eastAsia="Times New Roman" w:hAnsi="Arial" w:cs="Arial"/>
                <w:bdr w:val="none" w:sz="0" w:space="0" w:color="auto" w:frame="1"/>
                <w:lang w:eastAsia="pl-PL"/>
              </w:rPr>
            </w:pPr>
          </w:p>
          <w:p w14:paraId="25BF1658" w14:textId="77777777" w:rsidR="007B6615" w:rsidRPr="0053255E" w:rsidRDefault="007B6615" w:rsidP="00DF7F02">
            <w:pPr>
              <w:ind w:left="393"/>
              <w:jc w:val="both"/>
              <w:rPr>
                <w:rFonts w:ascii="Arial" w:eastAsia="Times New Roman" w:hAnsi="Arial" w:cs="Arial"/>
                <w:bdr w:val="none" w:sz="0" w:space="0" w:color="auto" w:frame="1"/>
                <w:lang w:eastAsia="pl-PL"/>
              </w:rPr>
            </w:pPr>
            <w:r w:rsidRPr="0053255E">
              <w:rPr>
                <w:rFonts w:ascii="Arial" w:eastAsia="Times New Roman" w:hAnsi="Arial" w:cs="Arial"/>
                <w:bdr w:val="none" w:sz="0" w:space="0" w:color="auto" w:frame="1"/>
                <w:lang w:eastAsia="pl-PL"/>
              </w:rPr>
              <w:t>Istnieje również system pożyczania i odwzajemniania przysług. Jeśli twój arabski partner poprosi cię o przysługę, jej spełnienie będzie dla ciebie korzystne. Nigdy nie należy odrzucać prośby wprost. Nawet jeśli nie będziesz w stanie spełnić prośby, twoje wysiłki zostaną docenione i zapamiętane, co przyniesie ci korzyści.</w:t>
            </w:r>
          </w:p>
          <w:p w14:paraId="2EC8EEDC" w14:textId="77777777" w:rsidR="007B6615" w:rsidRPr="0053255E" w:rsidRDefault="007B6615" w:rsidP="009428B4">
            <w:pPr>
              <w:jc w:val="both"/>
              <w:rPr>
                <w:rFonts w:ascii="Arial" w:eastAsia="Times New Roman" w:hAnsi="Arial" w:cs="Arial"/>
                <w:bdr w:val="none" w:sz="0" w:space="0" w:color="auto" w:frame="1"/>
                <w:lang w:eastAsia="pl-PL"/>
              </w:rPr>
            </w:pPr>
          </w:p>
          <w:p w14:paraId="6D802CEF" w14:textId="1DDEF599" w:rsidR="007B6615" w:rsidRPr="00DF7F02" w:rsidRDefault="007B6615" w:rsidP="00DF7F02">
            <w:pPr>
              <w:pStyle w:val="Akapitzlist"/>
              <w:numPr>
                <w:ilvl w:val="0"/>
                <w:numId w:val="44"/>
              </w:numPr>
              <w:jc w:val="both"/>
              <w:rPr>
                <w:rFonts w:ascii="Arial" w:eastAsia="Times New Roman" w:hAnsi="Arial" w:cs="Arial"/>
                <w:b/>
                <w:bCs/>
                <w:bdr w:val="none" w:sz="0" w:space="0" w:color="auto" w:frame="1"/>
                <w:lang w:eastAsia="pl-PL"/>
              </w:rPr>
            </w:pPr>
            <w:r w:rsidRPr="00DF7F02">
              <w:rPr>
                <w:rFonts w:ascii="Arial" w:eastAsia="Times New Roman" w:hAnsi="Arial" w:cs="Arial"/>
                <w:b/>
                <w:bCs/>
                <w:bdr w:val="none" w:sz="0" w:space="0" w:color="auto" w:frame="1"/>
                <w:lang w:eastAsia="pl-PL"/>
              </w:rPr>
              <w:t>Bądź elastyczny w kwestii swojego harmonogramu</w:t>
            </w:r>
          </w:p>
          <w:p w14:paraId="6948C3CF" w14:textId="77777777" w:rsidR="007B6615" w:rsidRPr="0053255E" w:rsidRDefault="007B6615" w:rsidP="00DF7F02">
            <w:pPr>
              <w:ind w:left="393"/>
              <w:jc w:val="both"/>
              <w:rPr>
                <w:rFonts w:ascii="Arial" w:eastAsia="Times New Roman" w:hAnsi="Arial" w:cs="Arial"/>
                <w:bdr w:val="none" w:sz="0" w:space="0" w:color="auto" w:frame="1"/>
                <w:lang w:eastAsia="pl-PL"/>
              </w:rPr>
            </w:pPr>
            <w:r w:rsidRPr="0053255E">
              <w:rPr>
                <w:rFonts w:ascii="Arial" w:eastAsia="Times New Roman" w:hAnsi="Arial" w:cs="Arial"/>
                <w:bdr w:val="none" w:sz="0" w:space="0" w:color="auto" w:frame="1"/>
                <w:lang w:eastAsia="pl-PL"/>
              </w:rPr>
              <w:t>W świecie arabskim punktualność nabiera innego znaczenia. Jeśli jesteś przyzwyczajony do punktualności, spotkanie z arabskim partnerem może być dla ciebie objawieniem. Musisz dość elastycznie podchodzić do swojego czasu, ponieważ Twoi arabscy partnerzy mogą pojawić się na spotkaniu 30 minut później. Jest to normalne zjawisko. Zdziwiłbyś się, gdybyś wiedział, że zdarzały się przypadki spóźnienia godzinnego, kilkugodzinnego lub całodniowego. Zamiast popadać we frustrację, lepiej po prostu iść z prądem, ale okazać szacunek jako gość i przybyć na spotkanie na czas.</w:t>
            </w:r>
          </w:p>
          <w:p w14:paraId="278CC720" w14:textId="77777777" w:rsidR="007B6615" w:rsidRPr="0053255E" w:rsidRDefault="007B6615" w:rsidP="00DF7F02">
            <w:pPr>
              <w:ind w:left="393"/>
              <w:jc w:val="both"/>
              <w:rPr>
                <w:rFonts w:ascii="Arial" w:eastAsia="Times New Roman" w:hAnsi="Arial" w:cs="Arial"/>
                <w:bdr w:val="none" w:sz="0" w:space="0" w:color="auto" w:frame="1"/>
                <w:lang w:eastAsia="pl-PL"/>
              </w:rPr>
            </w:pPr>
          </w:p>
          <w:p w14:paraId="5EBFD1D1" w14:textId="77777777" w:rsidR="007B6615" w:rsidRPr="0053255E" w:rsidRDefault="007B6615" w:rsidP="00DF7F02">
            <w:pPr>
              <w:ind w:left="393"/>
              <w:jc w:val="both"/>
              <w:rPr>
                <w:rFonts w:ascii="Arial" w:eastAsia="Times New Roman" w:hAnsi="Arial" w:cs="Arial"/>
                <w:bdr w:val="none" w:sz="0" w:space="0" w:color="auto" w:frame="1"/>
                <w:lang w:eastAsia="pl-PL"/>
              </w:rPr>
            </w:pPr>
            <w:r w:rsidRPr="0053255E">
              <w:rPr>
                <w:rFonts w:ascii="Arial" w:eastAsia="Times New Roman" w:hAnsi="Arial" w:cs="Arial"/>
                <w:bdr w:val="none" w:sz="0" w:space="0" w:color="auto" w:frame="1"/>
                <w:lang w:eastAsia="pl-PL"/>
              </w:rPr>
              <w:t>Porządek dnia nie jest bardzo ważny podczas spotkań z Arabami. Struktura spotkania jest bardziej okrężna niż linearna, a dyskusję biznesową prowadzi i kieruje nią najstarszy rangą z obecnych Arabów. Spotkanie zazwyczaj rozpoczyna się od krótkiej rozmowy, która może trwać około pięciu minut. Nawet jeśli jest to spotkanie prywatne, należy liczyć się z tym, że mogą wystąpić przerwy. W związku z coraz częstszym korzystaniem ze smartfonów Arabowie często sprawdzają swoje telefony i komunikują się z innymi osobami w trakcie spotkania. Nie są to przejawy braku szacunku. Są po prostu częścią nowej kultury opartej na technologii.</w:t>
            </w:r>
          </w:p>
          <w:p w14:paraId="7FE12BCB" w14:textId="77777777" w:rsidR="007B6615" w:rsidRPr="0053255E" w:rsidRDefault="007B6615" w:rsidP="00DF7F02">
            <w:pPr>
              <w:ind w:left="393"/>
              <w:jc w:val="both"/>
              <w:rPr>
                <w:rFonts w:ascii="Arial" w:eastAsia="Times New Roman" w:hAnsi="Arial" w:cs="Arial"/>
                <w:bdr w:val="none" w:sz="0" w:space="0" w:color="auto" w:frame="1"/>
                <w:lang w:eastAsia="pl-PL"/>
              </w:rPr>
            </w:pPr>
          </w:p>
          <w:p w14:paraId="7C5A0806" w14:textId="77777777" w:rsidR="007B6615" w:rsidRPr="0053255E" w:rsidRDefault="007B6615" w:rsidP="00DF7F02">
            <w:pPr>
              <w:ind w:left="393"/>
              <w:jc w:val="both"/>
              <w:rPr>
                <w:rFonts w:ascii="Arial" w:eastAsia="Times New Roman" w:hAnsi="Arial" w:cs="Arial"/>
                <w:bdr w:val="none" w:sz="0" w:space="0" w:color="auto" w:frame="1"/>
                <w:lang w:eastAsia="pl-PL"/>
              </w:rPr>
            </w:pPr>
            <w:r w:rsidRPr="0053255E">
              <w:rPr>
                <w:rFonts w:ascii="Arial" w:eastAsia="Times New Roman" w:hAnsi="Arial" w:cs="Arial"/>
                <w:bdr w:val="none" w:sz="0" w:space="0" w:color="auto" w:frame="1"/>
                <w:lang w:eastAsia="pl-PL"/>
              </w:rPr>
              <w:t xml:space="preserve">Upewnij się, że podczas spotkania masz przy sobie kilka kopii swoich broszur, biznesplanów lub propozycji. Może się zdarzyć, że nie spotkasz się z </w:t>
            </w:r>
            <w:r w:rsidRPr="0053255E">
              <w:rPr>
                <w:rFonts w:ascii="Arial" w:eastAsia="Times New Roman" w:hAnsi="Arial" w:cs="Arial"/>
                <w:bdr w:val="none" w:sz="0" w:space="0" w:color="auto" w:frame="1"/>
                <w:lang w:eastAsia="pl-PL"/>
              </w:rPr>
              <w:lastRenderedPageBreak/>
              <w:t>prawdziwymi decydentami, więc będą oni wymagać od Ciebie przekazania im kopii przedstawionych materiałów.</w:t>
            </w:r>
          </w:p>
          <w:p w14:paraId="24F2C2FF" w14:textId="77777777" w:rsidR="007B6615" w:rsidRPr="0053255E" w:rsidRDefault="007B6615" w:rsidP="009428B4">
            <w:pPr>
              <w:jc w:val="both"/>
              <w:rPr>
                <w:rFonts w:ascii="Arial" w:eastAsia="Times New Roman" w:hAnsi="Arial" w:cs="Arial"/>
                <w:bdr w:val="none" w:sz="0" w:space="0" w:color="auto" w:frame="1"/>
                <w:lang w:eastAsia="pl-PL"/>
              </w:rPr>
            </w:pPr>
          </w:p>
          <w:p w14:paraId="102F6B02" w14:textId="7380C87B" w:rsidR="007B6615" w:rsidRPr="00DF7F02" w:rsidRDefault="007B6615" w:rsidP="00DF7F02">
            <w:pPr>
              <w:pStyle w:val="Akapitzlist"/>
              <w:numPr>
                <w:ilvl w:val="0"/>
                <w:numId w:val="44"/>
              </w:numPr>
              <w:jc w:val="both"/>
              <w:rPr>
                <w:rFonts w:ascii="Arial" w:eastAsia="Times New Roman" w:hAnsi="Arial" w:cs="Arial"/>
                <w:b/>
                <w:bCs/>
                <w:bdr w:val="none" w:sz="0" w:space="0" w:color="auto" w:frame="1"/>
                <w:lang w:eastAsia="pl-PL"/>
              </w:rPr>
            </w:pPr>
            <w:r w:rsidRPr="00DF7F02">
              <w:rPr>
                <w:rFonts w:ascii="Arial" w:eastAsia="Times New Roman" w:hAnsi="Arial" w:cs="Arial"/>
                <w:b/>
                <w:bCs/>
                <w:bdr w:val="none" w:sz="0" w:space="0" w:color="auto" w:frame="1"/>
                <w:lang w:eastAsia="pl-PL"/>
              </w:rPr>
              <w:t>Ćwicz cierpliwość</w:t>
            </w:r>
          </w:p>
          <w:p w14:paraId="0628F250" w14:textId="77777777" w:rsidR="007B6615" w:rsidRPr="0053255E" w:rsidRDefault="007B6615" w:rsidP="00DF7F02">
            <w:pPr>
              <w:ind w:left="393"/>
              <w:jc w:val="both"/>
              <w:rPr>
                <w:rFonts w:ascii="Arial" w:eastAsia="Times New Roman" w:hAnsi="Arial" w:cs="Arial"/>
                <w:bdr w:val="none" w:sz="0" w:space="0" w:color="auto" w:frame="1"/>
                <w:lang w:eastAsia="pl-PL"/>
              </w:rPr>
            </w:pPr>
            <w:r w:rsidRPr="0053255E">
              <w:rPr>
                <w:rFonts w:ascii="Arial" w:eastAsia="Times New Roman" w:hAnsi="Arial" w:cs="Arial"/>
                <w:bdr w:val="none" w:sz="0" w:space="0" w:color="auto" w:frame="1"/>
                <w:lang w:eastAsia="pl-PL"/>
              </w:rPr>
              <w:t>Biznesmeni arabscy są nadal bardzo tradycyjni, a twarde negocjacje to ich zwyczajowy sposób załatwiania interesów. W tej części świata proces negocjacji przebiega jednak wolniej, dlatego należy uzbroić się w cierpliwość. Należy liczyć się z powolnym przechodzeniem przez biurokratyczną biurokrację. Załatwianie formalności wymaga czasu i jeśli nie masz cierpliwości, zostaniesz pokonany. Negocjacje i decyzje są zwykle omawiane z całym zespołem wykonawczym zaangażowanym w działalność firmy, więc należy być przygotowanym na czekanie.</w:t>
            </w:r>
          </w:p>
          <w:p w14:paraId="6BE49E95" w14:textId="77777777" w:rsidR="007B6615" w:rsidRPr="0053255E" w:rsidRDefault="007B6615" w:rsidP="00DF7F02">
            <w:pPr>
              <w:ind w:left="393"/>
              <w:jc w:val="both"/>
              <w:rPr>
                <w:rFonts w:ascii="Arial" w:eastAsia="Times New Roman" w:hAnsi="Arial" w:cs="Arial"/>
                <w:bdr w:val="none" w:sz="0" w:space="0" w:color="auto" w:frame="1"/>
                <w:lang w:eastAsia="pl-PL"/>
              </w:rPr>
            </w:pPr>
          </w:p>
          <w:p w14:paraId="3CA4AAD2" w14:textId="77777777" w:rsidR="007B6615" w:rsidRPr="0053255E" w:rsidRDefault="007B6615" w:rsidP="00DF7F02">
            <w:pPr>
              <w:ind w:left="393"/>
              <w:jc w:val="both"/>
              <w:rPr>
                <w:rFonts w:ascii="Arial" w:eastAsia="Times New Roman" w:hAnsi="Arial" w:cs="Arial"/>
                <w:bdr w:val="none" w:sz="0" w:space="0" w:color="auto" w:frame="1"/>
                <w:lang w:eastAsia="pl-PL"/>
              </w:rPr>
            </w:pPr>
            <w:r w:rsidRPr="0053255E">
              <w:rPr>
                <w:rFonts w:ascii="Arial" w:eastAsia="Times New Roman" w:hAnsi="Arial" w:cs="Arial"/>
                <w:bdr w:val="none" w:sz="0" w:space="0" w:color="auto" w:frame="1"/>
                <w:lang w:eastAsia="pl-PL"/>
              </w:rPr>
              <w:t>Należy też pamiętać, że w świecie arabskim bardzo żywa jest koncepcja zachowania twarzy, niezależnie od tego, czy chodzi o ich, czy o nas. Unikaj bezpośrednich sporów ze swoimi arabskimi kolegami podczas spotkań. Naucz się sztuki subtelności, aby przekonać ich do swojego sposobu myślenia, parafrazując swoje odmienne zdanie. Powinieneś także zrozumieć, że Twoi koledzy nie będą się z Tobą nie zgadzać bezpośrednio podczas negocjacji. Naucz się odczytywać mowę ciała, która może dać Ci wskazówki, jak przebiegają negocjacje. Po spotkaniu należy wysłać wiadomość e-mail lub zadzwonić do partnera, który może być bardziej szczery w swoich przemyśleniach i komentarzach, dzięki czemu będzie wiadomo, jak przejść do następnej rundy negocjacji.</w:t>
            </w:r>
          </w:p>
          <w:p w14:paraId="143A1B53" w14:textId="77777777" w:rsidR="007B6615" w:rsidRPr="0053255E" w:rsidRDefault="007B6615" w:rsidP="009428B4">
            <w:pPr>
              <w:jc w:val="both"/>
              <w:rPr>
                <w:rFonts w:ascii="Arial" w:eastAsia="Times New Roman" w:hAnsi="Arial" w:cs="Arial"/>
                <w:bdr w:val="none" w:sz="0" w:space="0" w:color="auto" w:frame="1"/>
                <w:lang w:eastAsia="pl-PL"/>
              </w:rPr>
            </w:pPr>
          </w:p>
          <w:p w14:paraId="1436FB3F" w14:textId="6A2AABC3" w:rsidR="007B6615" w:rsidRPr="00DF7F02" w:rsidRDefault="007B6615" w:rsidP="00DF7F02">
            <w:pPr>
              <w:pStyle w:val="Akapitzlist"/>
              <w:numPr>
                <w:ilvl w:val="0"/>
                <w:numId w:val="44"/>
              </w:numPr>
              <w:jc w:val="both"/>
              <w:rPr>
                <w:rFonts w:ascii="Arial" w:eastAsia="Times New Roman" w:hAnsi="Arial" w:cs="Arial"/>
                <w:b/>
                <w:bCs/>
                <w:bdr w:val="none" w:sz="0" w:space="0" w:color="auto" w:frame="1"/>
                <w:lang w:eastAsia="pl-PL"/>
              </w:rPr>
            </w:pPr>
            <w:r w:rsidRPr="00DF7F02">
              <w:rPr>
                <w:rFonts w:ascii="Arial" w:eastAsia="Times New Roman" w:hAnsi="Arial" w:cs="Arial"/>
                <w:b/>
                <w:bCs/>
                <w:bdr w:val="none" w:sz="0" w:space="0" w:color="auto" w:frame="1"/>
                <w:lang w:eastAsia="pl-PL"/>
              </w:rPr>
              <w:t>Przestrzegaj ich zasad ubioru</w:t>
            </w:r>
          </w:p>
          <w:p w14:paraId="1C516D4A" w14:textId="77777777" w:rsidR="007B6615" w:rsidRPr="0053255E" w:rsidRDefault="007B6615" w:rsidP="00DF7F02">
            <w:pPr>
              <w:ind w:left="393"/>
              <w:jc w:val="both"/>
              <w:rPr>
                <w:rFonts w:ascii="Arial" w:eastAsia="Times New Roman" w:hAnsi="Arial" w:cs="Arial"/>
                <w:bdr w:val="none" w:sz="0" w:space="0" w:color="auto" w:frame="1"/>
                <w:lang w:eastAsia="pl-PL"/>
              </w:rPr>
            </w:pPr>
            <w:r w:rsidRPr="0053255E">
              <w:rPr>
                <w:rFonts w:ascii="Arial" w:eastAsia="Times New Roman" w:hAnsi="Arial" w:cs="Arial"/>
                <w:bdr w:val="none" w:sz="0" w:space="0" w:color="auto" w:frame="1"/>
                <w:lang w:eastAsia="pl-PL"/>
              </w:rPr>
              <w:t>Pamiętaj, że Arabowie są nadal bardzo tradycyjni w wielu aspektach, dlatego ważne jest, aby przestrzegać ich zasad ubioru. Ubierz się w elegancki strój biznesowy, najlepiej w ciemnych kolorach. Praktyka może się różnić w zależności od charakteru działalności, regionu i kraju. Nawet w przypadku zwykłego podróżowania warto ubrać się wygodnie, ale rozsądnie i skromnie. Należy unikać szortów, T-shirtów i koszulek polo z krótkim rękawem.</w:t>
            </w:r>
          </w:p>
          <w:p w14:paraId="7ADA7BB5" w14:textId="77777777" w:rsidR="007B6615" w:rsidRPr="0053255E" w:rsidRDefault="007B6615" w:rsidP="00DF7F02">
            <w:pPr>
              <w:ind w:left="393"/>
              <w:jc w:val="both"/>
              <w:rPr>
                <w:rFonts w:ascii="Arial" w:eastAsia="Times New Roman" w:hAnsi="Arial" w:cs="Arial"/>
                <w:bdr w:val="none" w:sz="0" w:space="0" w:color="auto" w:frame="1"/>
                <w:lang w:eastAsia="pl-PL"/>
              </w:rPr>
            </w:pPr>
          </w:p>
          <w:p w14:paraId="2AC8C810" w14:textId="77777777" w:rsidR="007B6615" w:rsidRPr="0053255E" w:rsidRDefault="007B6615" w:rsidP="00DF7F02">
            <w:pPr>
              <w:ind w:left="393"/>
              <w:jc w:val="both"/>
              <w:rPr>
                <w:rFonts w:ascii="Arial" w:eastAsia="Times New Roman" w:hAnsi="Arial" w:cs="Arial"/>
                <w:bdr w:val="none" w:sz="0" w:space="0" w:color="auto" w:frame="1"/>
                <w:lang w:eastAsia="pl-PL"/>
              </w:rPr>
            </w:pPr>
            <w:r w:rsidRPr="0053255E">
              <w:rPr>
                <w:rFonts w:ascii="Arial" w:eastAsia="Times New Roman" w:hAnsi="Arial" w:cs="Arial"/>
                <w:bdr w:val="none" w:sz="0" w:space="0" w:color="auto" w:frame="1"/>
                <w:lang w:eastAsia="pl-PL"/>
              </w:rPr>
              <w:t>Bizneswoman powinny nosić konserwatywne ubrania, zakrywające większość ramion aż do łokci. Spódnice powinny sięgać do kostek. Najlepiej jest nosić sukienki lub koszule z zaokrąglonym dekoltem, aby uniknąć pokazywania dekoltu. Należy upewnić się, że ubrania są dobrej jakości i dobrze na nas pasują.</w:t>
            </w:r>
          </w:p>
          <w:p w14:paraId="73AFEAA5" w14:textId="77777777" w:rsidR="007B6615" w:rsidRPr="0053255E" w:rsidRDefault="007B6615" w:rsidP="00DF7F02">
            <w:pPr>
              <w:ind w:left="393"/>
              <w:jc w:val="both"/>
              <w:rPr>
                <w:rFonts w:ascii="Arial" w:eastAsia="Times New Roman" w:hAnsi="Arial" w:cs="Arial"/>
                <w:bdr w:val="none" w:sz="0" w:space="0" w:color="auto" w:frame="1"/>
                <w:lang w:eastAsia="pl-PL"/>
              </w:rPr>
            </w:pPr>
          </w:p>
          <w:p w14:paraId="3EC9BE2B" w14:textId="117ABDBB" w:rsidR="007B6615" w:rsidRDefault="007B6615" w:rsidP="00DF7F02">
            <w:pPr>
              <w:ind w:left="393"/>
              <w:jc w:val="both"/>
              <w:rPr>
                <w:rFonts w:ascii="Arial" w:eastAsia="Times New Roman" w:hAnsi="Arial" w:cs="Arial"/>
                <w:bdr w:val="none" w:sz="0" w:space="0" w:color="auto" w:frame="1"/>
                <w:lang w:eastAsia="pl-PL"/>
              </w:rPr>
            </w:pPr>
            <w:r w:rsidRPr="0053255E">
              <w:rPr>
                <w:rFonts w:ascii="Arial" w:eastAsia="Times New Roman" w:hAnsi="Arial" w:cs="Arial"/>
                <w:bdr w:val="none" w:sz="0" w:space="0" w:color="auto" w:frame="1"/>
                <w:lang w:eastAsia="pl-PL"/>
              </w:rPr>
              <w:t xml:space="preserve">Arabowie zazwyczaj noszą </w:t>
            </w:r>
            <w:proofErr w:type="spellStart"/>
            <w:r w:rsidRPr="0053255E">
              <w:rPr>
                <w:rFonts w:ascii="Arial" w:eastAsia="Times New Roman" w:hAnsi="Arial" w:cs="Arial"/>
                <w:bdr w:val="none" w:sz="0" w:space="0" w:color="auto" w:frame="1"/>
                <w:lang w:eastAsia="pl-PL"/>
              </w:rPr>
              <w:t>thobe</w:t>
            </w:r>
            <w:proofErr w:type="spellEnd"/>
            <w:r w:rsidRPr="0053255E">
              <w:rPr>
                <w:rFonts w:ascii="Arial" w:eastAsia="Times New Roman" w:hAnsi="Arial" w:cs="Arial"/>
                <w:bdr w:val="none" w:sz="0" w:space="0" w:color="auto" w:frame="1"/>
                <w:lang w:eastAsia="pl-PL"/>
              </w:rPr>
              <w:t xml:space="preserve"> (długą białą szatę) i </w:t>
            </w:r>
            <w:proofErr w:type="spellStart"/>
            <w:r w:rsidRPr="0053255E">
              <w:rPr>
                <w:rFonts w:ascii="Arial" w:eastAsia="Times New Roman" w:hAnsi="Arial" w:cs="Arial"/>
                <w:bdr w:val="none" w:sz="0" w:space="0" w:color="auto" w:frame="1"/>
                <w:lang w:eastAsia="pl-PL"/>
              </w:rPr>
              <w:t>keffiyeh</w:t>
            </w:r>
            <w:proofErr w:type="spellEnd"/>
            <w:r w:rsidRPr="0053255E">
              <w:rPr>
                <w:rFonts w:ascii="Arial" w:eastAsia="Times New Roman" w:hAnsi="Arial" w:cs="Arial"/>
                <w:bdr w:val="none" w:sz="0" w:space="0" w:color="auto" w:frame="1"/>
                <w:lang w:eastAsia="pl-PL"/>
              </w:rPr>
              <w:t xml:space="preserve"> (nakrycie głowy </w:t>
            </w:r>
            <w:r w:rsidR="0029180B">
              <w:rPr>
                <w:rFonts w:ascii="Arial" w:eastAsia="Times New Roman" w:hAnsi="Arial" w:cs="Arial"/>
                <w:bdr w:val="none" w:sz="0" w:space="0" w:color="auto" w:frame="1"/>
                <w:lang w:eastAsia="pl-PL"/>
              </w:rPr>
              <w:br/>
            </w:r>
            <w:r w:rsidRPr="0053255E">
              <w:rPr>
                <w:rFonts w:ascii="Arial" w:eastAsia="Times New Roman" w:hAnsi="Arial" w:cs="Arial"/>
                <w:bdr w:val="none" w:sz="0" w:space="0" w:color="auto" w:frame="1"/>
                <w:lang w:eastAsia="pl-PL"/>
              </w:rPr>
              <w:t>w biało-czerwoną kratę).</w:t>
            </w:r>
          </w:p>
          <w:p w14:paraId="5C9145C5" w14:textId="77777777" w:rsidR="007B6615" w:rsidRPr="00A21AB8" w:rsidRDefault="007B6615" w:rsidP="009428B4">
            <w:pPr>
              <w:jc w:val="both"/>
              <w:rPr>
                <w:rFonts w:ascii="Arial" w:eastAsia="Times New Roman" w:hAnsi="Arial" w:cs="Arial"/>
                <w:bdr w:val="none" w:sz="0" w:space="0" w:color="auto" w:frame="1"/>
                <w:lang w:eastAsia="pl-PL"/>
              </w:rPr>
            </w:pPr>
          </w:p>
        </w:tc>
        <w:tc>
          <w:tcPr>
            <w:tcW w:w="759" w:type="dxa"/>
            <w:tcBorders>
              <w:top w:val="single" w:sz="4" w:space="0" w:color="auto"/>
              <w:left w:val="single" w:sz="4" w:space="0" w:color="auto"/>
              <w:bottom w:val="single" w:sz="4" w:space="0" w:color="auto"/>
              <w:right w:val="single" w:sz="4" w:space="0" w:color="auto"/>
            </w:tcBorders>
          </w:tcPr>
          <w:p w14:paraId="4C2E81B7" w14:textId="77777777" w:rsidR="007B6615" w:rsidRPr="00E611AA"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4</w:t>
            </w:r>
          </w:p>
          <w:p w14:paraId="2F331995"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p>
        </w:tc>
      </w:tr>
      <w:tr w:rsidR="007B6615" w:rsidRPr="00E611AA" w14:paraId="3DF9E5BD" w14:textId="77777777" w:rsidTr="009428B4">
        <w:tc>
          <w:tcPr>
            <w:tcW w:w="634" w:type="dxa"/>
            <w:tcBorders>
              <w:top w:val="single" w:sz="4" w:space="0" w:color="auto"/>
              <w:left w:val="single" w:sz="4" w:space="0" w:color="auto"/>
              <w:bottom w:val="single" w:sz="4" w:space="0" w:color="auto"/>
              <w:right w:val="single" w:sz="4" w:space="0" w:color="auto"/>
            </w:tcBorders>
          </w:tcPr>
          <w:p w14:paraId="1A7B0C79"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82</w:t>
            </w:r>
          </w:p>
        </w:tc>
        <w:tc>
          <w:tcPr>
            <w:tcW w:w="9092" w:type="dxa"/>
            <w:tcBorders>
              <w:top w:val="single" w:sz="4" w:space="0" w:color="auto"/>
              <w:left w:val="single" w:sz="4" w:space="0" w:color="auto"/>
              <w:bottom w:val="single" w:sz="4" w:space="0" w:color="auto"/>
              <w:right w:val="single" w:sz="4" w:space="0" w:color="auto"/>
            </w:tcBorders>
          </w:tcPr>
          <w:p w14:paraId="7D9A41D7" w14:textId="77777777" w:rsidR="007B6615" w:rsidRPr="00A21AB8" w:rsidRDefault="007B6615" w:rsidP="009428B4">
            <w:pPr>
              <w:jc w:val="both"/>
              <w:rPr>
                <w:rFonts w:ascii="Arial" w:eastAsia="Times New Roman" w:hAnsi="Arial" w:cs="Arial"/>
                <w:b/>
                <w:bCs/>
                <w:bdr w:val="none" w:sz="0" w:space="0" w:color="auto" w:frame="1"/>
                <w:shd w:val="clear" w:color="auto" w:fill="FFFFFF"/>
              </w:rPr>
            </w:pPr>
            <w:r w:rsidRPr="00A21AB8">
              <w:rPr>
                <w:rFonts w:ascii="Arial" w:eastAsia="Times New Roman" w:hAnsi="Arial" w:cs="Arial"/>
                <w:b/>
                <w:bCs/>
                <w:bdr w:val="none" w:sz="0" w:space="0" w:color="auto" w:frame="1"/>
                <w:shd w:val="clear" w:color="auto" w:fill="FFFFFF"/>
              </w:rPr>
              <w:t>Treść do prezentacji:</w:t>
            </w:r>
          </w:p>
          <w:p w14:paraId="21DCC4AD" w14:textId="2CCD7584" w:rsidR="007B6615" w:rsidRPr="00AE2FD8" w:rsidRDefault="007B6615" w:rsidP="009428B4">
            <w:pPr>
              <w:jc w:val="both"/>
              <w:rPr>
                <w:rFonts w:ascii="Arial" w:hAnsi="Arial" w:cs="Arial"/>
                <w:color w:val="000000"/>
                <w:spacing w:val="8"/>
                <w:bdr w:val="none" w:sz="0" w:space="0" w:color="auto" w:frame="1"/>
              </w:rPr>
            </w:pPr>
            <w:r w:rsidRPr="00AE2FD8">
              <w:rPr>
                <w:rFonts w:ascii="Arial" w:hAnsi="Arial" w:cs="Arial"/>
                <w:color w:val="000000"/>
                <w:spacing w:val="8"/>
                <w:bdr w:val="none" w:sz="0" w:space="0" w:color="auto" w:frame="1"/>
              </w:rPr>
              <w:t xml:space="preserve">Europa Zachodnia i Stany Zjednoczone wydają się być bardzo podobne pod względem kulturowym. Istnieją jednak pewne istotne kwestie, które </w:t>
            </w:r>
            <w:r w:rsidR="0029180B">
              <w:rPr>
                <w:rFonts w:ascii="Arial" w:hAnsi="Arial" w:cs="Arial"/>
                <w:color w:val="000000"/>
                <w:spacing w:val="8"/>
                <w:bdr w:val="none" w:sz="0" w:space="0" w:color="auto" w:frame="1"/>
              </w:rPr>
              <w:br/>
            </w:r>
            <w:r w:rsidRPr="00AE2FD8">
              <w:rPr>
                <w:rFonts w:ascii="Arial" w:hAnsi="Arial" w:cs="Arial"/>
                <w:color w:val="000000"/>
                <w:spacing w:val="8"/>
                <w:bdr w:val="none" w:sz="0" w:space="0" w:color="auto" w:frame="1"/>
              </w:rPr>
              <w:lastRenderedPageBreak/>
              <w:t>w kontaktach z Amerykanami mogą okazać się przełomowe. Oto dziesięć wskazówek dotyczących komunikacji, które przydadzą się osobom planującym lub już prowadzącym interesy z Amerykanami.</w:t>
            </w:r>
          </w:p>
          <w:p w14:paraId="2D71E628" w14:textId="77777777" w:rsidR="007B6615" w:rsidRPr="00AE2FD8" w:rsidRDefault="007B6615" w:rsidP="009428B4">
            <w:pPr>
              <w:jc w:val="both"/>
              <w:rPr>
                <w:rFonts w:ascii="Arial" w:hAnsi="Arial" w:cs="Arial"/>
                <w:color w:val="000000"/>
                <w:spacing w:val="8"/>
                <w:bdr w:val="none" w:sz="0" w:space="0" w:color="auto" w:frame="1"/>
              </w:rPr>
            </w:pPr>
          </w:p>
          <w:p w14:paraId="1C58FB06" w14:textId="5B9B8A0D" w:rsidR="007B6615" w:rsidRPr="0029180B" w:rsidRDefault="007B6615" w:rsidP="0029180B">
            <w:pPr>
              <w:pStyle w:val="Akapitzlist"/>
              <w:numPr>
                <w:ilvl w:val="0"/>
                <w:numId w:val="45"/>
              </w:numPr>
              <w:jc w:val="both"/>
              <w:rPr>
                <w:rFonts w:ascii="Arial" w:hAnsi="Arial" w:cs="Arial"/>
                <w:color w:val="000000"/>
                <w:spacing w:val="8"/>
                <w:bdr w:val="none" w:sz="0" w:space="0" w:color="auto" w:frame="1"/>
              </w:rPr>
            </w:pPr>
            <w:r w:rsidRPr="0029180B">
              <w:rPr>
                <w:rFonts w:ascii="Arial" w:hAnsi="Arial" w:cs="Arial"/>
                <w:color w:val="000000"/>
                <w:spacing w:val="8"/>
                <w:bdr w:val="none" w:sz="0" w:space="0" w:color="auto" w:frame="1"/>
              </w:rPr>
              <w:t xml:space="preserve">W Stanach Zjednoczonych liczą się wyniki. Dlatego też, jeśli prowadzisz interesy lub starasz się o nową pracę, pamiętaj, aby sprzedać siebie </w:t>
            </w:r>
            <w:r w:rsidR="0029180B">
              <w:rPr>
                <w:rFonts w:ascii="Arial" w:hAnsi="Arial" w:cs="Arial"/>
                <w:color w:val="000000"/>
                <w:spacing w:val="8"/>
                <w:bdr w:val="none" w:sz="0" w:space="0" w:color="auto" w:frame="1"/>
              </w:rPr>
              <w:br/>
            </w:r>
            <w:r w:rsidRPr="0029180B">
              <w:rPr>
                <w:rFonts w:ascii="Arial" w:hAnsi="Arial" w:cs="Arial"/>
                <w:color w:val="000000"/>
                <w:spacing w:val="8"/>
                <w:bdr w:val="none" w:sz="0" w:space="0" w:color="auto" w:frame="1"/>
              </w:rPr>
              <w:t xml:space="preserve">i swoje osiągnięcia. Skromność nie zapewni Ci nowych kontaktów biznesowych ani pracy. </w:t>
            </w:r>
          </w:p>
          <w:p w14:paraId="2C184548" w14:textId="4E92210C" w:rsidR="007B6615" w:rsidRPr="00AE2FD8" w:rsidRDefault="007B6615" w:rsidP="009428B4">
            <w:pPr>
              <w:jc w:val="both"/>
              <w:rPr>
                <w:rFonts w:ascii="Arial" w:hAnsi="Arial" w:cs="Arial"/>
                <w:color w:val="000000"/>
                <w:spacing w:val="8"/>
                <w:bdr w:val="none" w:sz="0" w:space="0" w:color="auto" w:frame="1"/>
              </w:rPr>
            </w:pPr>
            <w:r w:rsidRPr="00AE2FD8">
              <w:rPr>
                <w:rFonts w:ascii="Arial" w:hAnsi="Arial" w:cs="Arial"/>
                <w:color w:val="000000"/>
                <w:spacing w:val="8"/>
                <w:bdr w:val="none" w:sz="0" w:space="0" w:color="auto" w:frame="1"/>
              </w:rPr>
              <w:t xml:space="preserve"> </w:t>
            </w:r>
          </w:p>
          <w:p w14:paraId="3A26AD94" w14:textId="492F268F" w:rsidR="007B6615" w:rsidRPr="0029180B" w:rsidRDefault="007B6615" w:rsidP="0029180B">
            <w:pPr>
              <w:pStyle w:val="Akapitzlist"/>
              <w:numPr>
                <w:ilvl w:val="0"/>
                <w:numId w:val="45"/>
              </w:numPr>
              <w:jc w:val="both"/>
              <w:rPr>
                <w:rFonts w:ascii="Arial" w:hAnsi="Arial" w:cs="Arial"/>
                <w:color w:val="000000"/>
                <w:spacing w:val="8"/>
                <w:bdr w:val="none" w:sz="0" w:space="0" w:color="auto" w:frame="1"/>
              </w:rPr>
            </w:pPr>
            <w:r w:rsidRPr="0029180B">
              <w:rPr>
                <w:rFonts w:ascii="Arial" w:hAnsi="Arial" w:cs="Arial"/>
                <w:color w:val="000000"/>
                <w:spacing w:val="8"/>
                <w:bdr w:val="none" w:sz="0" w:space="0" w:color="auto" w:frame="1"/>
              </w:rPr>
              <w:t xml:space="preserve">Stany Zjednoczone są kulturą indywidualistyczną, a nie grupową. Dlatego w kulturze amerykańskiej bohaterowie są często czczeni. Weźmy pod uwagę kultowy status Steve'a </w:t>
            </w:r>
            <w:proofErr w:type="spellStart"/>
            <w:r w:rsidRPr="0029180B">
              <w:rPr>
                <w:rFonts w:ascii="Arial" w:hAnsi="Arial" w:cs="Arial"/>
                <w:color w:val="000000"/>
                <w:spacing w:val="8"/>
                <w:bdr w:val="none" w:sz="0" w:space="0" w:color="auto" w:frame="1"/>
              </w:rPr>
              <w:t>Jobsa</w:t>
            </w:r>
            <w:proofErr w:type="spellEnd"/>
            <w:r w:rsidRPr="0029180B">
              <w:rPr>
                <w:rFonts w:ascii="Arial" w:hAnsi="Arial" w:cs="Arial"/>
                <w:color w:val="000000"/>
                <w:spacing w:val="8"/>
                <w:bdr w:val="none" w:sz="0" w:space="0" w:color="auto" w:frame="1"/>
              </w:rPr>
              <w:t xml:space="preserve"> w Apple czy Marka </w:t>
            </w:r>
            <w:proofErr w:type="spellStart"/>
            <w:r w:rsidRPr="0029180B">
              <w:rPr>
                <w:rFonts w:ascii="Arial" w:hAnsi="Arial" w:cs="Arial"/>
                <w:color w:val="000000"/>
                <w:spacing w:val="8"/>
                <w:bdr w:val="none" w:sz="0" w:space="0" w:color="auto" w:frame="1"/>
              </w:rPr>
              <w:t>Zuckerberga</w:t>
            </w:r>
            <w:proofErr w:type="spellEnd"/>
            <w:r w:rsidRPr="0029180B">
              <w:rPr>
                <w:rFonts w:ascii="Arial" w:hAnsi="Arial" w:cs="Arial"/>
                <w:color w:val="000000"/>
                <w:spacing w:val="8"/>
                <w:bdr w:val="none" w:sz="0" w:space="0" w:color="auto" w:frame="1"/>
              </w:rPr>
              <w:t xml:space="preserve"> w Facebooku. Porównajcie to z kulturą bardziej kolektywną, taką jak Japonia. Ilu z Was potrafi wymienić nazwisko słynnego japońskiego dyrektora generalnego?</w:t>
            </w:r>
          </w:p>
          <w:p w14:paraId="78DDD91C" w14:textId="77777777" w:rsidR="007B6615" w:rsidRPr="00AE2FD8" w:rsidRDefault="007B6615" w:rsidP="009428B4">
            <w:pPr>
              <w:jc w:val="both"/>
              <w:rPr>
                <w:rFonts w:ascii="Arial" w:hAnsi="Arial" w:cs="Arial"/>
                <w:color w:val="000000"/>
                <w:spacing w:val="8"/>
                <w:bdr w:val="none" w:sz="0" w:space="0" w:color="auto" w:frame="1"/>
              </w:rPr>
            </w:pPr>
            <w:r w:rsidRPr="00AE2FD8">
              <w:rPr>
                <w:rFonts w:ascii="Arial" w:hAnsi="Arial" w:cs="Arial"/>
                <w:color w:val="000000"/>
                <w:spacing w:val="8"/>
                <w:bdr w:val="none" w:sz="0" w:space="0" w:color="auto" w:frame="1"/>
              </w:rPr>
              <w:t xml:space="preserve"> </w:t>
            </w:r>
          </w:p>
          <w:p w14:paraId="71DEF8E9" w14:textId="51B1034C" w:rsidR="007B6615" w:rsidRPr="0029180B" w:rsidRDefault="007B6615" w:rsidP="0029180B">
            <w:pPr>
              <w:pStyle w:val="Akapitzlist"/>
              <w:numPr>
                <w:ilvl w:val="0"/>
                <w:numId w:val="45"/>
              </w:numPr>
              <w:jc w:val="both"/>
              <w:rPr>
                <w:rFonts w:ascii="Arial" w:hAnsi="Arial" w:cs="Arial"/>
                <w:color w:val="000000"/>
                <w:spacing w:val="8"/>
                <w:bdr w:val="none" w:sz="0" w:space="0" w:color="auto" w:frame="1"/>
              </w:rPr>
            </w:pPr>
            <w:r w:rsidRPr="0029180B">
              <w:rPr>
                <w:rFonts w:ascii="Arial" w:hAnsi="Arial" w:cs="Arial"/>
                <w:color w:val="000000"/>
                <w:spacing w:val="8"/>
                <w:bdr w:val="none" w:sz="0" w:space="0" w:color="auto" w:frame="1"/>
              </w:rPr>
              <w:t>Stany Zjednoczone, w przeciwieństwie do Niemiec czy Chin, są kulturą zorientowaną na krótkoterminowe działania. Innymi słowy, tegoroczne wyniki liczą się bardziej niż wyniki za 10 lat, więc strategie krótkoterminowe są ważniejsze niż długoterminowe.</w:t>
            </w:r>
          </w:p>
          <w:p w14:paraId="11FFF8A9" w14:textId="77777777" w:rsidR="007B6615" w:rsidRPr="00AE2FD8" w:rsidRDefault="007B6615" w:rsidP="009428B4">
            <w:pPr>
              <w:jc w:val="both"/>
              <w:rPr>
                <w:rFonts w:ascii="Arial" w:hAnsi="Arial" w:cs="Arial"/>
                <w:color w:val="000000"/>
                <w:spacing w:val="8"/>
                <w:bdr w:val="none" w:sz="0" w:space="0" w:color="auto" w:frame="1"/>
              </w:rPr>
            </w:pPr>
            <w:r w:rsidRPr="00AE2FD8">
              <w:rPr>
                <w:rFonts w:ascii="Arial" w:hAnsi="Arial" w:cs="Arial"/>
                <w:color w:val="000000"/>
                <w:spacing w:val="8"/>
                <w:bdr w:val="none" w:sz="0" w:space="0" w:color="auto" w:frame="1"/>
              </w:rPr>
              <w:t xml:space="preserve"> </w:t>
            </w:r>
          </w:p>
          <w:p w14:paraId="23F3222B" w14:textId="46911282" w:rsidR="007B6615" w:rsidRPr="0029180B" w:rsidRDefault="007B6615" w:rsidP="0029180B">
            <w:pPr>
              <w:pStyle w:val="Akapitzlist"/>
              <w:numPr>
                <w:ilvl w:val="0"/>
                <w:numId w:val="45"/>
              </w:numPr>
              <w:jc w:val="both"/>
              <w:rPr>
                <w:rFonts w:ascii="Arial" w:hAnsi="Arial" w:cs="Arial"/>
                <w:color w:val="000000"/>
                <w:spacing w:val="8"/>
                <w:bdr w:val="none" w:sz="0" w:space="0" w:color="auto" w:frame="1"/>
              </w:rPr>
            </w:pPr>
            <w:r w:rsidRPr="0029180B">
              <w:rPr>
                <w:rFonts w:ascii="Arial" w:hAnsi="Arial" w:cs="Arial"/>
                <w:color w:val="000000"/>
                <w:spacing w:val="8"/>
                <w:bdr w:val="none" w:sz="0" w:space="0" w:color="auto" w:frame="1"/>
              </w:rPr>
              <w:t>Ogólnie rzecz biorąc, Amerykanie są bardziej bezpośredni niż Brytyjczycy, ale bardziej pośredni niż Holendrzy. Ma to częściowo związek z powiedzeniem "Czas to pieniądz". Ostatecznie jest to kraj zorientowany na wyniki.</w:t>
            </w:r>
          </w:p>
          <w:p w14:paraId="41729CFE" w14:textId="77777777" w:rsidR="007B6615" w:rsidRPr="00AE2FD8" w:rsidRDefault="007B6615" w:rsidP="009428B4">
            <w:pPr>
              <w:jc w:val="both"/>
              <w:rPr>
                <w:rFonts w:ascii="Arial" w:hAnsi="Arial" w:cs="Arial"/>
                <w:color w:val="000000"/>
                <w:spacing w:val="8"/>
                <w:bdr w:val="none" w:sz="0" w:space="0" w:color="auto" w:frame="1"/>
              </w:rPr>
            </w:pPr>
            <w:r w:rsidRPr="00AE2FD8">
              <w:rPr>
                <w:rFonts w:ascii="Arial" w:hAnsi="Arial" w:cs="Arial"/>
                <w:color w:val="000000"/>
                <w:spacing w:val="8"/>
                <w:bdr w:val="none" w:sz="0" w:space="0" w:color="auto" w:frame="1"/>
              </w:rPr>
              <w:t xml:space="preserve"> </w:t>
            </w:r>
          </w:p>
          <w:p w14:paraId="64FDA027" w14:textId="2E20BAE1" w:rsidR="007B6615" w:rsidRPr="0029180B" w:rsidRDefault="007B6615" w:rsidP="0029180B">
            <w:pPr>
              <w:pStyle w:val="Akapitzlist"/>
              <w:numPr>
                <w:ilvl w:val="0"/>
                <w:numId w:val="45"/>
              </w:numPr>
              <w:jc w:val="both"/>
              <w:rPr>
                <w:rFonts w:ascii="Arial" w:hAnsi="Arial" w:cs="Arial"/>
                <w:color w:val="000000"/>
                <w:spacing w:val="8"/>
                <w:bdr w:val="none" w:sz="0" w:space="0" w:color="auto" w:frame="1"/>
              </w:rPr>
            </w:pPr>
            <w:r w:rsidRPr="0029180B">
              <w:rPr>
                <w:rFonts w:ascii="Arial" w:hAnsi="Arial" w:cs="Arial"/>
                <w:color w:val="000000"/>
                <w:spacing w:val="8"/>
                <w:bdr w:val="none" w:sz="0" w:space="0" w:color="auto" w:frame="1"/>
              </w:rPr>
              <w:t xml:space="preserve">W niektórych kulturach opartych na konsensusie, takich jak holenderska, opinie pracowników są cenione i oczekuje się, że zostaną wyrażone </w:t>
            </w:r>
            <w:r w:rsidR="0029180B">
              <w:rPr>
                <w:rFonts w:ascii="Arial" w:hAnsi="Arial" w:cs="Arial"/>
                <w:color w:val="000000"/>
                <w:spacing w:val="8"/>
                <w:bdr w:val="none" w:sz="0" w:space="0" w:color="auto" w:frame="1"/>
              </w:rPr>
              <w:br/>
            </w:r>
            <w:r w:rsidRPr="0029180B">
              <w:rPr>
                <w:rFonts w:ascii="Arial" w:hAnsi="Arial" w:cs="Arial"/>
                <w:color w:val="000000"/>
                <w:spacing w:val="8"/>
                <w:bdr w:val="none" w:sz="0" w:space="0" w:color="auto" w:frame="1"/>
              </w:rPr>
              <w:t>i wysłuchane. W kulturze amerykańskiej często istnieje otwarte forum do dyskusji, ale ostatecznie to szef podejmuje decyzje i jest za nie odpowiedzialny. Jeśli więc uczestniczysz w spotkaniu z amerykańskim szefem, nie zdziw się, jeśli podejmie on decyzję bez konsultacji z resztą zespołu.</w:t>
            </w:r>
          </w:p>
          <w:p w14:paraId="70F5D6E0" w14:textId="77777777" w:rsidR="007B6615" w:rsidRPr="00AE2FD8" w:rsidRDefault="007B6615" w:rsidP="009428B4">
            <w:pPr>
              <w:jc w:val="both"/>
              <w:rPr>
                <w:rFonts w:ascii="Arial" w:hAnsi="Arial" w:cs="Arial"/>
                <w:color w:val="000000"/>
                <w:spacing w:val="8"/>
                <w:bdr w:val="none" w:sz="0" w:space="0" w:color="auto" w:frame="1"/>
              </w:rPr>
            </w:pPr>
            <w:r w:rsidRPr="00AE2FD8">
              <w:rPr>
                <w:rFonts w:ascii="Arial" w:hAnsi="Arial" w:cs="Arial"/>
                <w:color w:val="000000"/>
                <w:spacing w:val="8"/>
                <w:bdr w:val="none" w:sz="0" w:space="0" w:color="auto" w:frame="1"/>
              </w:rPr>
              <w:t xml:space="preserve"> </w:t>
            </w:r>
          </w:p>
          <w:p w14:paraId="22413FFF" w14:textId="7C57D09A" w:rsidR="007B6615" w:rsidRPr="0029180B" w:rsidRDefault="007B6615" w:rsidP="0029180B">
            <w:pPr>
              <w:pStyle w:val="Akapitzlist"/>
              <w:numPr>
                <w:ilvl w:val="0"/>
                <w:numId w:val="45"/>
              </w:numPr>
              <w:jc w:val="both"/>
              <w:rPr>
                <w:rFonts w:ascii="Arial" w:hAnsi="Arial" w:cs="Arial"/>
                <w:color w:val="000000"/>
                <w:spacing w:val="8"/>
                <w:bdr w:val="none" w:sz="0" w:space="0" w:color="auto" w:frame="1"/>
              </w:rPr>
            </w:pPr>
            <w:r w:rsidRPr="0029180B">
              <w:rPr>
                <w:rFonts w:ascii="Arial" w:hAnsi="Arial" w:cs="Arial"/>
                <w:color w:val="000000"/>
                <w:spacing w:val="8"/>
                <w:bdr w:val="none" w:sz="0" w:space="0" w:color="auto" w:frame="1"/>
              </w:rPr>
              <w:t>W przeciwieństwie do kultury skandynawskiej czy japońskiej, kultura amerykańska nie lubi ciszy. Dlatego należy wdać się w pogawędkę lub dać znać swojemu amerykańskiemu partnerowi, że zastanawiasz się nad tym, co mówi. W przeciwnym razie może on pomyśleć, że nie rozumiesz lub się z nim nie zgadzasz.</w:t>
            </w:r>
          </w:p>
          <w:p w14:paraId="3C40CD6A" w14:textId="77777777" w:rsidR="007B6615" w:rsidRPr="00AE2FD8" w:rsidRDefault="007B6615" w:rsidP="009428B4">
            <w:pPr>
              <w:jc w:val="both"/>
              <w:rPr>
                <w:rFonts w:ascii="Arial" w:hAnsi="Arial" w:cs="Arial"/>
                <w:color w:val="000000"/>
                <w:spacing w:val="8"/>
                <w:bdr w:val="none" w:sz="0" w:space="0" w:color="auto" w:frame="1"/>
              </w:rPr>
            </w:pPr>
            <w:r w:rsidRPr="00AE2FD8">
              <w:rPr>
                <w:rFonts w:ascii="Arial" w:hAnsi="Arial" w:cs="Arial"/>
                <w:color w:val="000000"/>
                <w:spacing w:val="8"/>
                <w:bdr w:val="none" w:sz="0" w:space="0" w:color="auto" w:frame="1"/>
              </w:rPr>
              <w:t xml:space="preserve"> </w:t>
            </w:r>
          </w:p>
          <w:p w14:paraId="1D1522B1" w14:textId="26459249" w:rsidR="007B6615" w:rsidRPr="0029180B" w:rsidRDefault="007B6615" w:rsidP="0029180B">
            <w:pPr>
              <w:pStyle w:val="Akapitzlist"/>
              <w:numPr>
                <w:ilvl w:val="0"/>
                <w:numId w:val="45"/>
              </w:numPr>
              <w:jc w:val="both"/>
              <w:rPr>
                <w:rFonts w:ascii="Arial" w:hAnsi="Arial" w:cs="Arial"/>
                <w:color w:val="000000"/>
                <w:spacing w:val="8"/>
                <w:bdr w:val="none" w:sz="0" w:space="0" w:color="auto" w:frame="1"/>
              </w:rPr>
            </w:pPr>
            <w:r w:rsidRPr="0029180B">
              <w:rPr>
                <w:rFonts w:ascii="Arial" w:hAnsi="Arial" w:cs="Arial"/>
                <w:color w:val="000000"/>
                <w:spacing w:val="8"/>
                <w:bdr w:val="none" w:sz="0" w:space="0" w:color="auto" w:frame="1"/>
              </w:rPr>
              <w:t xml:space="preserve">W kulturze amerykańskiej ceni się raczej generalizatorów niż specjalistów. Dlatego nie zdziw się, jeśli Twój rozmówca z branży finansowej studiował średniowieczną literaturę angielską, a teraz kieruje </w:t>
            </w:r>
            <w:r w:rsidRPr="0029180B">
              <w:rPr>
                <w:rFonts w:ascii="Arial" w:hAnsi="Arial" w:cs="Arial"/>
                <w:color w:val="000000"/>
                <w:spacing w:val="8"/>
                <w:bdr w:val="none" w:sz="0" w:space="0" w:color="auto" w:frame="1"/>
              </w:rPr>
              <w:lastRenderedPageBreak/>
              <w:t>firmą informatyczną. W USA liczą się wyniki i doświadczenie, a nie pochodzenie, wiek i znajomości.</w:t>
            </w:r>
          </w:p>
          <w:p w14:paraId="4EE0A935" w14:textId="77777777" w:rsidR="007B6615" w:rsidRPr="00AE2FD8" w:rsidRDefault="007B6615" w:rsidP="009428B4">
            <w:pPr>
              <w:jc w:val="both"/>
              <w:rPr>
                <w:rFonts w:ascii="Arial" w:hAnsi="Arial" w:cs="Arial"/>
                <w:color w:val="000000"/>
                <w:spacing w:val="8"/>
                <w:bdr w:val="none" w:sz="0" w:space="0" w:color="auto" w:frame="1"/>
              </w:rPr>
            </w:pPr>
            <w:r w:rsidRPr="00AE2FD8">
              <w:rPr>
                <w:rFonts w:ascii="Arial" w:hAnsi="Arial" w:cs="Arial"/>
                <w:color w:val="000000"/>
                <w:spacing w:val="8"/>
                <w:bdr w:val="none" w:sz="0" w:space="0" w:color="auto" w:frame="1"/>
              </w:rPr>
              <w:t xml:space="preserve"> </w:t>
            </w:r>
          </w:p>
          <w:p w14:paraId="1BC825FB" w14:textId="561254BB" w:rsidR="007B6615" w:rsidRPr="004F0F72" w:rsidRDefault="007B6615" w:rsidP="004F0F72">
            <w:pPr>
              <w:pStyle w:val="Akapitzlist"/>
              <w:numPr>
                <w:ilvl w:val="0"/>
                <w:numId w:val="45"/>
              </w:numPr>
              <w:jc w:val="both"/>
              <w:rPr>
                <w:rFonts w:ascii="Arial" w:hAnsi="Arial" w:cs="Arial"/>
                <w:color w:val="000000"/>
                <w:spacing w:val="8"/>
                <w:bdr w:val="none" w:sz="0" w:space="0" w:color="auto" w:frame="1"/>
              </w:rPr>
            </w:pPr>
            <w:r w:rsidRPr="004F0F72">
              <w:rPr>
                <w:rFonts w:ascii="Arial" w:hAnsi="Arial" w:cs="Arial"/>
                <w:color w:val="000000"/>
                <w:spacing w:val="8"/>
                <w:bdr w:val="none" w:sz="0" w:space="0" w:color="auto" w:frame="1"/>
              </w:rPr>
              <w:t>Kultura amerykańska dobrze znosi niepewność. Na przykład agenda spotkania jest punktem wyjścia do dyskusji i nie musi być sztywno przestrzegana, jak ma to miejsce w innych krajach, np. w Niemczech. Ta łatwość radzenia sobie z niepewnością oznacza, że w Stanach Zjednoczonych ceni się elastyczność i dostosowywanie do ciągłych zmian.</w:t>
            </w:r>
          </w:p>
          <w:p w14:paraId="6865CBD9" w14:textId="77777777" w:rsidR="007B6615" w:rsidRPr="00AE2FD8" w:rsidRDefault="007B6615" w:rsidP="009428B4">
            <w:pPr>
              <w:jc w:val="both"/>
              <w:rPr>
                <w:rFonts w:ascii="Arial" w:hAnsi="Arial" w:cs="Arial"/>
                <w:color w:val="000000"/>
                <w:spacing w:val="8"/>
                <w:bdr w:val="none" w:sz="0" w:space="0" w:color="auto" w:frame="1"/>
              </w:rPr>
            </w:pPr>
            <w:r w:rsidRPr="00AE2FD8">
              <w:rPr>
                <w:rFonts w:ascii="Arial" w:hAnsi="Arial" w:cs="Arial"/>
                <w:color w:val="000000"/>
                <w:spacing w:val="8"/>
                <w:bdr w:val="none" w:sz="0" w:space="0" w:color="auto" w:frame="1"/>
              </w:rPr>
              <w:t xml:space="preserve"> </w:t>
            </w:r>
          </w:p>
          <w:p w14:paraId="244A307B" w14:textId="516D0136" w:rsidR="007B6615" w:rsidRPr="004F0F72" w:rsidRDefault="007B6615" w:rsidP="004F0F72">
            <w:pPr>
              <w:pStyle w:val="Akapitzlist"/>
              <w:numPr>
                <w:ilvl w:val="0"/>
                <w:numId w:val="45"/>
              </w:numPr>
              <w:jc w:val="both"/>
              <w:rPr>
                <w:rFonts w:ascii="Arial" w:hAnsi="Arial" w:cs="Arial"/>
                <w:color w:val="000000"/>
                <w:spacing w:val="8"/>
                <w:bdr w:val="none" w:sz="0" w:space="0" w:color="auto" w:frame="1"/>
              </w:rPr>
            </w:pPr>
            <w:r w:rsidRPr="004F0F72">
              <w:rPr>
                <w:rFonts w:ascii="Arial" w:hAnsi="Arial" w:cs="Arial"/>
                <w:color w:val="000000"/>
                <w:spacing w:val="8"/>
                <w:bdr w:val="none" w:sz="0" w:space="0" w:color="auto" w:frame="1"/>
              </w:rPr>
              <w:t>Amerykańskie godziny pracy są zazwyczaj dłuższe niż w Europie, dlatego spotkanie przy śniadaniu o 7.00 może być powszechne, podobnie jak spotkanie przy kolacji biznesowej o 20.00 tego samego dnia. Amerykanie mają także mniej dni urlopowych niż Europejczycy.</w:t>
            </w:r>
          </w:p>
          <w:p w14:paraId="4D32A0B2" w14:textId="77777777" w:rsidR="007B6615" w:rsidRPr="00AE2FD8" w:rsidRDefault="007B6615" w:rsidP="009428B4">
            <w:pPr>
              <w:jc w:val="both"/>
              <w:rPr>
                <w:rFonts w:ascii="Arial" w:hAnsi="Arial" w:cs="Arial"/>
                <w:color w:val="000000"/>
                <w:spacing w:val="8"/>
                <w:bdr w:val="none" w:sz="0" w:space="0" w:color="auto" w:frame="1"/>
              </w:rPr>
            </w:pPr>
            <w:r w:rsidRPr="00AE2FD8">
              <w:rPr>
                <w:rFonts w:ascii="Arial" w:hAnsi="Arial" w:cs="Arial"/>
                <w:color w:val="000000"/>
                <w:spacing w:val="8"/>
                <w:bdr w:val="none" w:sz="0" w:space="0" w:color="auto" w:frame="1"/>
              </w:rPr>
              <w:t xml:space="preserve"> </w:t>
            </w:r>
          </w:p>
          <w:p w14:paraId="707DE088" w14:textId="4A302F2E" w:rsidR="004F0F72" w:rsidRPr="004F0F72" w:rsidRDefault="007B6615" w:rsidP="006A7AB0">
            <w:pPr>
              <w:pStyle w:val="Akapitzlist"/>
              <w:numPr>
                <w:ilvl w:val="0"/>
                <w:numId w:val="45"/>
              </w:numPr>
              <w:ind w:left="714" w:hanging="357"/>
              <w:jc w:val="both"/>
              <w:rPr>
                <w:rFonts w:ascii="Arial" w:hAnsi="Arial" w:cs="Arial"/>
                <w:color w:val="000000"/>
                <w:spacing w:val="8"/>
                <w:bdr w:val="none" w:sz="0" w:space="0" w:color="auto" w:frame="1"/>
              </w:rPr>
            </w:pPr>
            <w:r w:rsidRPr="004F0F72">
              <w:rPr>
                <w:rFonts w:ascii="Arial" w:hAnsi="Arial" w:cs="Arial"/>
                <w:color w:val="000000"/>
                <w:spacing w:val="8"/>
                <w:bdr w:val="none" w:sz="0" w:space="0" w:color="auto" w:frame="1"/>
              </w:rPr>
              <w:t xml:space="preserve">Jeśli Amerykanin zapyta Cię: </w:t>
            </w:r>
            <w:r w:rsidR="00EC1426">
              <w:rPr>
                <w:rFonts w:ascii="Arial" w:hAnsi="Arial" w:cs="Arial"/>
                <w:color w:val="000000"/>
                <w:spacing w:val="8"/>
                <w:bdr w:val="none" w:sz="0" w:space="0" w:color="auto" w:frame="1"/>
              </w:rPr>
              <w:t>„</w:t>
            </w:r>
            <w:r w:rsidRPr="004F0F72">
              <w:rPr>
                <w:rFonts w:ascii="Arial" w:hAnsi="Arial" w:cs="Arial"/>
                <w:color w:val="000000"/>
                <w:spacing w:val="8"/>
                <w:bdr w:val="none" w:sz="0" w:space="0" w:color="auto" w:frame="1"/>
              </w:rPr>
              <w:t>Jak się masz?</w:t>
            </w:r>
            <w:r w:rsidR="00EC1426">
              <w:rPr>
                <w:rFonts w:ascii="Arial" w:hAnsi="Arial" w:cs="Arial"/>
                <w:color w:val="000000"/>
                <w:spacing w:val="8"/>
                <w:bdr w:val="none" w:sz="0" w:space="0" w:color="auto" w:frame="1"/>
              </w:rPr>
              <w:t>”</w:t>
            </w:r>
            <w:r w:rsidRPr="004F0F72">
              <w:rPr>
                <w:rFonts w:ascii="Arial" w:hAnsi="Arial" w:cs="Arial"/>
                <w:color w:val="000000"/>
                <w:spacing w:val="8"/>
                <w:bdr w:val="none" w:sz="0" w:space="0" w:color="auto" w:frame="1"/>
              </w:rPr>
              <w:t xml:space="preserve">, po prostu odpowiedz: </w:t>
            </w:r>
            <w:r w:rsidR="00EC1426">
              <w:rPr>
                <w:rFonts w:ascii="Arial" w:hAnsi="Arial" w:cs="Arial"/>
                <w:color w:val="000000"/>
                <w:spacing w:val="8"/>
                <w:bdr w:val="none" w:sz="0" w:space="0" w:color="auto" w:frame="1"/>
              </w:rPr>
              <w:t>„</w:t>
            </w:r>
            <w:r w:rsidRPr="004F0F72">
              <w:rPr>
                <w:rFonts w:ascii="Arial" w:hAnsi="Arial" w:cs="Arial"/>
                <w:color w:val="000000"/>
                <w:spacing w:val="8"/>
                <w:bdr w:val="none" w:sz="0" w:space="0" w:color="auto" w:frame="1"/>
              </w:rPr>
              <w:t>Dobrze, dziękuję. A ty?</w:t>
            </w:r>
            <w:r w:rsidR="00EC1426">
              <w:rPr>
                <w:rFonts w:ascii="Arial" w:hAnsi="Arial" w:cs="Arial"/>
                <w:color w:val="000000"/>
                <w:spacing w:val="8"/>
                <w:bdr w:val="none" w:sz="0" w:space="0" w:color="auto" w:frame="1"/>
              </w:rPr>
              <w:t>”</w:t>
            </w:r>
            <w:r w:rsidRPr="004F0F72">
              <w:rPr>
                <w:rFonts w:ascii="Arial" w:hAnsi="Arial" w:cs="Arial"/>
                <w:color w:val="000000"/>
                <w:spacing w:val="8"/>
                <w:bdr w:val="none" w:sz="0" w:space="0" w:color="auto" w:frame="1"/>
              </w:rPr>
              <w:t xml:space="preserve">, nawet jeśli czujesz się okropnie, bo właśnie zdechł ci pies. Nie czuj, że Amerykanin pytając Cię o to jest nieuczciwy; </w:t>
            </w:r>
            <w:r w:rsidR="00EC1426">
              <w:rPr>
                <w:rFonts w:ascii="Arial" w:hAnsi="Arial" w:cs="Arial"/>
                <w:color w:val="000000"/>
                <w:spacing w:val="8"/>
                <w:bdr w:val="none" w:sz="0" w:space="0" w:color="auto" w:frame="1"/>
              </w:rPr>
              <w:t>„</w:t>
            </w:r>
            <w:r w:rsidRPr="004F0F72">
              <w:rPr>
                <w:rFonts w:ascii="Arial" w:hAnsi="Arial" w:cs="Arial"/>
                <w:color w:val="000000"/>
                <w:spacing w:val="8"/>
                <w:bdr w:val="none" w:sz="0" w:space="0" w:color="auto" w:frame="1"/>
              </w:rPr>
              <w:t xml:space="preserve">How </w:t>
            </w:r>
            <w:proofErr w:type="spellStart"/>
            <w:r w:rsidRPr="004F0F72">
              <w:rPr>
                <w:rFonts w:ascii="Arial" w:hAnsi="Arial" w:cs="Arial"/>
                <w:color w:val="000000"/>
                <w:spacing w:val="8"/>
                <w:bdr w:val="none" w:sz="0" w:space="0" w:color="auto" w:frame="1"/>
              </w:rPr>
              <w:t>are</w:t>
            </w:r>
            <w:proofErr w:type="spellEnd"/>
            <w:r w:rsidRPr="004F0F72">
              <w:rPr>
                <w:rFonts w:ascii="Arial" w:hAnsi="Arial" w:cs="Arial"/>
                <w:color w:val="000000"/>
                <w:spacing w:val="8"/>
                <w:bdr w:val="none" w:sz="0" w:space="0" w:color="auto" w:frame="1"/>
              </w:rPr>
              <w:t xml:space="preserve"> </w:t>
            </w:r>
            <w:proofErr w:type="spellStart"/>
            <w:r w:rsidRPr="004F0F72">
              <w:rPr>
                <w:rFonts w:ascii="Arial" w:hAnsi="Arial" w:cs="Arial"/>
                <w:color w:val="000000"/>
                <w:spacing w:val="8"/>
                <w:bdr w:val="none" w:sz="0" w:space="0" w:color="auto" w:frame="1"/>
              </w:rPr>
              <w:t>you</w:t>
            </w:r>
            <w:proofErr w:type="spellEnd"/>
            <w:r w:rsidRPr="004F0F72">
              <w:rPr>
                <w:rFonts w:ascii="Arial" w:hAnsi="Arial" w:cs="Arial"/>
                <w:color w:val="000000"/>
                <w:spacing w:val="8"/>
                <w:bdr w:val="none" w:sz="0" w:space="0" w:color="auto" w:frame="1"/>
              </w:rPr>
              <w:t>?</w:t>
            </w:r>
            <w:r w:rsidR="00EC1426">
              <w:rPr>
                <w:rFonts w:ascii="Arial" w:hAnsi="Arial" w:cs="Arial"/>
                <w:color w:val="000000"/>
                <w:spacing w:val="8"/>
                <w:bdr w:val="none" w:sz="0" w:space="0" w:color="auto" w:frame="1"/>
              </w:rPr>
              <w:t>”</w:t>
            </w:r>
            <w:r w:rsidRPr="004F0F72">
              <w:rPr>
                <w:rFonts w:ascii="Arial" w:hAnsi="Arial" w:cs="Arial"/>
                <w:color w:val="000000"/>
                <w:spacing w:val="8"/>
                <w:bdr w:val="none" w:sz="0" w:space="0" w:color="auto" w:frame="1"/>
              </w:rPr>
              <w:t xml:space="preserve"> to po prostu pozdrowienie.</w:t>
            </w:r>
          </w:p>
          <w:p w14:paraId="2A4BA77B" w14:textId="75B10188" w:rsidR="004F0F72" w:rsidRPr="004F0F72" w:rsidRDefault="004F0F72" w:rsidP="004F0F72">
            <w:pPr>
              <w:jc w:val="both"/>
              <w:rPr>
                <w:rFonts w:ascii="Arial" w:hAnsi="Arial" w:cs="Arial"/>
                <w:color w:val="000000"/>
                <w:spacing w:val="8"/>
                <w:bdr w:val="none" w:sz="0" w:space="0" w:color="auto" w:frame="1"/>
              </w:rPr>
            </w:pPr>
          </w:p>
        </w:tc>
        <w:tc>
          <w:tcPr>
            <w:tcW w:w="759" w:type="dxa"/>
            <w:tcBorders>
              <w:top w:val="single" w:sz="4" w:space="0" w:color="auto"/>
              <w:left w:val="single" w:sz="4" w:space="0" w:color="auto"/>
              <w:bottom w:val="single" w:sz="4" w:space="0" w:color="auto"/>
              <w:right w:val="single" w:sz="4" w:space="0" w:color="auto"/>
            </w:tcBorders>
          </w:tcPr>
          <w:p w14:paraId="3364D2DB" w14:textId="77777777" w:rsidR="007B6615" w:rsidRPr="00E611AA"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4</w:t>
            </w:r>
          </w:p>
        </w:tc>
      </w:tr>
      <w:tr w:rsidR="007B6615" w:rsidRPr="00E611AA" w14:paraId="7B4B177D" w14:textId="77777777" w:rsidTr="009428B4">
        <w:tc>
          <w:tcPr>
            <w:tcW w:w="634" w:type="dxa"/>
            <w:tcBorders>
              <w:top w:val="single" w:sz="4" w:space="0" w:color="auto"/>
              <w:left w:val="single" w:sz="4" w:space="0" w:color="auto"/>
              <w:bottom w:val="single" w:sz="4" w:space="0" w:color="auto"/>
              <w:right w:val="single" w:sz="4" w:space="0" w:color="auto"/>
            </w:tcBorders>
            <w:hideMark/>
          </w:tcPr>
          <w:p w14:paraId="36EF56C2"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83</w:t>
            </w:r>
          </w:p>
        </w:tc>
        <w:tc>
          <w:tcPr>
            <w:tcW w:w="9092" w:type="dxa"/>
            <w:tcBorders>
              <w:top w:val="single" w:sz="4" w:space="0" w:color="auto"/>
              <w:left w:val="single" w:sz="4" w:space="0" w:color="auto"/>
              <w:bottom w:val="single" w:sz="4" w:space="0" w:color="auto"/>
              <w:right w:val="single" w:sz="4" w:space="0" w:color="auto"/>
            </w:tcBorders>
          </w:tcPr>
          <w:p w14:paraId="16E014D0" w14:textId="77777777" w:rsidR="007B6615" w:rsidRDefault="007B6615" w:rsidP="009428B4">
            <w:pPr>
              <w:jc w:val="both"/>
              <w:rPr>
                <w:rFonts w:ascii="Arial" w:eastAsia="Times New Roman" w:hAnsi="Arial" w:cs="Arial"/>
                <w:b/>
                <w:bCs/>
                <w:bdr w:val="none" w:sz="0" w:space="0" w:color="auto" w:frame="1"/>
                <w:lang w:eastAsia="pl-PL"/>
              </w:rPr>
            </w:pPr>
            <w:r w:rsidRPr="00E611AA">
              <w:rPr>
                <w:rFonts w:ascii="Arial" w:eastAsia="Times New Roman" w:hAnsi="Arial" w:cs="Arial"/>
                <w:b/>
                <w:bCs/>
                <w:bdr w:val="none" w:sz="0" w:space="0" w:color="auto" w:frame="1"/>
                <w:lang w:eastAsia="pl-PL"/>
              </w:rPr>
              <w:t>Treść do zaprezentowania :</w:t>
            </w:r>
          </w:p>
          <w:p w14:paraId="5191DCDA" w14:textId="01218649" w:rsidR="007B6615" w:rsidRPr="00F50FD4" w:rsidRDefault="007B6615" w:rsidP="003F46B9">
            <w:pPr>
              <w:pStyle w:val="Akapitzlist"/>
              <w:numPr>
                <w:ilvl w:val="0"/>
                <w:numId w:val="46"/>
              </w:numPr>
              <w:jc w:val="both"/>
              <w:rPr>
                <w:rFonts w:ascii="Arial" w:hAnsi="Arial" w:cs="Arial"/>
              </w:rPr>
            </w:pPr>
            <w:r w:rsidRPr="00F50FD4">
              <w:rPr>
                <w:rFonts w:ascii="Arial" w:hAnsi="Arial" w:cs="Arial"/>
              </w:rPr>
              <w:t xml:space="preserve">Staraj się nawiązywać kontakty z kupcami zarówno osobiste, jak </w:t>
            </w:r>
            <w:r w:rsidR="00F50FD4">
              <w:rPr>
                <w:rFonts w:ascii="Arial" w:hAnsi="Arial" w:cs="Arial"/>
              </w:rPr>
              <w:br/>
            </w:r>
            <w:r w:rsidRPr="00F50FD4">
              <w:rPr>
                <w:rFonts w:ascii="Arial" w:hAnsi="Arial" w:cs="Arial"/>
              </w:rPr>
              <w:t>i zawodowe</w:t>
            </w:r>
            <w:r w:rsidR="00F50FD4">
              <w:rPr>
                <w:rFonts w:ascii="Arial" w:hAnsi="Arial" w:cs="Arial"/>
              </w:rPr>
              <w:t xml:space="preserve">. </w:t>
            </w:r>
            <w:r w:rsidRPr="00F50FD4">
              <w:rPr>
                <w:rFonts w:ascii="Arial" w:hAnsi="Arial" w:cs="Arial"/>
              </w:rPr>
              <w:t>W kontaktach biznesowych z europejskimi nabywcami odzieży równie ważne jak rozmowa o interesach jest nawiązanie z nimi kontaktu osobistego. Większość kupców poszukuje długoterminowych relacji biznesowych, ponieważ zmiana kupców zbyt często wiąże się z dodatkowymi kosztami i niepewnością. Kiedy po raz pierwszy przedstawiasz się potencjalnemu nabywcy, najpierw przedstaw swoją firmę i siebie. Po przedstawieniu się należy porozmawiać o produktach i cenach. Postaraj się zrozumieć kulturowe i osobiste tło potencjalnego nabywcy i spraw, aby on zrozumiał Twoje.</w:t>
            </w:r>
          </w:p>
          <w:p w14:paraId="63D26CFD" w14:textId="77777777" w:rsidR="007B6615" w:rsidRPr="00305A52" w:rsidRDefault="007B6615" w:rsidP="009428B4">
            <w:pPr>
              <w:jc w:val="both"/>
              <w:rPr>
                <w:rFonts w:ascii="Arial" w:hAnsi="Arial" w:cs="Arial"/>
              </w:rPr>
            </w:pPr>
          </w:p>
          <w:p w14:paraId="3453AB7C" w14:textId="3E0F7F36" w:rsidR="007B6615" w:rsidRPr="00F50FD4" w:rsidRDefault="007B6615" w:rsidP="00527BCE">
            <w:pPr>
              <w:pStyle w:val="Akapitzlist"/>
              <w:numPr>
                <w:ilvl w:val="0"/>
                <w:numId w:val="46"/>
              </w:numPr>
              <w:jc w:val="both"/>
              <w:rPr>
                <w:rFonts w:ascii="Arial" w:hAnsi="Arial" w:cs="Arial"/>
              </w:rPr>
            </w:pPr>
            <w:r w:rsidRPr="00F50FD4">
              <w:rPr>
                <w:rFonts w:ascii="Arial" w:hAnsi="Arial" w:cs="Arial"/>
              </w:rPr>
              <w:t>Reklamuj swoje unikalne cechy sprzedaży</w:t>
            </w:r>
            <w:r w:rsidR="00F50FD4" w:rsidRPr="00F50FD4">
              <w:rPr>
                <w:rFonts w:ascii="Arial" w:hAnsi="Arial" w:cs="Arial"/>
              </w:rPr>
              <w:t xml:space="preserve">. </w:t>
            </w:r>
            <w:r w:rsidRPr="00F50FD4">
              <w:rPr>
                <w:rFonts w:ascii="Arial" w:hAnsi="Arial" w:cs="Arial"/>
              </w:rPr>
              <w:t>Jeśli chcesz zamienić potencjalnych klientów w kupujących, bardzo ważne jest, abyś reklamował unikalne cechy sprzedaży swojej firmy (USP). Dobra jakość, konkurencyjne ceny i terminowość dostaw nie są unikalnymi cechami. Są to wymagania, które nie podlegają negocjacjom.</w:t>
            </w:r>
            <w:r w:rsidR="00F50FD4" w:rsidRPr="00F50FD4">
              <w:rPr>
                <w:rFonts w:ascii="Arial" w:hAnsi="Arial" w:cs="Arial"/>
              </w:rPr>
              <w:t xml:space="preserve"> </w:t>
            </w:r>
            <w:r w:rsidRPr="00F50FD4">
              <w:rPr>
                <w:rFonts w:ascii="Arial" w:hAnsi="Arial" w:cs="Arial"/>
              </w:rPr>
              <w:t>Unikalne punkty sprzedaży to cechy organizacji lub produktu, które wyróżniają ją</w:t>
            </w:r>
            <w:r w:rsidR="00F50FD4" w:rsidRPr="00F50FD4">
              <w:rPr>
                <w:rFonts w:ascii="Arial" w:hAnsi="Arial" w:cs="Arial"/>
              </w:rPr>
              <w:t xml:space="preserve"> </w:t>
            </w:r>
            <w:r w:rsidRPr="00F50FD4">
              <w:rPr>
                <w:rFonts w:ascii="Arial" w:hAnsi="Arial" w:cs="Arial"/>
              </w:rPr>
              <w:t>w tłumie dostawców, takie jak</w:t>
            </w:r>
            <w:r w:rsidR="00F50FD4" w:rsidRPr="00F50FD4">
              <w:rPr>
                <w:rFonts w:ascii="Arial" w:hAnsi="Arial" w:cs="Arial"/>
              </w:rPr>
              <w:t xml:space="preserve"> </w:t>
            </w:r>
            <w:r w:rsidRPr="00F50FD4">
              <w:rPr>
                <w:rFonts w:ascii="Arial" w:hAnsi="Arial" w:cs="Arial"/>
              </w:rPr>
              <w:t>unikalne projekty;</w:t>
            </w:r>
            <w:r w:rsidR="00F50FD4" w:rsidRPr="00F50FD4">
              <w:rPr>
                <w:rFonts w:ascii="Arial" w:hAnsi="Arial" w:cs="Arial"/>
              </w:rPr>
              <w:t xml:space="preserve"> </w:t>
            </w:r>
            <w:r w:rsidRPr="00F50FD4">
              <w:rPr>
                <w:rFonts w:ascii="Arial" w:hAnsi="Arial" w:cs="Arial"/>
              </w:rPr>
              <w:t>specjalistyczne umiejętności</w:t>
            </w:r>
            <w:r w:rsidR="00F50FD4" w:rsidRPr="00F50FD4">
              <w:rPr>
                <w:rFonts w:ascii="Arial" w:hAnsi="Arial" w:cs="Arial"/>
              </w:rPr>
              <w:t xml:space="preserve"> </w:t>
            </w:r>
            <w:r w:rsidRPr="00F50FD4">
              <w:rPr>
                <w:rFonts w:ascii="Arial" w:hAnsi="Arial" w:cs="Arial"/>
              </w:rPr>
              <w:t>i związane z nimi maszyny;</w:t>
            </w:r>
            <w:r w:rsidR="00F50FD4" w:rsidRPr="00F50FD4">
              <w:rPr>
                <w:rFonts w:ascii="Arial" w:hAnsi="Arial" w:cs="Arial"/>
              </w:rPr>
              <w:t xml:space="preserve"> </w:t>
            </w:r>
            <w:r w:rsidRPr="00F50FD4">
              <w:rPr>
                <w:rFonts w:ascii="Arial" w:hAnsi="Arial" w:cs="Arial"/>
              </w:rPr>
              <w:t>elastyczność przy niskich minimalnych ilościach zamówień;</w:t>
            </w:r>
            <w:r w:rsidR="00F50FD4" w:rsidRPr="00F50FD4">
              <w:rPr>
                <w:rFonts w:ascii="Arial" w:hAnsi="Arial" w:cs="Arial"/>
              </w:rPr>
              <w:t xml:space="preserve"> </w:t>
            </w:r>
            <w:r w:rsidRPr="00F50FD4">
              <w:rPr>
                <w:rFonts w:ascii="Arial" w:hAnsi="Arial" w:cs="Arial"/>
              </w:rPr>
              <w:t>bardzo szybka dostawa;</w:t>
            </w:r>
            <w:r w:rsidR="00F50FD4" w:rsidRPr="00F50FD4">
              <w:rPr>
                <w:rFonts w:ascii="Arial" w:hAnsi="Arial" w:cs="Arial"/>
              </w:rPr>
              <w:t xml:space="preserve"> </w:t>
            </w:r>
            <w:r w:rsidRPr="00F50FD4">
              <w:rPr>
                <w:rFonts w:ascii="Arial" w:hAnsi="Arial" w:cs="Arial"/>
              </w:rPr>
              <w:t>wysoki poziom usług;</w:t>
            </w:r>
            <w:r w:rsidR="00F50FD4" w:rsidRPr="00F50FD4">
              <w:rPr>
                <w:rFonts w:ascii="Arial" w:hAnsi="Arial" w:cs="Arial"/>
              </w:rPr>
              <w:t xml:space="preserve"> </w:t>
            </w:r>
            <w:r w:rsidRPr="00F50FD4">
              <w:rPr>
                <w:rFonts w:ascii="Arial" w:hAnsi="Arial" w:cs="Arial"/>
              </w:rPr>
              <w:t>przejrzysty łańcuch dostaw;</w:t>
            </w:r>
            <w:r w:rsidR="00F50FD4">
              <w:rPr>
                <w:rFonts w:ascii="Arial" w:hAnsi="Arial" w:cs="Arial"/>
              </w:rPr>
              <w:t xml:space="preserve"> </w:t>
            </w:r>
            <w:r w:rsidRPr="00F50FD4">
              <w:rPr>
                <w:rFonts w:ascii="Arial" w:hAnsi="Arial" w:cs="Arial"/>
              </w:rPr>
              <w:t>dobra strategia odpowiedzialności społecznej przedsiębiorstw.</w:t>
            </w:r>
          </w:p>
          <w:p w14:paraId="08E670D1" w14:textId="77777777" w:rsidR="007B6615" w:rsidRPr="00305A52" w:rsidRDefault="007B6615" w:rsidP="009428B4">
            <w:pPr>
              <w:jc w:val="both"/>
              <w:rPr>
                <w:rFonts w:ascii="Arial" w:hAnsi="Arial" w:cs="Arial"/>
              </w:rPr>
            </w:pPr>
          </w:p>
          <w:p w14:paraId="37F6CA5C" w14:textId="18DE8021" w:rsidR="007B6615" w:rsidRPr="00DD7A44" w:rsidRDefault="007B6615" w:rsidP="00A2076A">
            <w:pPr>
              <w:pStyle w:val="Akapitzlist"/>
              <w:numPr>
                <w:ilvl w:val="0"/>
                <w:numId w:val="46"/>
              </w:numPr>
              <w:jc w:val="both"/>
              <w:rPr>
                <w:rFonts w:ascii="Arial" w:hAnsi="Arial" w:cs="Arial"/>
              </w:rPr>
            </w:pPr>
            <w:r w:rsidRPr="00DD7A44">
              <w:rPr>
                <w:rFonts w:ascii="Arial" w:hAnsi="Arial" w:cs="Arial"/>
              </w:rPr>
              <w:lastRenderedPageBreak/>
              <w:t>Zawsze bądź uczciwy</w:t>
            </w:r>
            <w:r w:rsidR="00F50FD4" w:rsidRPr="00DD7A44">
              <w:rPr>
                <w:rFonts w:ascii="Arial" w:hAnsi="Arial" w:cs="Arial"/>
              </w:rPr>
              <w:t xml:space="preserve">. </w:t>
            </w:r>
            <w:r w:rsidRPr="00DD7A44">
              <w:rPr>
                <w:rFonts w:ascii="Arial" w:hAnsi="Arial" w:cs="Arial"/>
              </w:rPr>
              <w:t xml:space="preserve">Próba zaimponowania potencjalnemu nabywcy nierealistycznymi twierdzeniami to pułapka, w którą wpada wielu producentów. To prawda, że masz wielu konkurentów z całego świata, </w:t>
            </w:r>
            <w:r w:rsidR="00DD7A44" w:rsidRPr="00DD7A44">
              <w:rPr>
                <w:rFonts w:ascii="Arial" w:hAnsi="Arial" w:cs="Arial"/>
              </w:rPr>
              <w:br/>
            </w:r>
            <w:r w:rsidRPr="00DD7A44">
              <w:rPr>
                <w:rFonts w:ascii="Arial" w:hAnsi="Arial" w:cs="Arial"/>
              </w:rPr>
              <w:t xml:space="preserve">a większość europejskich nabywców otrzymuje od producentów wiele ofert dziennie, głównie za pośrednictwem poczty elektronicznej lub LinkedIn. Składanie nierealistycznych obietnic nie jest jednak dobrym sposobem na pozyskanie nabywców. Nabywcy zazwyczaj wiedzą, że takie obietnice są nierealistyczne. Nawet jeśli nie wiedzą o tym wcześniej, nie będziesz w stanie ich dotrzymać. Zawsze bądź szczery, gdy nawiązujesz kontakt </w:t>
            </w:r>
            <w:r w:rsidR="00DD7A44" w:rsidRPr="00DD7A44">
              <w:rPr>
                <w:rFonts w:ascii="Arial" w:hAnsi="Arial" w:cs="Arial"/>
              </w:rPr>
              <w:br/>
            </w:r>
            <w:r w:rsidRPr="00DD7A44">
              <w:rPr>
                <w:rFonts w:ascii="Arial" w:hAnsi="Arial" w:cs="Arial"/>
              </w:rPr>
              <w:t>z potencjalnym kupcem.</w:t>
            </w:r>
          </w:p>
          <w:p w14:paraId="11BE0EDB" w14:textId="7661A805" w:rsidR="007B6615" w:rsidRPr="00DD7A44" w:rsidRDefault="007B6615" w:rsidP="00DD7A44">
            <w:pPr>
              <w:pStyle w:val="Akapitzlist"/>
              <w:numPr>
                <w:ilvl w:val="0"/>
                <w:numId w:val="46"/>
              </w:numPr>
              <w:jc w:val="both"/>
              <w:rPr>
                <w:rFonts w:ascii="Arial" w:hAnsi="Arial" w:cs="Arial"/>
              </w:rPr>
            </w:pPr>
            <w:r w:rsidRPr="00DD7A44">
              <w:rPr>
                <w:rFonts w:ascii="Arial" w:hAnsi="Arial" w:cs="Arial"/>
              </w:rPr>
              <w:t>Przedstawiaj swoje produkty w logiczny sposób</w:t>
            </w:r>
          </w:p>
          <w:p w14:paraId="434C9C75" w14:textId="502F8A9E" w:rsidR="007B6615" w:rsidRPr="00305A52" w:rsidRDefault="007B6615" w:rsidP="00DD7A44">
            <w:pPr>
              <w:ind w:left="677"/>
              <w:jc w:val="both"/>
              <w:rPr>
                <w:rFonts w:ascii="Arial" w:hAnsi="Arial" w:cs="Arial"/>
              </w:rPr>
            </w:pPr>
            <w:r w:rsidRPr="00305A52">
              <w:rPr>
                <w:rFonts w:ascii="Arial" w:hAnsi="Arial" w:cs="Arial"/>
              </w:rPr>
              <w:t xml:space="preserve">Kiedy po raz pierwszy reklamujesz swoje produkty kupującym, nie prezentuj każdego produktu ze swojej kolekcji, ale reklamuj swoje umiejętności </w:t>
            </w:r>
            <w:r w:rsidR="00DD7A44">
              <w:rPr>
                <w:rFonts w:ascii="Arial" w:hAnsi="Arial" w:cs="Arial"/>
              </w:rPr>
              <w:br/>
            </w:r>
            <w:r w:rsidRPr="00305A52">
              <w:rPr>
                <w:rFonts w:ascii="Arial" w:hAnsi="Arial" w:cs="Arial"/>
              </w:rPr>
              <w:t xml:space="preserve">i związane z nimi maszyny. Na swojej stronie internetowej lub w innych materiałach promocyjnych prezentuj szczegółowe zdjęcia reprezentatywnych stylów i podawaj informacje o materiałach, z którymi możesz pracować. Przedstaw szczegóły techniczne dotyczące technik szycia i łączenia, nadruków i prania. Później, gdy nabywca złoży u Ciebie zamówienie, skorzysta z </w:t>
            </w:r>
            <w:r w:rsidR="00DD7A44">
              <w:rPr>
                <w:rFonts w:ascii="Arial" w:hAnsi="Arial" w:cs="Arial"/>
              </w:rPr>
              <w:t>„</w:t>
            </w:r>
            <w:r w:rsidRPr="00305A52">
              <w:rPr>
                <w:rFonts w:ascii="Arial" w:hAnsi="Arial" w:cs="Arial"/>
              </w:rPr>
              <w:t>pakietu technicznego</w:t>
            </w:r>
            <w:r w:rsidR="00DD7A44">
              <w:rPr>
                <w:rFonts w:ascii="Arial" w:hAnsi="Arial" w:cs="Arial"/>
              </w:rPr>
              <w:t>”</w:t>
            </w:r>
            <w:r w:rsidRPr="00305A52">
              <w:rPr>
                <w:rFonts w:ascii="Arial" w:hAnsi="Arial" w:cs="Arial"/>
              </w:rPr>
              <w:t xml:space="preserve"> zawierającego wszystkie specyfikacje techniczne potrzebne do wykonania danej rzeczy.</w:t>
            </w:r>
          </w:p>
          <w:p w14:paraId="4360C7DD" w14:textId="2884F0C1" w:rsidR="007B6615" w:rsidRPr="00DD7A44" w:rsidRDefault="007B6615" w:rsidP="00DD7A44">
            <w:pPr>
              <w:pStyle w:val="Akapitzlist"/>
              <w:numPr>
                <w:ilvl w:val="0"/>
                <w:numId w:val="46"/>
              </w:numPr>
              <w:jc w:val="both"/>
              <w:rPr>
                <w:rFonts w:ascii="Arial" w:hAnsi="Arial" w:cs="Arial"/>
              </w:rPr>
            </w:pPr>
            <w:r w:rsidRPr="00DD7A44">
              <w:rPr>
                <w:rFonts w:ascii="Arial" w:hAnsi="Arial" w:cs="Arial"/>
              </w:rPr>
              <w:t>Zaproponuj uzasadnioną ofertę cenową</w:t>
            </w:r>
          </w:p>
          <w:p w14:paraId="1FCF7C0F" w14:textId="00A885DD" w:rsidR="007B6615" w:rsidRPr="00305A52" w:rsidRDefault="007B6615" w:rsidP="002069AE">
            <w:pPr>
              <w:ind w:left="677"/>
              <w:jc w:val="both"/>
              <w:rPr>
                <w:rFonts w:ascii="Arial" w:hAnsi="Arial" w:cs="Arial"/>
              </w:rPr>
            </w:pPr>
            <w:r w:rsidRPr="00305A52">
              <w:rPr>
                <w:rFonts w:ascii="Arial" w:hAnsi="Arial" w:cs="Arial"/>
              </w:rPr>
              <w:t xml:space="preserve">Większość europejskich nabywców doskonale wie, jakie koszty wiążą się </w:t>
            </w:r>
            <w:r w:rsidR="0083399E">
              <w:rPr>
                <w:rFonts w:ascii="Arial" w:hAnsi="Arial" w:cs="Arial"/>
              </w:rPr>
              <w:br/>
            </w:r>
            <w:r w:rsidRPr="00305A52">
              <w:rPr>
                <w:rFonts w:ascii="Arial" w:hAnsi="Arial" w:cs="Arial"/>
              </w:rPr>
              <w:t xml:space="preserve">z wytworzeniem i dostarczeniem danego produktu. Przedstawiając ofertę cenową, pokaż, że Ty też to wiesz. Poprawi to Twoją pozycję negocjacyjną </w:t>
            </w:r>
            <w:r w:rsidR="0083399E">
              <w:rPr>
                <w:rFonts w:ascii="Arial" w:hAnsi="Arial" w:cs="Arial"/>
              </w:rPr>
              <w:br/>
            </w:r>
            <w:r w:rsidRPr="00305A52">
              <w:rPr>
                <w:rFonts w:ascii="Arial" w:hAnsi="Arial" w:cs="Arial"/>
              </w:rPr>
              <w:t>i ułatwi wynegocjowanie umowy, która będzie satysfakcjonująca zarówno dla Ciebie, jak i Twojego nabywcy.</w:t>
            </w:r>
          </w:p>
          <w:p w14:paraId="56827ECD" w14:textId="7D18CED7" w:rsidR="007B6615" w:rsidRPr="0083399E" w:rsidRDefault="007B6615" w:rsidP="0083399E">
            <w:pPr>
              <w:pStyle w:val="Akapitzlist"/>
              <w:numPr>
                <w:ilvl w:val="0"/>
                <w:numId w:val="46"/>
              </w:numPr>
              <w:jc w:val="both"/>
              <w:rPr>
                <w:rFonts w:ascii="Arial" w:hAnsi="Arial" w:cs="Arial"/>
              </w:rPr>
            </w:pPr>
            <w:r w:rsidRPr="0083399E">
              <w:rPr>
                <w:rFonts w:ascii="Arial" w:hAnsi="Arial" w:cs="Arial"/>
              </w:rPr>
              <w:t xml:space="preserve">Przygotuj się do zrobienia dobrego wrażenia podczas spotkania </w:t>
            </w:r>
            <w:r w:rsidR="0083399E" w:rsidRPr="0083399E">
              <w:rPr>
                <w:rFonts w:ascii="Arial" w:hAnsi="Arial" w:cs="Arial"/>
              </w:rPr>
              <w:br/>
            </w:r>
            <w:r w:rsidRPr="0083399E">
              <w:rPr>
                <w:rFonts w:ascii="Arial" w:hAnsi="Arial" w:cs="Arial"/>
              </w:rPr>
              <w:t>z potencjalnymi nabywcami</w:t>
            </w:r>
            <w:r w:rsidR="002069AE" w:rsidRPr="0083399E">
              <w:rPr>
                <w:rFonts w:ascii="Arial" w:hAnsi="Arial" w:cs="Arial"/>
              </w:rPr>
              <w:t xml:space="preserve">. </w:t>
            </w:r>
            <w:r w:rsidRPr="0083399E">
              <w:rPr>
                <w:rFonts w:ascii="Arial" w:hAnsi="Arial" w:cs="Arial"/>
              </w:rPr>
              <w:t xml:space="preserve">Zbadanie potencjalnych nabywców, przeanalizowanie swoich cech charakterystycznych i przygotowanie ładnych materiałów promocyjnych to tylko połowa pracy. Druga połowa to zrobienie profesjonalnego wrażenia podczas spotkania z nabywcami. Może to być spotkanie indywidualne online, misja handlowa lub targi online lub, jeśli sytuacja na to pozwala, targi fizyczne, spotkanie </w:t>
            </w:r>
            <w:proofErr w:type="spellStart"/>
            <w:r w:rsidRPr="0083399E">
              <w:rPr>
                <w:rFonts w:ascii="Arial" w:hAnsi="Arial" w:cs="Arial"/>
              </w:rPr>
              <w:t>matchmakingowe</w:t>
            </w:r>
            <w:proofErr w:type="spellEnd"/>
            <w:r w:rsidRPr="0083399E">
              <w:rPr>
                <w:rFonts w:ascii="Arial" w:hAnsi="Arial" w:cs="Arial"/>
              </w:rPr>
              <w:t xml:space="preserve"> lub wizyta osobista.</w:t>
            </w:r>
          </w:p>
          <w:p w14:paraId="0AD50FA0" w14:textId="0CFFDE0A" w:rsidR="007B6615" w:rsidRPr="00EC1426" w:rsidRDefault="007B6615" w:rsidP="007E6321">
            <w:pPr>
              <w:pStyle w:val="Akapitzlist"/>
              <w:numPr>
                <w:ilvl w:val="0"/>
                <w:numId w:val="46"/>
              </w:numPr>
              <w:jc w:val="both"/>
              <w:rPr>
                <w:rFonts w:ascii="Arial" w:hAnsi="Arial" w:cs="Arial"/>
              </w:rPr>
            </w:pPr>
            <w:r w:rsidRPr="00EC1426">
              <w:rPr>
                <w:rFonts w:ascii="Arial" w:hAnsi="Arial" w:cs="Arial"/>
              </w:rPr>
              <w:t>Utrzymuj regularny kontakt z kupcem</w:t>
            </w:r>
            <w:r w:rsidR="0083399E" w:rsidRPr="00EC1426">
              <w:rPr>
                <w:rFonts w:ascii="Arial" w:hAnsi="Arial" w:cs="Arial"/>
              </w:rPr>
              <w:t xml:space="preserve">. </w:t>
            </w:r>
            <w:r w:rsidRPr="00EC1426">
              <w:rPr>
                <w:rFonts w:ascii="Arial" w:hAnsi="Arial" w:cs="Arial"/>
              </w:rPr>
              <w:t>Jednym z głównych zarzutów, jakie europejscy kupcy formułują pod adresem dostawców z krajów rozwijających się, jest brak dobrej komunikacji. W tej kwestii nie ma większych różnic niż w przypadku nabywców z różnych części Europy. Jeśli chcesz przyciągnąć - i utrzymać - uwagę swojego nabywcy lub potencjalnego klienta, musisz być proaktywny, punktualny, uprzejmy i jasny.</w:t>
            </w:r>
          </w:p>
          <w:p w14:paraId="2AC52DDD" w14:textId="77777777" w:rsidR="007B6615" w:rsidRPr="00305A52" w:rsidRDefault="007B6615" w:rsidP="009428B4">
            <w:pPr>
              <w:jc w:val="both"/>
              <w:rPr>
                <w:rFonts w:ascii="Arial" w:hAnsi="Arial" w:cs="Arial"/>
              </w:rPr>
            </w:pPr>
          </w:p>
          <w:p w14:paraId="07420E70" w14:textId="034CD903" w:rsidR="007B6615" w:rsidRPr="00EC1426" w:rsidRDefault="007B6615" w:rsidP="009A30DE">
            <w:pPr>
              <w:pStyle w:val="Akapitzlist"/>
              <w:numPr>
                <w:ilvl w:val="0"/>
                <w:numId w:val="46"/>
              </w:numPr>
              <w:jc w:val="both"/>
              <w:rPr>
                <w:rFonts w:ascii="Arial" w:hAnsi="Arial" w:cs="Arial"/>
              </w:rPr>
            </w:pPr>
            <w:r w:rsidRPr="00EC1426">
              <w:rPr>
                <w:rFonts w:ascii="Arial" w:hAnsi="Arial" w:cs="Arial"/>
              </w:rPr>
              <w:t>Zadbaj o zadowolenie kupujących, poznając ich oczekiwania, a następnie postaraj się je przekroczyć</w:t>
            </w:r>
            <w:r w:rsidR="00EC1426">
              <w:rPr>
                <w:rFonts w:ascii="Arial" w:hAnsi="Arial" w:cs="Arial"/>
              </w:rPr>
              <w:t xml:space="preserve">. </w:t>
            </w:r>
            <w:r w:rsidRPr="00EC1426">
              <w:rPr>
                <w:rFonts w:ascii="Arial" w:hAnsi="Arial" w:cs="Arial"/>
              </w:rPr>
              <w:t xml:space="preserve">Znalezienie nowych nabywców wymaga wiele wysiłku, dlatego ważne jest, aby utrzymać tych, których już mamy. Oprócz </w:t>
            </w:r>
            <w:r w:rsidRPr="00EC1426">
              <w:rPr>
                <w:rFonts w:ascii="Arial" w:hAnsi="Arial" w:cs="Arial"/>
              </w:rPr>
              <w:lastRenderedPageBreak/>
              <w:t>wszystkich wymogów prawnych i niepodlegających negocjacjom wymagań, jakie ma Twój nabywca, ma on również wiele oczekiwań wobec Ciebie. Należy spróbować dowiedzieć się, jakie one są. Jeśli jeszcze nie spełniasz wszystkich tych oczekiwań, postaraj się je poprawić. Jeśli już je spełniasz, nadal staraj się je ulepszać i przewyższać. Powinien to być proces ciągły.</w:t>
            </w:r>
          </w:p>
          <w:p w14:paraId="0C30A280" w14:textId="77777777" w:rsidR="007B6615" w:rsidRPr="00305A52" w:rsidRDefault="007B6615" w:rsidP="009428B4">
            <w:pPr>
              <w:jc w:val="both"/>
              <w:rPr>
                <w:rFonts w:ascii="Arial" w:hAnsi="Arial" w:cs="Arial"/>
              </w:rPr>
            </w:pPr>
          </w:p>
          <w:p w14:paraId="0B2C7E05" w14:textId="161E264A" w:rsidR="007B6615" w:rsidRPr="00EC1426" w:rsidRDefault="007B6615" w:rsidP="00501C4A">
            <w:pPr>
              <w:pStyle w:val="Akapitzlist"/>
              <w:numPr>
                <w:ilvl w:val="0"/>
                <w:numId w:val="46"/>
              </w:numPr>
              <w:jc w:val="both"/>
              <w:rPr>
                <w:rFonts w:ascii="Arial" w:hAnsi="Arial" w:cs="Arial"/>
                <w:u w:val="single"/>
              </w:rPr>
            </w:pPr>
            <w:r w:rsidRPr="00EC1426">
              <w:rPr>
                <w:rFonts w:ascii="Arial" w:hAnsi="Arial" w:cs="Arial"/>
              </w:rPr>
              <w:t>Skoncentruj się i rozszerzaj swoją działalność</w:t>
            </w:r>
            <w:r w:rsidR="00EC1426" w:rsidRPr="00EC1426">
              <w:rPr>
                <w:rFonts w:ascii="Arial" w:hAnsi="Arial" w:cs="Arial"/>
              </w:rPr>
              <w:t>.</w:t>
            </w:r>
            <w:r w:rsidR="00EC1426">
              <w:rPr>
                <w:rFonts w:ascii="Arial" w:hAnsi="Arial" w:cs="Arial"/>
              </w:rPr>
              <w:t xml:space="preserve"> </w:t>
            </w:r>
            <w:r w:rsidRPr="00EC1426">
              <w:rPr>
                <w:rFonts w:ascii="Arial" w:hAnsi="Arial" w:cs="Arial"/>
              </w:rPr>
              <w:t xml:space="preserve">Wielu producentów popełnia błąd, prowadząc interesy z wieloma różnymi odbiorcami w różnych niszach </w:t>
            </w:r>
            <w:r w:rsidR="00EC1426">
              <w:rPr>
                <w:rFonts w:ascii="Arial" w:hAnsi="Arial" w:cs="Arial"/>
              </w:rPr>
              <w:br/>
            </w:r>
            <w:r w:rsidRPr="00EC1426">
              <w:rPr>
                <w:rFonts w:ascii="Arial" w:hAnsi="Arial" w:cs="Arial"/>
              </w:rPr>
              <w:t>i segmentach cenowych. Choć nie jest łatwo odrzucić prośbę o wycenę lub zakończyć współpracę z obecnym nabywcą, posiadanie zbyt wielu różnych nabywców komplikuje działalność i hamuje rozwój firmy. Z każdym nabywcą wiąże się inny proces komunikacji, inne materiały, maszyny, ustawienia maszyn i umiejętności oraz inne wymagania w zakresie CSR. Twoi pracownicy nie będą się specjalizować, jeśli zawsze będą pracować nad różnymi stylami. To obniża efektywność. Skup się na odbiorcach, którzy mogą przyczynić się do rozwoju Twojej firmy.</w:t>
            </w:r>
          </w:p>
          <w:p w14:paraId="44EB32A0" w14:textId="77777777" w:rsidR="007B6615" w:rsidRPr="001872DD" w:rsidRDefault="007B6615" w:rsidP="009428B4">
            <w:pPr>
              <w:jc w:val="both"/>
              <w:rPr>
                <w:rFonts w:ascii="Arial" w:hAnsi="Arial" w:cs="Arial"/>
                <w:u w:val="single"/>
              </w:rPr>
            </w:pPr>
          </w:p>
        </w:tc>
        <w:tc>
          <w:tcPr>
            <w:tcW w:w="759" w:type="dxa"/>
            <w:tcBorders>
              <w:top w:val="single" w:sz="4" w:space="0" w:color="auto"/>
              <w:left w:val="single" w:sz="4" w:space="0" w:color="auto"/>
              <w:bottom w:val="single" w:sz="4" w:space="0" w:color="auto"/>
              <w:right w:val="single" w:sz="4" w:space="0" w:color="auto"/>
            </w:tcBorders>
            <w:hideMark/>
          </w:tcPr>
          <w:p w14:paraId="0E01EF6E" w14:textId="77777777" w:rsidR="007B6615" w:rsidRPr="00E611AA"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3</w:t>
            </w:r>
          </w:p>
        </w:tc>
      </w:tr>
    </w:tbl>
    <w:p w14:paraId="315F2CB7" w14:textId="77777777" w:rsidR="007B6615" w:rsidRPr="00917572" w:rsidRDefault="007B6615" w:rsidP="007B6615">
      <w:pPr>
        <w:pStyle w:val="Tre"/>
        <w:rPr>
          <w:rFonts w:ascii="Arial" w:hAnsi="Arial" w:cs="Arial"/>
        </w:rPr>
      </w:pPr>
    </w:p>
    <w:tbl>
      <w:tblPr>
        <w:tblStyle w:val="Tabela-Siatka"/>
        <w:tblpPr w:leftFromText="141" w:rightFromText="141" w:vertAnchor="text" w:tblpXSpec="center" w:tblpY="1"/>
        <w:tblOverlap w:val="never"/>
        <w:tblW w:w="10485" w:type="dxa"/>
        <w:tblLook w:val="04A0" w:firstRow="1" w:lastRow="0" w:firstColumn="1" w:lastColumn="0" w:noHBand="0" w:noVBand="1"/>
      </w:tblPr>
      <w:tblGrid>
        <w:gridCol w:w="634"/>
        <w:gridCol w:w="9092"/>
        <w:gridCol w:w="759"/>
      </w:tblGrid>
      <w:tr w:rsidR="00B17271" w:rsidRPr="00E611AA" w14:paraId="0387005B" w14:textId="77777777" w:rsidTr="00B17271">
        <w:trPr>
          <w:cantSplit/>
          <w:trHeight w:val="1266"/>
        </w:trPr>
        <w:tc>
          <w:tcPr>
            <w:tcW w:w="10485" w:type="dxa"/>
            <w:gridSpan w:val="3"/>
            <w:tcBorders>
              <w:top w:val="single" w:sz="4" w:space="0" w:color="auto"/>
              <w:left w:val="single" w:sz="4" w:space="0" w:color="auto"/>
              <w:bottom w:val="single" w:sz="4" w:space="0" w:color="auto"/>
              <w:right w:val="single" w:sz="4" w:space="0" w:color="auto"/>
            </w:tcBorders>
          </w:tcPr>
          <w:p w14:paraId="3986F46B" w14:textId="666B140C" w:rsidR="00B17271" w:rsidRPr="00B17271" w:rsidRDefault="00B17271" w:rsidP="00B17271">
            <w:pPr>
              <w:pStyle w:val="Akapitzlist"/>
              <w:numPr>
                <w:ilvl w:val="0"/>
                <w:numId w:val="27"/>
              </w:numPr>
              <w:spacing w:after="160" w:line="259" w:lineRule="auto"/>
              <w:ind w:firstLine="25"/>
              <w:rPr>
                <w:rFonts w:ascii="Arial" w:eastAsia="Times New Roman" w:hAnsi="Arial" w:cs="Arial"/>
                <w:b/>
                <w:color w:val="000000" w:themeColor="text1"/>
                <w:sz w:val="40"/>
                <w:szCs w:val="40"/>
                <w:shd w:val="clear" w:color="auto" w:fill="FFFFFF"/>
              </w:rPr>
            </w:pPr>
            <w:r w:rsidRPr="00B17271">
              <w:rPr>
                <w:rFonts w:ascii="Arial" w:eastAsia="Times New Roman" w:hAnsi="Arial" w:cs="Arial"/>
                <w:b/>
                <w:color w:val="000000" w:themeColor="text1"/>
                <w:sz w:val="40"/>
                <w:szCs w:val="40"/>
                <w:shd w:val="clear" w:color="auto" w:fill="FFFFFF"/>
              </w:rPr>
              <w:t>RELIGIA, A BIZNES - 1 SLAJD, 2 MINUTY</w:t>
            </w:r>
          </w:p>
          <w:p w14:paraId="506310C4" w14:textId="77777777" w:rsidR="00B17271" w:rsidRPr="00E611AA" w:rsidRDefault="00B17271" w:rsidP="00B17271">
            <w:pPr>
              <w:jc w:val="center"/>
              <w:rPr>
                <w:rFonts w:ascii="Arial" w:eastAsia="Times New Roman" w:hAnsi="Arial" w:cs="Arial"/>
                <w:b/>
                <w:caps/>
                <w:color w:val="000000" w:themeColor="text1"/>
                <w:sz w:val="20"/>
                <w:szCs w:val="20"/>
                <w:bdr w:val="none" w:sz="0" w:space="0" w:color="auto" w:frame="1"/>
                <w:shd w:val="clear" w:color="auto" w:fill="FFFFFF"/>
              </w:rPr>
            </w:pPr>
          </w:p>
        </w:tc>
      </w:tr>
      <w:tr w:rsidR="007B6615" w:rsidRPr="00E611AA" w14:paraId="6442CA34" w14:textId="77777777" w:rsidTr="009428B4">
        <w:trPr>
          <w:cantSplit/>
          <w:trHeight w:val="1266"/>
        </w:trPr>
        <w:tc>
          <w:tcPr>
            <w:tcW w:w="634" w:type="dxa"/>
            <w:tcBorders>
              <w:top w:val="single" w:sz="4" w:space="0" w:color="auto"/>
              <w:left w:val="single" w:sz="4" w:space="0" w:color="auto"/>
              <w:bottom w:val="single" w:sz="4" w:space="0" w:color="auto"/>
              <w:right w:val="single" w:sz="4" w:space="0" w:color="auto"/>
            </w:tcBorders>
            <w:textDirection w:val="btLr"/>
            <w:hideMark/>
          </w:tcPr>
          <w:p w14:paraId="2B43379B" w14:textId="77777777" w:rsidR="007B6615" w:rsidRPr="00E611AA" w:rsidRDefault="007B6615" w:rsidP="009428B4">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numer slajdu</w:t>
            </w:r>
          </w:p>
        </w:tc>
        <w:tc>
          <w:tcPr>
            <w:tcW w:w="9092" w:type="dxa"/>
            <w:tcBorders>
              <w:top w:val="single" w:sz="4" w:space="0" w:color="auto"/>
              <w:left w:val="single" w:sz="4" w:space="0" w:color="auto"/>
              <w:bottom w:val="single" w:sz="4" w:space="0" w:color="auto"/>
              <w:right w:val="single" w:sz="4" w:space="0" w:color="auto"/>
            </w:tcBorders>
            <w:hideMark/>
          </w:tcPr>
          <w:p w14:paraId="4CB907F4" w14:textId="77777777" w:rsidR="007B6615" w:rsidRPr="00E611AA" w:rsidRDefault="007B6615" w:rsidP="009428B4">
            <w:pPr>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treść do prezentacji</w:t>
            </w:r>
          </w:p>
        </w:tc>
        <w:tc>
          <w:tcPr>
            <w:tcW w:w="759" w:type="dxa"/>
            <w:tcBorders>
              <w:top w:val="single" w:sz="4" w:space="0" w:color="auto"/>
              <w:left w:val="single" w:sz="4" w:space="0" w:color="auto"/>
              <w:bottom w:val="single" w:sz="4" w:space="0" w:color="auto"/>
              <w:right w:val="single" w:sz="4" w:space="0" w:color="auto"/>
            </w:tcBorders>
            <w:textDirection w:val="btLr"/>
            <w:hideMark/>
          </w:tcPr>
          <w:p w14:paraId="717302E4" w14:textId="77777777" w:rsidR="007B6615" w:rsidRPr="00E611AA" w:rsidRDefault="007B6615" w:rsidP="009428B4">
            <w:pPr>
              <w:ind w:left="113" w:right="113"/>
              <w:jc w:val="center"/>
              <w:rPr>
                <w:rFonts w:ascii="Arial" w:eastAsia="Times New Roman" w:hAnsi="Arial" w:cs="Arial"/>
                <w:b/>
                <w:caps/>
                <w:color w:val="000000" w:themeColor="text1"/>
                <w:sz w:val="20"/>
                <w:szCs w:val="20"/>
                <w:bdr w:val="none" w:sz="0" w:space="0" w:color="auto" w:frame="1"/>
                <w:shd w:val="clear" w:color="auto" w:fill="FFFFFF"/>
              </w:rPr>
            </w:pPr>
            <w:r w:rsidRPr="00E611AA">
              <w:rPr>
                <w:rFonts w:ascii="Arial" w:eastAsia="Times New Roman" w:hAnsi="Arial" w:cs="Arial"/>
                <w:b/>
                <w:caps/>
                <w:color w:val="000000" w:themeColor="text1"/>
                <w:sz w:val="20"/>
                <w:szCs w:val="20"/>
                <w:bdr w:val="none" w:sz="0" w:space="0" w:color="auto" w:frame="1"/>
                <w:shd w:val="clear" w:color="auto" w:fill="FFFFFF"/>
              </w:rPr>
              <w:t>czas w min.</w:t>
            </w:r>
          </w:p>
        </w:tc>
      </w:tr>
      <w:tr w:rsidR="007B6615" w:rsidRPr="00E611AA" w14:paraId="2E5EC69C" w14:textId="77777777" w:rsidTr="009428B4">
        <w:tc>
          <w:tcPr>
            <w:tcW w:w="634" w:type="dxa"/>
            <w:tcBorders>
              <w:top w:val="single" w:sz="4" w:space="0" w:color="auto"/>
              <w:left w:val="single" w:sz="4" w:space="0" w:color="auto"/>
              <w:bottom w:val="single" w:sz="4" w:space="0" w:color="auto"/>
              <w:right w:val="single" w:sz="4" w:space="0" w:color="auto"/>
            </w:tcBorders>
            <w:hideMark/>
          </w:tcPr>
          <w:p w14:paraId="715423F3" w14:textId="77777777" w:rsidR="007B6615" w:rsidRPr="00E611AA" w:rsidRDefault="007B6615" w:rsidP="009428B4">
            <w:pPr>
              <w:jc w:val="both"/>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t>85</w:t>
            </w:r>
          </w:p>
        </w:tc>
        <w:tc>
          <w:tcPr>
            <w:tcW w:w="9092" w:type="dxa"/>
            <w:tcBorders>
              <w:top w:val="single" w:sz="4" w:space="0" w:color="auto"/>
              <w:left w:val="single" w:sz="4" w:space="0" w:color="auto"/>
              <w:bottom w:val="single" w:sz="4" w:space="0" w:color="auto"/>
              <w:right w:val="single" w:sz="4" w:space="0" w:color="auto"/>
            </w:tcBorders>
          </w:tcPr>
          <w:p w14:paraId="43F4132B" w14:textId="77777777" w:rsidR="007B6615" w:rsidRDefault="007B6615" w:rsidP="009428B4">
            <w:pPr>
              <w:jc w:val="both"/>
              <w:rPr>
                <w:rFonts w:ascii="Arial" w:eastAsia="Times New Roman" w:hAnsi="Arial" w:cs="Arial"/>
                <w:b/>
                <w:bCs/>
                <w:bdr w:val="none" w:sz="0" w:space="0" w:color="auto" w:frame="1"/>
                <w:lang w:eastAsia="pl-PL"/>
              </w:rPr>
            </w:pPr>
            <w:r w:rsidRPr="00E611AA">
              <w:rPr>
                <w:rFonts w:ascii="Arial" w:eastAsia="Times New Roman" w:hAnsi="Arial" w:cs="Arial"/>
                <w:b/>
                <w:bCs/>
                <w:bdr w:val="none" w:sz="0" w:space="0" w:color="auto" w:frame="1"/>
                <w:lang w:eastAsia="pl-PL"/>
              </w:rPr>
              <w:t>Treść do zaprezentowania :</w:t>
            </w:r>
          </w:p>
          <w:p w14:paraId="05903610" w14:textId="76689D1D" w:rsidR="007B6615" w:rsidRPr="004D6EB0" w:rsidRDefault="007B6615" w:rsidP="009428B4">
            <w:pPr>
              <w:jc w:val="both"/>
              <w:rPr>
                <w:rFonts w:ascii="Arial" w:eastAsia="Times New Roman" w:hAnsi="Arial" w:cs="Arial"/>
                <w:bdr w:val="none" w:sz="0" w:space="0" w:color="auto" w:frame="1"/>
                <w:lang w:eastAsia="pl-PL"/>
              </w:rPr>
            </w:pPr>
            <w:r w:rsidRPr="004D6EB0">
              <w:rPr>
                <w:rFonts w:ascii="Arial" w:eastAsia="Times New Roman" w:hAnsi="Arial" w:cs="Arial"/>
                <w:bdr w:val="none" w:sz="0" w:space="0" w:color="auto" w:frame="1"/>
                <w:lang w:eastAsia="pl-PL"/>
              </w:rPr>
              <w:t xml:space="preserve">Nie możemy nie doceniać potężnej roli przekonań i praktyk religijnych w tym, jak funkcjonujemy w różnych miejscach. Dla przywódców zachodnich, którzy często są postrzegani jako chrześcijanie, nawet jeśli nimi nie są, pełna szacunku rozmowa </w:t>
            </w:r>
            <w:r w:rsidR="00B17271">
              <w:rPr>
                <w:rFonts w:ascii="Arial" w:eastAsia="Times New Roman" w:hAnsi="Arial" w:cs="Arial"/>
                <w:bdr w:val="none" w:sz="0" w:space="0" w:color="auto" w:frame="1"/>
                <w:lang w:eastAsia="pl-PL"/>
              </w:rPr>
              <w:br/>
            </w:r>
            <w:r w:rsidRPr="004D6EB0">
              <w:rPr>
                <w:rFonts w:ascii="Arial" w:eastAsia="Times New Roman" w:hAnsi="Arial" w:cs="Arial"/>
                <w:bdr w:val="none" w:sz="0" w:space="0" w:color="auto" w:frame="1"/>
                <w:lang w:eastAsia="pl-PL"/>
              </w:rPr>
              <w:t xml:space="preserve">o innych wielkich religiach świata będzie dowodem szacunku w kontaktach </w:t>
            </w:r>
            <w:r w:rsidR="00B17271">
              <w:rPr>
                <w:rFonts w:ascii="Arial" w:eastAsia="Times New Roman" w:hAnsi="Arial" w:cs="Arial"/>
                <w:bdr w:val="none" w:sz="0" w:space="0" w:color="auto" w:frame="1"/>
                <w:lang w:eastAsia="pl-PL"/>
              </w:rPr>
              <w:br/>
            </w:r>
            <w:r w:rsidRPr="004D6EB0">
              <w:rPr>
                <w:rFonts w:ascii="Arial" w:eastAsia="Times New Roman" w:hAnsi="Arial" w:cs="Arial"/>
                <w:bdr w:val="none" w:sz="0" w:space="0" w:color="auto" w:frame="1"/>
                <w:lang w:eastAsia="pl-PL"/>
              </w:rPr>
              <w:t>z przywódcami z innych części świata. Nie trzeba porzucać własnych przekonań religijnych, aby okazać szacunek i uznanie dla poglądów i praktyk innych ludzi. Jest to bardzo ważny aspekt inteligencji kulturowej, który należy zrozumieć. Nie jesteśmy zainteresowani porzuceniem wszystkich naszych przekonań, wartości i założeń. Zamiast tego staramy się zrozumieć i uszanować przekonania i priorytety innych osób.</w:t>
            </w:r>
          </w:p>
          <w:p w14:paraId="0876A456" w14:textId="77777777" w:rsidR="007B6615" w:rsidRPr="004D6EB0" w:rsidRDefault="007B6615" w:rsidP="009428B4">
            <w:pPr>
              <w:jc w:val="both"/>
              <w:rPr>
                <w:rFonts w:ascii="Arial" w:eastAsia="Times New Roman" w:hAnsi="Arial" w:cs="Arial"/>
                <w:bdr w:val="none" w:sz="0" w:space="0" w:color="auto" w:frame="1"/>
                <w:lang w:eastAsia="pl-PL"/>
              </w:rPr>
            </w:pPr>
          </w:p>
          <w:p w14:paraId="4A8B2446" w14:textId="26606509" w:rsidR="007B6615" w:rsidRPr="004D6EB0" w:rsidRDefault="007B6615" w:rsidP="009428B4">
            <w:pPr>
              <w:jc w:val="both"/>
              <w:rPr>
                <w:rFonts w:ascii="Arial" w:eastAsia="Times New Roman" w:hAnsi="Arial" w:cs="Arial"/>
                <w:bdr w:val="none" w:sz="0" w:space="0" w:color="auto" w:frame="1"/>
                <w:lang w:eastAsia="pl-PL"/>
              </w:rPr>
            </w:pPr>
            <w:r w:rsidRPr="004D6EB0">
              <w:rPr>
                <w:rFonts w:ascii="Arial" w:eastAsia="Times New Roman" w:hAnsi="Arial" w:cs="Arial"/>
                <w:bdr w:val="none" w:sz="0" w:space="0" w:color="auto" w:frame="1"/>
                <w:lang w:eastAsia="pl-PL"/>
              </w:rPr>
              <w:t xml:space="preserve">- Podchodź z szacunkiem do tego, jak omawiasz swoje przekonania religijne </w:t>
            </w:r>
            <w:r w:rsidR="00B17271">
              <w:rPr>
                <w:rFonts w:ascii="Arial" w:eastAsia="Times New Roman" w:hAnsi="Arial" w:cs="Arial"/>
                <w:bdr w:val="none" w:sz="0" w:space="0" w:color="auto" w:frame="1"/>
                <w:lang w:eastAsia="pl-PL"/>
              </w:rPr>
              <w:br/>
            </w:r>
            <w:r w:rsidRPr="004D6EB0">
              <w:rPr>
                <w:rFonts w:ascii="Arial" w:eastAsia="Times New Roman" w:hAnsi="Arial" w:cs="Arial"/>
                <w:bdr w:val="none" w:sz="0" w:space="0" w:color="auto" w:frame="1"/>
                <w:lang w:eastAsia="pl-PL"/>
              </w:rPr>
              <w:t>i dowiedz się, co może kogoś urazić w świetle jego przekonań religijnych. Zwracaj uwagę na najbardziej potencjalnie obraźliwe rzeczy, które można zrobić w związku z przekonaniami religijnymi danej kultury, i staraj się unikać takich praktyk.</w:t>
            </w:r>
          </w:p>
          <w:p w14:paraId="07435CC0" w14:textId="5B10DBB7" w:rsidR="007B6615" w:rsidRPr="004D6EB0" w:rsidRDefault="007B6615" w:rsidP="009428B4">
            <w:pPr>
              <w:jc w:val="both"/>
              <w:rPr>
                <w:rFonts w:ascii="Arial" w:eastAsia="Times New Roman" w:hAnsi="Arial" w:cs="Arial"/>
                <w:bdr w:val="none" w:sz="0" w:space="0" w:color="auto" w:frame="1"/>
                <w:lang w:eastAsia="pl-PL"/>
              </w:rPr>
            </w:pPr>
            <w:r w:rsidRPr="004D6EB0">
              <w:rPr>
                <w:rFonts w:ascii="Arial" w:eastAsia="Times New Roman" w:hAnsi="Arial" w:cs="Arial"/>
                <w:bdr w:val="none" w:sz="0" w:space="0" w:color="auto" w:frame="1"/>
                <w:lang w:eastAsia="pl-PL"/>
              </w:rPr>
              <w:lastRenderedPageBreak/>
              <w:t xml:space="preserve">- Dowiedz się, w jaki sposób wartości religijne i nadprzyrodzone wierzenia wpływają na decyzje finansowe, zarządcze i marketingowe podejmowane przez organizacje </w:t>
            </w:r>
            <w:r w:rsidR="00B17271">
              <w:rPr>
                <w:rFonts w:ascii="Arial" w:eastAsia="Times New Roman" w:hAnsi="Arial" w:cs="Arial"/>
                <w:bdr w:val="none" w:sz="0" w:space="0" w:color="auto" w:frame="1"/>
                <w:lang w:eastAsia="pl-PL"/>
              </w:rPr>
              <w:br/>
            </w:r>
            <w:r w:rsidRPr="004D6EB0">
              <w:rPr>
                <w:rFonts w:ascii="Arial" w:eastAsia="Times New Roman" w:hAnsi="Arial" w:cs="Arial"/>
                <w:bdr w:val="none" w:sz="0" w:space="0" w:color="auto" w:frame="1"/>
                <w:lang w:eastAsia="pl-PL"/>
              </w:rPr>
              <w:t>w danej kulturze.</w:t>
            </w:r>
          </w:p>
          <w:p w14:paraId="02472766" w14:textId="31687970" w:rsidR="007B6615" w:rsidRDefault="007B6615" w:rsidP="009428B4">
            <w:pPr>
              <w:jc w:val="both"/>
              <w:rPr>
                <w:rFonts w:ascii="Arial" w:eastAsia="Times New Roman" w:hAnsi="Arial" w:cs="Arial"/>
                <w:bdr w:val="none" w:sz="0" w:space="0" w:color="auto" w:frame="1"/>
                <w:lang w:eastAsia="pl-PL"/>
              </w:rPr>
            </w:pPr>
            <w:r w:rsidRPr="004D6EB0">
              <w:rPr>
                <w:rFonts w:ascii="Arial" w:eastAsia="Times New Roman" w:hAnsi="Arial" w:cs="Arial"/>
                <w:bdr w:val="none" w:sz="0" w:space="0" w:color="auto" w:frame="1"/>
                <w:lang w:eastAsia="pl-PL"/>
              </w:rPr>
              <w:t xml:space="preserve">- Dowiedz się, jakie są najważniejsze daty religijne. Unikaj otwierania nowych firm </w:t>
            </w:r>
            <w:r w:rsidR="00B17271">
              <w:rPr>
                <w:rFonts w:ascii="Arial" w:eastAsia="Times New Roman" w:hAnsi="Arial" w:cs="Arial"/>
                <w:bdr w:val="none" w:sz="0" w:space="0" w:color="auto" w:frame="1"/>
                <w:lang w:eastAsia="pl-PL"/>
              </w:rPr>
              <w:br/>
            </w:r>
            <w:r w:rsidRPr="004D6EB0">
              <w:rPr>
                <w:rFonts w:ascii="Arial" w:eastAsia="Times New Roman" w:hAnsi="Arial" w:cs="Arial"/>
                <w:bdr w:val="none" w:sz="0" w:space="0" w:color="auto" w:frame="1"/>
                <w:lang w:eastAsia="pl-PL"/>
              </w:rPr>
              <w:t xml:space="preserve">w Chinach w czasie Święta Zmarłych lub w czasie </w:t>
            </w:r>
            <w:proofErr w:type="spellStart"/>
            <w:r w:rsidRPr="004D6EB0">
              <w:rPr>
                <w:rFonts w:ascii="Arial" w:eastAsia="Times New Roman" w:hAnsi="Arial" w:cs="Arial"/>
                <w:bdr w:val="none" w:sz="0" w:space="0" w:color="auto" w:frame="1"/>
                <w:lang w:eastAsia="pl-PL"/>
              </w:rPr>
              <w:t>Deepvali</w:t>
            </w:r>
            <w:proofErr w:type="spellEnd"/>
            <w:r w:rsidRPr="004D6EB0">
              <w:rPr>
                <w:rFonts w:ascii="Arial" w:eastAsia="Times New Roman" w:hAnsi="Arial" w:cs="Arial"/>
                <w:bdr w:val="none" w:sz="0" w:space="0" w:color="auto" w:frame="1"/>
                <w:lang w:eastAsia="pl-PL"/>
              </w:rPr>
              <w:t xml:space="preserve"> w Indiach. Tak jak </w:t>
            </w:r>
            <w:r w:rsidR="00B17271">
              <w:rPr>
                <w:rFonts w:ascii="Arial" w:eastAsia="Times New Roman" w:hAnsi="Arial" w:cs="Arial"/>
                <w:bdr w:val="none" w:sz="0" w:space="0" w:color="auto" w:frame="1"/>
                <w:lang w:eastAsia="pl-PL"/>
              </w:rPr>
              <w:br/>
            </w:r>
            <w:r w:rsidRPr="004D6EB0">
              <w:rPr>
                <w:rFonts w:ascii="Arial" w:eastAsia="Times New Roman" w:hAnsi="Arial" w:cs="Arial"/>
                <w:bdr w:val="none" w:sz="0" w:space="0" w:color="auto" w:frame="1"/>
                <w:lang w:eastAsia="pl-PL"/>
              </w:rPr>
              <w:t>w świecie zachodnim nie przyszłoby nam do głowy planowanie kluczowego spotkania biznesowego w czasie świąt Bożego Narodzenia, tak w innych krajach należy dowiedzieć się, jakich świąt religijnych należy unikać.</w:t>
            </w:r>
          </w:p>
          <w:p w14:paraId="560DE02B" w14:textId="77777777" w:rsidR="007B6615" w:rsidRDefault="00B17271" w:rsidP="00B17271">
            <w:pPr>
              <w:jc w:val="both"/>
              <w:rPr>
                <w:rFonts w:ascii="Arial" w:eastAsia="Times New Roman" w:hAnsi="Arial" w:cs="Arial"/>
                <w:bdr w:val="none" w:sz="0" w:space="0" w:color="auto" w:frame="1"/>
                <w:lang w:eastAsia="pl-PL"/>
              </w:rPr>
            </w:pPr>
            <w:r>
              <w:rPr>
                <w:rFonts w:ascii="Arial" w:eastAsia="Times New Roman" w:hAnsi="Arial" w:cs="Arial"/>
                <w:bdr w:val="none" w:sz="0" w:space="0" w:color="auto" w:frame="1"/>
                <w:lang w:eastAsia="pl-PL"/>
              </w:rPr>
              <w:t xml:space="preserve">- </w:t>
            </w:r>
            <w:r w:rsidR="007B6615">
              <w:rPr>
                <w:rFonts w:ascii="Arial" w:eastAsia="Times New Roman" w:hAnsi="Arial" w:cs="Arial"/>
                <w:bdr w:val="none" w:sz="0" w:space="0" w:color="auto" w:frame="1"/>
                <w:lang w:eastAsia="pl-PL"/>
              </w:rPr>
              <w:t>W świecie arabskim panuje przekonanie, że każdy w coś wierzy. Stąd przyznanie się do bycia ateistą, może zostać bardzo źle odebrane.</w:t>
            </w:r>
          </w:p>
          <w:p w14:paraId="7EBF26ED" w14:textId="7D3950AC" w:rsidR="00484D26" w:rsidRPr="00522AC2" w:rsidRDefault="00484D26" w:rsidP="00B17271">
            <w:pPr>
              <w:jc w:val="both"/>
              <w:rPr>
                <w:rFonts w:ascii="Arial" w:eastAsia="Times New Roman" w:hAnsi="Arial" w:cs="Arial"/>
                <w:bdr w:val="none" w:sz="0" w:space="0" w:color="auto" w:frame="1"/>
                <w:lang w:eastAsia="pl-PL"/>
              </w:rPr>
            </w:pPr>
          </w:p>
        </w:tc>
        <w:tc>
          <w:tcPr>
            <w:tcW w:w="759" w:type="dxa"/>
            <w:tcBorders>
              <w:top w:val="single" w:sz="4" w:space="0" w:color="auto"/>
              <w:left w:val="single" w:sz="4" w:space="0" w:color="auto"/>
              <w:bottom w:val="single" w:sz="4" w:space="0" w:color="auto"/>
              <w:right w:val="single" w:sz="4" w:space="0" w:color="auto"/>
            </w:tcBorders>
            <w:hideMark/>
          </w:tcPr>
          <w:p w14:paraId="06455F1E" w14:textId="77777777" w:rsidR="007B6615" w:rsidRPr="00E611AA" w:rsidRDefault="007B6615" w:rsidP="009428B4">
            <w:pPr>
              <w:jc w:val="center"/>
              <w:rPr>
                <w:rFonts w:ascii="Arial" w:eastAsia="Times New Roman" w:hAnsi="Arial" w:cs="Arial"/>
                <w:color w:val="000000" w:themeColor="text1"/>
                <w:bdr w:val="none" w:sz="0" w:space="0" w:color="auto" w:frame="1"/>
                <w:shd w:val="clear" w:color="auto" w:fill="FFFFFF"/>
              </w:rPr>
            </w:pPr>
            <w:r>
              <w:rPr>
                <w:rFonts w:ascii="Arial" w:eastAsia="Times New Roman" w:hAnsi="Arial" w:cs="Arial"/>
                <w:color w:val="000000" w:themeColor="text1"/>
                <w:bdr w:val="none" w:sz="0" w:space="0" w:color="auto" w:frame="1"/>
                <w:shd w:val="clear" w:color="auto" w:fill="FFFFFF"/>
              </w:rPr>
              <w:lastRenderedPageBreak/>
              <w:t>4</w:t>
            </w:r>
          </w:p>
        </w:tc>
      </w:tr>
      <w:tr w:rsidR="007B6615" w:rsidRPr="00E611AA" w14:paraId="12305251" w14:textId="77777777" w:rsidTr="009428B4">
        <w:tc>
          <w:tcPr>
            <w:tcW w:w="634" w:type="dxa"/>
            <w:tcBorders>
              <w:top w:val="single" w:sz="4" w:space="0" w:color="auto"/>
              <w:left w:val="single" w:sz="4" w:space="0" w:color="auto"/>
              <w:bottom w:val="single" w:sz="4" w:space="0" w:color="auto"/>
              <w:right w:val="single" w:sz="4" w:space="0" w:color="auto"/>
            </w:tcBorders>
          </w:tcPr>
          <w:p w14:paraId="04F617CE" w14:textId="77777777" w:rsidR="007B6615" w:rsidRPr="009A2F20" w:rsidRDefault="007B6615" w:rsidP="009428B4">
            <w:pPr>
              <w:jc w:val="both"/>
              <w:rPr>
                <w:rFonts w:ascii="Arial" w:eastAsia="Times New Roman" w:hAnsi="Arial" w:cs="Arial"/>
                <w:color w:val="000000" w:themeColor="text1"/>
                <w:bdr w:val="none" w:sz="0" w:space="0" w:color="auto" w:frame="1"/>
                <w:shd w:val="clear" w:color="auto" w:fill="FFFFFF"/>
              </w:rPr>
            </w:pPr>
            <w:r w:rsidRPr="009A2F20">
              <w:rPr>
                <w:rFonts w:ascii="Arial" w:eastAsia="Times New Roman" w:hAnsi="Arial" w:cs="Arial"/>
                <w:color w:val="000000" w:themeColor="text1"/>
                <w:bdr w:val="none" w:sz="0" w:space="0" w:color="auto" w:frame="1"/>
                <w:shd w:val="clear" w:color="auto" w:fill="FFFFFF"/>
              </w:rPr>
              <w:t>86</w:t>
            </w:r>
          </w:p>
        </w:tc>
        <w:tc>
          <w:tcPr>
            <w:tcW w:w="9092" w:type="dxa"/>
            <w:tcBorders>
              <w:top w:val="single" w:sz="4" w:space="0" w:color="auto"/>
              <w:left w:val="single" w:sz="4" w:space="0" w:color="auto"/>
              <w:bottom w:val="single" w:sz="4" w:space="0" w:color="auto"/>
              <w:right w:val="single" w:sz="4" w:space="0" w:color="auto"/>
            </w:tcBorders>
            <w:shd w:val="clear" w:color="auto" w:fill="auto"/>
          </w:tcPr>
          <w:p w14:paraId="6FFBF819" w14:textId="1636449C" w:rsidR="007B6615" w:rsidRPr="002F17A9" w:rsidRDefault="002F17A9" w:rsidP="002F17A9">
            <w:pPr>
              <w:shd w:val="clear" w:color="auto" w:fill="FFFFFF"/>
              <w:jc w:val="both"/>
              <w:rPr>
                <w:rFonts w:ascii="Arial" w:eastAsia="Times New Roman" w:hAnsi="Arial" w:cs="Arial"/>
                <w:b/>
                <w:bCs/>
                <w:color w:val="000000"/>
                <w:lang w:eastAsia="pl-PL"/>
              </w:rPr>
            </w:pPr>
            <w:r w:rsidRPr="002F17A9">
              <w:rPr>
                <w:rFonts w:ascii="Arial" w:eastAsia="Times New Roman" w:hAnsi="Arial" w:cs="Arial"/>
                <w:b/>
                <w:bCs/>
                <w:color w:val="000000"/>
                <w:lang w:eastAsia="pl-PL"/>
              </w:rPr>
              <w:t xml:space="preserve">Test  kompetencji  </w:t>
            </w:r>
          </w:p>
          <w:p w14:paraId="3069D51D" w14:textId="77777777" w:rsidR="007B6615" w:rsidRPr="009A2F20" w:rsidRDefault="007B6615" w:rsidP="009428B4">
            <w:pPr>
              <w:shd w:val="clear" w:color="auto" w:fill="FFFFFF"/>
              <w:spacing w:before="240" w:after="240"/>
              <w:jc w:val="both"/>
              <w:rPr>
                <w:rFonts w:ascii="Arial" w:eastAsia="Times New Roman" w:hAnsi="Arial" w:cs="Arial"/>
                <w:b/>
                <w:bCs/>
                <w:color w:val="000000"/>
                <w:lang w:eastAsia="pl-PL"/>
              </w:rPr>
            </w:pPr>
            <w:r w:rsidRPr="009A2F20">
              <w:rPr>
                <w:rFonts w:ascii="Arial" w:eastAsia="Times New Roman" w:hAnsi="Arial" w:cs="Arial"/>
                <w:b/>
                <w:bCs/>
                <w:color w:val="000000"/>
                <w:lang w:eastAsia="pl-PL"/>
              </w:rPr>
              <w:t>Treść do prezentacji:</w:t>
            </w:r>
          </w:p>
          <w:p w14:paraId="67218117" w14:textId="77777777" w:rsidR="007B6615" w:rsidRPr="009A2F20" w:rsidRDefault="007B6615" w:rsidP="009428B4">
            <w:pPr>
              <w:jc w:val="both"/>
              <w:rPr>
                <w:rFonts w:ascii="Arial" w:eastAsia="Times New Roman" w:hAnsi="Arial" w:cs="Arial"/>
                <w:lang w:eastAsia="pl-PL"/>
              </w:rPr>
            </w:pPr>
            <w:r w:rsidRPr="009A2F20">
              <w:rPr>
                <w:rFonts w:ascii="Arial" w:eastAsia="Times New Roman" w:hAnsi="Arial" w:cs="Arial"/>
                <w:lang w:eastAsia="pl-PL"/>
              </w:rPr>
              <w:t xml:space="preserve">Poniżej zamieszczony został link do interaktywnego testu z zakresu marketingu międzynarodowego. Test zawiera 15 pytań jednokrotnego wyboru. </w:t>
            </w:r>
          </w:p>
          <w:p w14:paraId="0B623B1B" w14:textId="77777777" w:rsidR="007B6615" w:rsidRPr="009A2F20" w:rsidRDefault="007B6615" w:rsidP="009428B4">
            <w:pPr>
              <w:jc w:val="both"/>
              <w:rPr>
                <w:rFonts w:ascii="Arial" w:eastAsia="Times New Roman" w:hAnsi="Arial" w:cs="Arial"/>
                <w:lang w:eastAsia="pl-PL"/>
              </w:rPr>
            </w:pPr>
          </w:p>
          <w:p w14:paraId="528235ED" w14:textId="77777777" w:rsidR="007B6615" w:rsidRPr="00484D26" w:rsidRDefault="00484D26" w:rsidP="009428B4">
            <w:pPr>
              <w:jc w:val="both"/>
              <w:rPr>
                <w:rFonts w:ascii="Arial" w:eastAsia="Times New Roman" w:hAnsi="Arial" w:cs="Arial"/>
                <w:lang w:eastAsia="pl-PL"/>
              </w:rPr>
            </w:pPr>
            <w:hyperlink r:id="rId16" w:tgtFrame="_blank" w:history="1">
              <w:r w:rsidR="007B6615" w:rsidRPr="00484D26">
                <w:rPr>
                  <w:rFonts w:ascii="Arial" w:hAnsi="Arial" w:cs="Arial"/>
                  <w:color w:val="1155CC"/>
                  <w:u w:val="single"/>
                  <w:shd w:val="clear" w:color="auto" w:fill="FFFFFF"/>
                </w:rPr>
                <w:t>https://wordwall.net/pl/resource/32045261</w:t>
              </w:r>
            </w:hyperlink>
          </w:p>
          <w:p w14:paraId="685BAAFF" w14:textId="77777777" w:rsidR="007B6615" w:rsidRPr="009A2F20" w:rsidRDefault="007B6615" w:rsidP="009428B4">
            <w:pPr>
              <w:rPr>
                <w:rFonts w:ascii="Arial" w:eastAsia="Times New Roman" w:hAnsi="Arial" w:cs="Arial"/>
                <w:lang w:eastAsia="pl-PL"/>
              </w:rPr>
            </w:pPr>
          </w:p>
          <w:p w14:paraId="1FBBFA0A" w14:textId="77777777" w:rsidR="007B6615" w:rsidRPr="009A2F20" w:rsidRDefault="007B6615" w:rsidP="009428B4">
            <w:pPr>
              <w:rPr>
                <w:rFonts w:ascii="Arial" w:eastAsia="Times New Roman" w:hAnsi="Arial" w:cs="Arial"/>
                <w:lang w:eastAsia="pl-PL"/>
              </w:rPr>
            </w:pPr>
            <w:r w:rsidRPr="009A2F20">
              <w:rPr>
                <w:rFonts w:ascii="Arial" w:eastAsia="Times New Roman" w:hAnsi="Arial" w:cs="Arial"/>
                <w:lang w:eastAsia="pl-PL"/>
              </w:rPr>
              <w:t>Zawartość testu: 15 pytań jednokrotnego wyboru</w:t>
            </w:r>
          </w:p>
          <w:p w14:paraId="09741FB6" w14:textId="77777777" w:rsidR="007B6615" w:rsidRPr="009A2F20" w:rsidRDefault="007B6615" w:rsidP="009428B4">
            <w:pPr>
              <w:rPr>
                <w:rFonts w:ascii="Arial" w:eastAsia="Times New Roman" w:hAnsi="Arial" w:cs="Arial"/>
                <w:lang w:eastAsia="pl-PL"/>
              </w:rPr>
            </w:pPr>
          </w:p>
          <w:p w14:paraId="46F146EF" w14:textId="77777777" w:rsidR="007B6615" w:rsidRPr="009A2F20" w:rsidRDefault="007B6615" w:rsidP="009428B4">
            <w:pPr>
              <w:rPr>
                <w:rFonts w:ascii="Arial" w:eastAsia="Times New Roman" w:hAnsi="Arial" w:cs="Arial"/>
                <w:lang w:eastAsia="pl-PL"/>
              </w:rPr>
            </w:pPr>
            <w:r w:rsidRPr="009A2F20">
              <w:rPr>
                <w:rFonts w:ascii="Arial" w:eastAsia="Times New Roman" w:hAnsi="Arial" w:cs="Arial"/>
                <w:lang w:eastAsia="pl-PL"/>
              </w:rPr>
              <w:t>Czas trwania testu: 10 minut</w:t>
            </w:r>
          </w:p>
          <w:p w14:paraId="313B130B" w14:textId="77777777" w:rsidR="007B6615" w:rsidRPr="009A2F20" w:rsidRDefault="007B6615" w:rsidP="009428B4">
            <w:pPr>
              <w:shd w:val="clear" w:color="auto" w:fill="FFFFFF"/>
              <w:spacing w:before="240" w:after="240"/>
              <w:jc w:val="both"/>
              <w:rPr>
                <w:rFonts w:ascii="Arial" w:eastAsia="Times New Roman" w:hAnsi="Arial" w:cs="Arial"/>
                <w:b/>
                <w:bCs/>
                <w:color w:val="000000"/>
                <w:lang w:eastAsia="pl-PL"/>
              </w:rPr>
            </w:pPr>
            <w:r w:rsidRPr="009A2F20">
              <w:rPr>
                <w:rFonts w:ascii="Arial" w:eastAsia="Times New Roman" w:hAnsi="Arial" w:cs="Arial"/>
                <w:b/>
                <w:bCs/>
                <w:color w:val="000000"/>
                <w:lang w:eastAsia="pl-PL"/>
              </w:rPr>
              <w:t xml:space="preserve"> Wskazówki dla prowadzącego:</w:t>
            </w:r>
          </w:p>
          <w:p w14:paraId="42566D21" w14:textId="77777777" w:rsidR="007B6615" w:rsidRPr="009A2F20" w:rsidRDefault="007B6615" w:rsidP="009428B4">
            <w:pPr>
              <w:spacing w:before="240" w:after="240"/>
              <w:jc w:val="both"/>
              <w:rPr>
                <w:rFonts w:ascii="Arial" w:eastAsia="Times New Roman" w:hAnsi="Arial" w:cs="Arial"/>
                <w:color w:val="000000"/>
                <w:lang w:eastAsia="pl-PL"/>
              </w:rPr>
            </w:pPr>
            <w:r w:rsidRPr="009A2F20">
              <w:rPr>
                <w:rFonts w:ascii="Arial" w:eastAsia="Times New Roman" w:hAnsi="Arial" w:cs="Arial"/>
                <w:color w:val="000000"/>
                <w:lang w:eastAsia="pl-PL"/>
              </w:rPr>
              <w:t>Jeśli starczy czasu uczestnicy szkolenia mogą zrobić test na zakończenie zajęć.</w:t>
            </w:r>
          </w:p>
          <w:p w14:paraId="08A5668E" w14:textId="77777777" w:rsidR="007B6615" w:rsidRPr="009A2F20" w:rsidRDefault="007B6615" w:rsidP="009428B4">
            <w:pPr>
              <w:spacing w:before="240" w:after="240"/>
              <w:jc w:val="both"/>
              <w:rPr>
                <w:rFonts w:ascii="Arial" w:eastAsia="Times New Roman" w:hAnsi="Arial" w:cs="Arial"/>
                <w:color w:val="000000"/>
                <w:lang w:eastAsia="pl-PL"/>
              </w:rPr>
            </w:pPr>
            <w:r w:rsidRPr="009A2F20">
              <w:rPr>
                <w:rFonts w:ascii="Arial" w:eastAsia="Times New Roman" w:hAnsi="Arial" w:cs="Arial"/>
                <w:color w:val="000000"/>
                <w:lang w:eastAsia="pl-PL"/>
              </w:rPr>
              <w:t>Odpowiedzi:</w:t>
            </w:r>
          </w:p>
          <w:p w14:paraId="4C5C07B6" w14:textId="77777777" w:rsidR="007B6615" w:rsidRPr="009A2F20" w:rsidRDefault="007B6615" w:rsidP="002F17A9">
            <w:pPr>
              <w:jc w:val="both"/>
              <w:rPr>
                <w:rFonts w:ascii="Arial" w:eastAsia="Times New Roman" w:hAnsi="Arial" w:cs="Arial"/>
                <w:color w:val="000000"/>
                <w:lang w:eastAsia="pl-PL"/>
              </w:rPr>
            </w:pPr>
            <w:r w:rsidRPr="009A2F20">
              <w:rPr>
                <w:rFonts w:ascii="Arial" w:eastAsia="Times New Roman" w:hAnsi="Arial" w:cs="Arial"/>
                <w:color w:val="000000"/>
                <w:lang w:eastAsia="pl-PL"/>
              </w:rPr>
              <w:t>1 B</w:t>
            </w:r>
          </w:p>
          <w:p w14:paraId="01A0BED1" w14:textId="77777777" w:rsidR="007B6615" w:rsidRPr="009A2F20" w:rsidRDefault="007B6615" w:rsidP="002F17A9">
            <w:pPr>
              <w:jc w:val="both"/>
              <w:rPr>
                <w:rFonts w:ascii="Arial" w:eastAsia="Times New Roman" w:hAnsi="Arial" w:cs="Arial"/>
                <w:color w:val="000000"/>
                <w:lang w:eastAsia="pl-PL"/>
              </w:rPr>
            </w:pPr>
            <w:r w:rsidRPr="009A2F20">
              <w:rPr>
                <w:rFonts w:ascii="Arial" w:eastAsia="Times New Roman" w:hAnsi="Arial" w:cs="Arial"/>
                <w:color w:val="000000"/>
                <w:lang w:eastAsia="pl-PL"/>
              </w:rPr>
              <w:t>2 C</w:t>
            </w:r>
          </w:p>
          <w:p w14:paraId="0EC50868" w14:textId="77777777" w:rsidR="007B6615" w:rsidRPr="009A2F20" w:rsidRDefault="007B6615" w:rsidP="002F17A9">
            <w:pPr>
              <w:jc w:val="both"/>
              <w:rPr>
                <w:rFonts w:ascii="Arial" w:eastAsia="Times New Roman" w:hAnsi="Arial" w:cs="Arial"/>
                <w:color w:val="000000"/>
                <w:lang w:eastAsia="pl-PL"/>
              </w:rPr>
            </w:pPr>
            <w:r w:rsidRPr="009A2F20">
              <w:rPr>
                <w:rFonts w:ascii="Arial" w:eastAsia="Times New Roman" w:hAnsi="Arial" w:cs="Arial"/>
                <w:color w:val="000000"/>
                <w:lang w:eastAsia="pl-PL"/>
              </w:rPr>
              <w:t>3 A</w:t>
            </w:r>
          </w:p>
          <w:p w14:paraId="37E04544" w14:textId="77777777" w:rsidR="007B6615" w:rsidRPr="009A2F20" w:rsidRDefault="007B6615" w:rsidP="002F17A9">
            <w:pPr>
              <w:jc w:val="both"/>
              <w:rPr>
                <w:rFonts w:ascii="Arial" w:eastAsia="Times New Roman" w:hAnsi="Arial" w:cs="Arial"/>
                <w:color w:val="000000"/>
                <w:lang w:eastAsia="pl-PL"/>
              </w:rPr>
            </w:pPr>
            <w:r w:rsidRPr="009A2F20">
              <w:rPr>
                <w:rFonts w:ascii="Arial" w:eastAsia="Times New Roman" w:hAnsi="Arial" w:cs="Arial"/>
                <w:color w:val="000000"/>
                <w:lang w:eastAsia="pl-PL"/>
              </w:rPr>
              <w:t>4 C</w:t>
            </w:r>
          </w:p>
          <w:p w14:paraId="31CE0B9F" w14:textId="77777777" w:rsidR="007B6615" w:rsidRPr="009A2F20" w:rsidRDefault="007B6615" w:rsidP="002F17A9">
            <w:pPr>
              <w:jc w:val="both"/>
              <w:rPr>
                <w:rFonts w:ascii="Arial" w:eastAsia="Times New Roman" w:hAnsi="Arial" w:cs="Arial"/>
                <w:color w:val="000000"/>
                <w:lang w:eastAsia="pl-PL"/>
              </w:rPr>
            </w:pPr>
            <w:r w:rsidRPr="009A2F20">
              <w:rPr>
                <w:rFonts w:ascii="Arial" w:eastAsia="Times New Roman" w:hAnsi="Arial" w:cs="Arial"/>
                <w:color w:val="000000"/>
                <w:lang w:eastAsia="pl-PL"/>
              </w:rPr>
              <w:t>5 C</w:t>
            </w:r>
          </w:p>
          <w:p w14:paraId="48A0A0B0" w14:textId="77777777" w:rsidR="007B6615" w:rsidRPr="009A2F20" w:rsidRDefault="007B6615" w:rsidP="002F17A9">
            <w:pPr>
              <w:jc w:val="both"/>
              <w:rPr>
                <w:rFonts w:ascii="Arial" w:eastAsia="Times New Roman" w:hAnsi="Arial" w:cs="Arial"/>
                <w:color w:val="000000"/>
                <w:lang w:eastAsia="pl-PL"/>
              </w:rPr>
            </w:pPr>
            <w:r w:rsidRPr="009A2F20">
              <w:rPr>
                <w:rFonts w:ascii="Arial" w:eastAsia="Times New Roman" w:hAnsi="Arial" w:cs="Arial"/>
                <w:color w:val="000000"/>
                <w:lang w:eastAsia="pl-PL"/>
              </w:rPr>
              <w:t>6 B</w:t>
            </w:r>
          </w:p>
          <w:p w14:paraId="5541562E" w14:textId="77777777" w:rsidR="007B6615" w:rsidRPr="009A2F20" w:rsidRDefault="007B6615" w:rsidP="002F17A9">
            <w:pPr>
              <w:jc w:val="both"/>
              <w:rPr>
                <w:rFonts w:ascii="Arial" w:eastAsia="Times New Roman" w:hAnsi="Arial" w:cs="Arial"/>
                <w:color w:val="000000"/>
                <w:lang w:eastAsia="pl-PL"/>
              </w:rPr>
            </w:pPr>
            <w:r w:rsidRPr="009A2F20">
              <w:rPr>
                <w:rFonts w:ascii="Arial" w:eastAsia="Times New Roman" w:hAnsi="Arial" w:cs="Arial"/>
                <w:color w:val="000000"/>
                <w:lang w:eastAsia="pl-PL"/>
              </w:rPr>
              <w:t>7 A</w:t>
            </w:r>
          </w:p>
          <w:p w14:paraId="4693FF2C" w14:textId="77777777" w:rsidR="007B6615" w:rsidRPr="009A2F20" w:rsidRDefault="007B6615" w:rsidP="002F17A9">
            <w:pPr>
              <w:jc w:val="both"/>
              <w:rPr>
                <w:rFonts w:ascii="Arial" w:eastAsia="Times New Roman" w:hAnsi="Arial" w:cs="Arial"/>
                <w:color w:val="000000"/>
                <w:lang w:eastAsia="pl-PL"/>
              </w:rPr>
            </w:pPr>
            <w:r w:rsidRPr="009A2F20">
              <w:rPr>
                <w:rFonts w:ascii="Arial" w:eastAsia="Times New Roman" w:hAnsi="Arial" w:cs="Arial"/>
                <w:color w:val="000000"/>
                <w:lang w:eastAsia="pl-PL"/>
              </w:rPr>
              <w:t>8 A</w:t>
            </w:r>
          </w:p>
          <w:p w14:paraId="36B11A5E" w14:textId="77777777" w:rsidR="007B6615" w:rsidRPr="009A2F20" w:rsidRDefault="007B6615" w:rsidP="002F17A9">
            <w:pPr>
              <w:jc w:val="both"/>
              <w:rPr>
                <w:rFonts w:ascii="Arial" w:eastAsia="Times New Roman" w:hAnsi="Arial" w:cs="Arial"/>
                <w:color w:val="000000"/>
                <w:lang w:eastAsia="pl-PL"/>
              </w:rPr>
            </w:pPr>
            <w:r w:rsidRPr="009A2F20">
              <w:rPr>
                <w:rFonts w:ascii="Arial" w:eastAsia="Times New Roman" w:hAnsi="Arial" w:cs="Arial"/>
                <w:color w:val="000000"/>
                <w:lang w:eastAsia="pl-PL"/>
              </w:rPr>
              <w:t>9 B</w:t>
            </w:r>
          </w:p>
          <w:p w14:paraId="434D6AC1" w14:textId="77777777" w:rsidR="007B6615" w:rsidRPr="009A2F20" w:rsidRDefault="007B6615" w:rsidP="002F17A9">
            <w:pPr>
              <w:jc w:val="both"/>
              <w:rPr>
                <w:rFonts w:ascii="Arial" w:eastAsia="Times New Roman" w:hAnsi="Arial" w:cs="Arial"/>
                <w:color w:val="000000"/>
                <w:lang w:eastAsia="pl-PL"/>
              </w:rPr>
            </w:pPr>
            <w:r w:rsidRPr="009A2F20">
              <w:rPr>
                <w:rFonts w:ascii="Arial" w:eastAsia="Times New Roman" w:hAnsi="Arial" w:cs="Arial"/>
                <w:color w:val="000000"/>
                <w:lang w:eastAsia="pl-PL"/>
              </w:rPr>
              <w:t xml:space="preserve">10 A </w:t>
            </w:r>
          </w:p>
          <w:p w14:paraId="0C054974" w14:textId="77777777" w:rsidR="007B6615" w:rsidRPr="009A2F20" w:rsidRDefault="007B6615" w:rsidP="002F17A9">
            <w:pPr>
              <w:jc w:val="both"/>
              <w:rPr>
                <w:rFonts w:ascii="Arial" w:eastAsia="Times New Roman" w:hAnsi="Arial" w:cs="Arial"/>
                <w:color w:val="000000"/>
                <w:lang w:eastAsia="pl-PL"/>
              </w:rPr>
            </w:pPr>
            <w:r w:rsidRPr="009A2F20">
              <w:rPr>
                <w:rFonts w:ascii="Arial" w:eastAsia="Times New Roman" w:hAnsi="Arial" w:cs="Arial"/>
                <w:color w:val="000000"/>
                <w:lang w:eastAsia="pl-PL"/>
              </w:rPr>
              <w:t>11 C</w:t>
            </w:r>
          </w:p>
          <w:p w14:paraId="41DFAABA" w14:textId="77777777" w:rsidR="007B6615" w:rsidRPr="009A2F20" w:rsidRDefault="007B6615" w:rsidP="002F17A9">
            <w:pPr>
              <w:jc w:val="both"/>
              <w:rPr>
                <w:rFonts w:ascii="Arial" w:eastAsia="Times New Roman" w:hAnsi="Arial" w:cs="Arial"/>
                <w:color w:val="000000"/>
                <w:lang w:eastAsia="pl-PL"/>
              </w:rPr>
            </w:pPr>
            <w:r w:rsidRPr="009A2F20">
              <w:rPr>
                <w:rFonts w:ascii="Arial" w:eastAsia="Times New Roman" w:hAnsi="Arial" w:cs="Arial"/>
                <w:color w:val="000000"/>
                <w:lang w:eastAsia="pl-PL"/>
              </w:rPr>
              <w:t>12 B</w:t>
            </w:r>
          </w:p>
          <w:p w14:paraId="3CA57544" w14:textId="77777777" w:rsidR="007B6615" w:rsidRPr="009A2F20" w:rsidRDefault="007B6615" w:rsidP="002F17A9">
            <w:pPr>
              <w:jc w:val="both"/>
              <w:rPr>
                <w:rFonts w:ascii="Arial" w:eastAsia="Times New Roman" w:hAnsi="Arial" w:cs="Arial"/>
                <w:color w:val="000000"/>
                <w:lang w:eastAsia="pl-PL"/>
              </w:rPr>
            </w:pPr>
            <w:r w:rsidRPr="009A2F20">
              <w:rPr>
                <w:rFonts w:ascii="Arial" w:eastAsia="Times New Roman" w:hAnsi="Arial" w:cs="Arial"/>
                <w:color w:val="000000"/>
                <w:lang w:eastAsia="pl-PL"/>
              </w:rPr>
              <w:t>13 A</w:t>
            </w:r>
          </w:p>
          <w:p w14:paraId="3290876C" w14:textId="77777777" w:rsidR="007B6615" w:rsidRPr="009A2F20" w:rsidRDefault="007B6615" w:rsidP="002F17A9">
            <w:pPr>
              <w:jc w:val="both"/>
              <w:rPr>
                <w:rFonts w:ascii="Arial" w:eastAsia="Times New Roman" w:hAnsi="Arial" w:cs="Arial"/>
                <w:color w:val="000000"/>
                <w:lang w:eastAsia="pl-PL"/>
              </w:rPr>
            </w:pPr>
            <w:r w:rsidRPr="009A2F20">
              <w:rPr>
                <w:rFonts w:ascii="Arial" w:eastAsia="Times New Roman" w:hAnsi="Arial" w:cs="Arial"/>
                <w:color w:val="000000"/>
                <w:lang w:eastAsia="pl-PL"/>
              </w:rPr>
              <w:t xml:space="preserve">14 B </w:t>
            </w:r>
          </w:p>
          <w:p w14:paraId="6DA80C47" w14:textId="4B6899DC" w:rsidR="007B6615" w:rsidRPr="009A2F20" w:rsidRDefault="007B6615" w:rsidP="002F17A9">
            <w:pPr>
              <w:jc w:val="both"/>
              <w:rPr>
                <w:rFonts w:ascii="Arial" w:eastAsia="Times New Roman" w:hAnsi="Arial" w:cs="Arial"/>
                <w:color w:val="000000"/>
                <w:lang w:eastAsia="pl-PL"/>
              </w:rPr>
            </w:pPr>
            <w:r w:rsidRPr="009A2F20">
              <w:rPr>
                <w:rFonts w:ascii="Arial" w:eastAsia="Times New Roman" w:hAnsi="Arial" w:cs="Arial"/>
                <w:color w:val="000000"/>
                <w:lang w:eastAsia="pl-PL"/>
              </w:rPr>
              <w:lastRenderedPageBreak/>
              <w:t>15 C</w:t>
            </w:r>
          </w:p>
        </w:tc>
        <w:tc>
          <w:tcPr>
            <w:tcW w:w="759" w:type="dxa"/>
            <w:tcBorders>
              <w:top w:val="single" w:sz="4" w:space="0" w:color="auto"/>
              <w:left w:val="single" w:sz="4" w:space="0" w:color="auto"/>
              <w:bottom w:val="single" w:sz="4" w:space="0" w:color="auto"/>
              <w:right w:val="single" w:sz="4" w:space="0" w:color="auto"/>
            </w:tcBorders>
          </w:tcPr>
          <w:p w14:paraId="62EBFC06" w14:textId="77777777" w:rsidR="007B6615" w:rsidRDefault="007B6615" w:rsidP="009428B4">
            <w:pPr>
              <w:jc w:val="center"/>
              <w:rPr>
                <w:rFonts w:ascii="Arial" w:eastAsia="Times New Roman" w:hAnsi="Arial" w:cs="Arial"/>
                <w:color w:val="000000" w:themeColor="text1"/>
                <w:bdr w:val="none" w:sz="0" w:space="0" w:color="auto" w:frame="1"/>
                <w:shd w:val="clear" w:color="auto" w:fill="FFFFFF"/>
              </w:rPr>
            </w:pPr>
            <w:r w:rsidRPr="009A2F20">
              <w:rPr>
                <w:rFonts w:ascii="Arial" w:eastAsia="Times New Roman" w:hAnsi="Arial" w:cs="Arial"/>
                <w:color w:val="000000" w:themeColor="text1"/>
                <w:bdr w:val="none" w:sz="0" w:space="0" w:color="auto" w:frame="1"/>
                <w:shd w:val="clear" w:color="auto" w:fill="FFFFFF"/>
              </w:rPr>
              <w:lastRenderedPageBreak/>
              <w:t>10</w:t>
            </w:r>
          </w:p>
        </w:tc>
      </w:tr>
    </w:tbl>
    <w:p w14:paraId="4CC98298" w14:textId="77777777" w:rsidR="00E538EA" w:rsidRPr="00E538EA" w:rsidRDefault="00E538EA" w:rsidP="00E538EA">
      <w:pPr>
        <w:rPr>
          <w:rFonts w:ascii="Arial" w:eastAsia="Times New Roman" w:hAnsi="Arial" w:cs="Arial"/>
          <w:color w:val="232323"/>
          <w:lang w:eastAsia="pl-PL"/>
        </w:rPr>
      </w:pPr>
      <w:r w:rsidRPr="00E538EA">
        <w:rPr>
          <w:rFonts w:ascii="Arial" w:eastAsia="Times New Roman" w:hAnsi="Arial" w:cs="Arial"/>
          <w:color w:val="232323"/>
          <w:lang w:eastAsia="pl-PL"/>
        </w:rPr>
        <w:t>ZASTRZEŻENIE</w:t>
      </w:r>
    </w:p>
    <w:p w14:paraId="69A3CC85" w14:textId="77777777" w:rsidR="00E538EA" w:rsidRPr="00E538EA" w:rsidRDefault="00E538EA" w:rsidP="00E538EA">
      <w:pPr>
        <w:rPr>
          <w:rFonts w:ascii="Arial" w:eastAsia="Times New Roman" w:hAnsi="Arial" w:cs="Arial"/>
          <w:color w:val="232323"/>
          <w:lang w:eastAsia="pl-PL"/>
        </w:rPr>
      </w:pPr>
    </w:p>
    <w:p w14:paraId="4BE9F936" w14:textId="0FE77E7B" w:rsidR="00E538EA" w:rsidRDefault="00E538EA" w:rsidP="00E538EA">
      <w:pPr>
        <w:jc w:val="both"/>
        <w:rPr>
          <w:rFonts w:ascii="Arial" w:eastAsia="Times New Roman" w:hAnsi="Arial" w:cs="Arial"/>
          <w:color w:val="232323"/>
          <w:lang w:eastAsia="pl-PL"/>
        </w:rPr>
      </w:pPr>
      <w:r w:rsidRPr="00E538EA">
        <w:rPr>
          <w:rFonts w:ascii="Arial" w:eastAsia="Times New Roman" w:hAnsi="Arial" w:cs="Arial"/>
          <w:color w:val="232323"/>
          <w:lang w:eastAsia="pl-PL"/>
        </w:rPr>
        <w:t>Polska Agencja Inwestycji i Handlu S.A. (PAIH) udostępnia powyższy materiał nieodpłatnie jako efekty projektu „Mój biznes za granicą - model wsparcia instytucjonalnego MŚP w</w:t>
      </w:r>
      <w:r>
        <w:rPr>
          <w:rFonts w:ascii="Arial" w:eastAsia="Times New Roman" w:hAnsi="Arial" w:cs="Arial"/>
          <w:color w:val="232323"/>
          <w:lang w:eastAsia="pl-PL"/>
        </w:rPr>
        <w:t> </w:t>
      </w:r>
      <w:r w:rsidRPr="00E538EA">
        <w:rPr>
          <w:rFonts w:ascii="Arial" w:eastAsia="Times New Roman" w:hAnsi="Arial" w:cs="Arial"/>
          <w:color w:val="232323"/>
          <w:lang w:eastAsia="pl-PL"/>
        </w:rPr>
        <w:t xml:space="preserve">obszarze umiędzynarodowienia oferty firm i rozpoczęcia działalności na rynkach międzynarodowych” w ramach Programu Operacyjnego Wiedza Edukacja Rozwój 2014-2020; Oś priorytetowa: IV. Innowacje społeczne i współpraca ponadnarodowa; Działanie 4.3 Współpraca ponadnarodowa. </w:t>
      </w:r>
    </w:p>
    <w:p w14:paraId="6C853EC5" w14:textId="77777777" w:rsidR="00E538EA" w:rsidRPr="00E538EA" w:rsidRDefault="00E538EA" w:rsidP="00E538EA">
      <w:pPr>
        <w:jc w:val="both"/>
        <w:rPr>
          <w:rFonts w:ascii="Arial" w:eastAsia="Times New Roman" w:hAnsi="Arial" w:cs="Arial"/>
          <w:color w:val="232323"/>
          <w:lang w:eastAsia="pl-PL"/>
        </w:rPr>
      </w:pPr>
    </w:p>
    <w:p w14:paraId="6A0A5FDC" w14:textId="7EF3737F" w:rsidR="00E538EA" w:rsidRDefault="00E538EA" w:rsidP="00E538EA">
      <w:pPr>
        <w:jc w:val="both"/>
        <w:rPr>
          <w:rFonts w:ascii="Arial" w:eastAsia="Times New Roman" w:hAnsi="Arial" w:cs="Arial"/>
          <w:color w:val="232323"/>
          <w:lang w:eastAsia="pl-PL"/>
        </w:rPr>
      </w:pPr>
      <w:r w:rsidRPr="00E538EA">
        <w:rPr>
          <w:rFonts w:ascii="Arial" w:eastAsia="Times New Roman" w:hAnsi="Arial" w:cs="Arial"/>
          <w:color w:val="232323"/>
          <w:lang w:eastAsia="pl-PL"/>
        </w:rPr>
        <w:t>Niniejszy materiał jest elementem programu edukacyjnego skierowanego do przedsiębiorców planujących rozpocząć ekspansję zagraniczną, w tym tych niemających w</w:t>
      </w:r>
      <w:r>
        <w:rPr>
          <w:rFonts w:ascii="Arial" w:eastAsia="Times New Roman" w:hAnsi="Arial" w:cs="Arial"/>
          <w:color w:val="232323"/>
          <w:lang w:eastAsia="pl-PL"/>
        </w:rPr>
        <w:t> </w:t>
      </w:r>
      <w:r w:rsidRPr="00E538EA">
        <w:rPr>
          <w:rFonts w:ascii="Arial" w:eastAsia="Times New Roman" w:hAnsi="Arial" w:cs="Arial"/>
          <w:color w:val="232323"/>
          <w:lang w:eastAsia="pl-PL"/>
        </w:rPr>
        <w:t>pełni sprecyzowanego potencjału eksportowego.</w:t>
      </w:r>
    </w:p>
    <w:p w14:paraId="4FA5773B" w14:textId="77777777" w:rsidR="00E538EA" w:rsidRPr="00E538EA" w:rsidRDefault="00E538EA" w:rsidP="00E538EA">
      <w:pPr>
        <w:jc w:val="both"/>
        <w:rPr>
          <w:rFonts w:ascii="Arial" w:eastAsia="Times New Roman" w:hAnsi="Arial" w:cs="Arial"/>
          <w:color w:val="232323"/>
          <w:lang w:eastAsia="pl-PL"/>
        </w:rPr>
      </w:pPr>
    </w:p>
    <w:p w14:paraId="2B0C738F" w14:textId="6E382012" w:rsidR="00E538EA" w:rsidRPr="00E538EA" w:rsidRDefault="00E538EA" w:rsidP="00E538EA">
      <w:pPr>
        <w:jc w:val="both"/>
        <w:rPr>
          <w:rFonts w:ascii="Arial" w:eastAsia="Times New Roman" w:hAnsi="Arial" w:cs="Arial"/>
          <w:color w:val="232323"/>
          <w:lang w:eastAsia="pl-PL"/>
        </w:rPr>
      </w:pPr>
      <w:r w:rsidRPr="00E538EA">
        <w:rPr>
          <w:rFonts w:ascii="Arial" w:eastAsia="Times New Roman" w:hAnsi="Arial" w:cs="Arial"/>
          <w:color w:val="232323"/>
          <w:lang w:eastAsia="pl-PL"/>
        </w:rPr>
        <w:t>Należy zauważyć, iż stanowi on jedynie ramy merytoryczne zagadnień uznanych za kluczowe w kontekście przygotowania do prowadzenia działalności eksportowej i</w:t>
      </w:r>
      <w:r>
        <w:rPr>
          <w:rFonts w:ascii="Arial" w:eastAsia="Times New Roman" w:hAnsi="Arial" w:cs="Arial"/>
          <w:color w:val="232323"/>
          <w:lang w:eastAsia="pl-PL"/>
        </w:rPr>
        <w:t> </w:t>
      </w:r>
      <w:r w:rsidRPr="00E538EA">
        <w:rPr>
          <w:rFonts w:ascii="Arial" w:eastAsia="Times New Roman" w:hAnsi="Arial" w:cs="Arial"/>
          <w:color w:val="232323"/>
          <w:lang w:eastAsia="pl-PL"/>
        </w:rPr>
        <w:t xml:space="preserve">korzystanie z niego, szczególnie w przypadku realizacji szkoleń, wymaga każdorazowej weryfikacji i aktualizacji treści przez eksperta prowadzącego poszczególne moduły szkoleniowe oraz ewentualnego dostosowania do branży/specyfiki firm stanowiących potencjalnych odbiorców szkolenia. Zgodnie z rekomendacją PAIH, ekspertem prowadzącym szkolenie powinien być praktyk specjalizujący się w danym zakresie tematycznym. </w:t>
      </w:r>
    </w:p>
    <w:p w14:paraId="17B9F95D" w14:textId="77777777" w:rsidR="00E538EA" w:rsidRPr="00E538EA" w:rsidRDefault="00E538EA" w:rsidP="00E538EA">
      <w:pPr>
        <w:jc w:val="both"/>
        <w:rPr>
          <w:rFonts w:ascii="Arial" w:eastAsia="Times New Roman" w:hAnsi="Arial" w:cs="Arial"/>
          <w:color w:val="232323"/>
          <w:lang w:eastAsia="pl-PL"/>
        </w:rPr>
      </w:pPr>
      <w:r w:rsidRPr="00E538EA">
        <w:rPr>
          <w:rFonts w:ascii="Arial" w:eastAsia="Times New Roman" w:hAnsi="Arial" w:cs="Arial"/>
          <w:color w:val="232323"/>
          <w:lang w:eastAsia="pl-PL"/>
        </w:rPr>
        <w:tab/>
      </w:r>
    </w:p>
    <w:p w14:paraId="54A0120A" w14:textId="5CC2C9E7" w:rsidR="00E538EA" w:rsidRDefault="00E538EA" w:rsidP="00E538EA">
      <w:pPr>
        <w:jc w:val="both"/>
        <w:rPr>
          <w:rFonts w:ascii="Arial" w:eastAsia="Times New Roman" w:hAnsi="Arial" w:cs="Arial"/>
          <w:color w:val="232323"/>
          <w:lang w:eastAsia="pl-PL"/>
        </w:rPr>
      </w:pPr>
      <w:r w:rsidRPr="00E538EA">
        <w:rPr>
          <w:rFonts w:ascii="Arial" w:eastAsia="Times New Roman" w:hAnsi="Arial" w:cs="Arial"/>
          <w:color w:val="232323"/>
          <w:lang w:eastAsia="pl-PL"/>
        </w:rPr>
        <w:t>PAIH nie ponosi odpowiedzialności z tytułu jakiejkolwiek szkody bezpośredniej lub pośredniej jakiegokolwiek rodzaju, w tym szkody za utratę zysków, wynikłej z całkowitego lub częściowego wykorzystania informacji udostępnionych przez PAIH w niniejszym materiale. W związku z tym, każdy odbiorca tych informacji powinien sprawdzić przydatność i poprawność wyżej wymienionych informacji zgodnie z ich przeznaczeniem i korzystać z</w:t>
      </w:r>
      <w:r>
        <w:rPr>
          <w:rFonts w:ascii="Arial" w:eastAsia="Times New Roman" w:hAnsi="Arial" w:cs="Arial"/>
          <w:color w:val="232323"/>
          <w:lang w:eastAsia="pl-PL"/>
        </w:rPr>
        <w:t> </w:t>
      </w:r>
      <w:r w:rsidRPr="00E538EA">
        <w:rPr>
          <w:rFonts w:ascii="Arial" w:eastAsia="Times New Roman" w:hAnsi="Arial" w:cs="Arial"/>
          <w:color w:val="232323"/>
          <w:lang w:eastAsia="pl-PL"/>
        </w:rPr>
        <w:t>tych informacji na własną odpowiedzialność. PAIH oraz jej pracownicy nie ponoszą w</w:t>
      </w:r>
      <w:r>
        <w:rPr>
          <w:rFonts w:ascii="Arial" w:eastAsia="Times New Roman" w:hAnsi="Arial" w:cs="Arial"/>
          <w:color w:val="232323"/>
          <w:lang w:eastAsia="pl-PL"/>
        </w:rPr>
        <w:t> </w:t>
      </w:r>
      <w:r w:rsidRPr="00E538EA">
        <w:rPr>
          <w:rFonts w:ascii="Arial" w:eastAsia="Times New Roman" w:hAnsi="Arial" w:cs="Arial"/>
          <w:color w:val="232323"/>
          <w:lang w:eastAsia="pl-PL"/>
        </w:rPr>
        <w:t>żadnym wypadku odpowiedzialności za jakąkolwiek decyzję lub działanie podjęte w</w:t>
      </w:r>
      <w:r>
        <w:rPr>
          <w:rFonts w:ascii="Arial" w:eastAsia="Times New Roman" w:hAnsi="Arial" w:cs="Arial"/>
          <w:color w:val="232323"/>
          <w:lang w:eastAsia="pl-PL"/>
        </w:rPr>
        <w:t> </w:t>
      </w:r>
      <w:r w:rsidRPr="00E538EA">
        <w:rPr>
          <w:rFonts w:ascii="Arial" w:eastAsia="Times New Roman" w:hAnsi="Arial" w:cs="Arial"/>
          <w:color w:val="232323"/>
          <w:lang w:eastAsia="pl-PL"/>
        </w:rPr>
        <w:t>oparciu o wyżej wymienione informacje, ani za jakiekolwiek konsekwencje wynikające z</w:t>
      </w:r>
      <w:r>
        <w:rPr>
          <w:rFonts w:ascii="Arial" w:eastAsia="Times New Roman" w:hAnsi="Arial" w:cs="Arial"/>
          <w:color w:val="232323"/>
          <w:lang w:eastAsia="pl-PL"/>
        </w:rPr>
        <w:t> </w:t>
      </w:r>
      <w:r w:rsidRPr="00E538EA">
        <w:rPr>
          <w:rFonts w:ascii="Arial" w:eastAsia="Times New Roman" w:hAnsi="Arial" w:cs="Arial"/>
          <w:color w:val="232323"/>
          <w:lang w:eastAsia="pl-PL"/>
        </w:rPr>
        <w:t xml:space="preserve">decyzji podjętych w oparciu o te informacje. </w:t>
      </w:r>
    </w:p>
    <w:p w14:paraId="2717D32E" w14:textId="77777777" w:rsidR="00E538EA" w:rsidRPr="00E538EA" w:rsidRDefault="00E538EA" w:rsidP="00E538EA">
      <w:pPr>
        <w:jc w:val="both"/>
        <w:rPr>
          <w:rFonts w:ascii="Arial" w:eastAsia="Times New Roman" w:hAnsi="Arial" w:cs="Arial"/>
          <w:color w:val="232323"/>
          <w:lang w:eastAsia="pl-PL"/>
        </w:rPr>
      </w:pPr>
    </w:p>
    <w:p w14:paraId="1BE0FEC0" w14:textId="74456667" w:rsidR="00E538EA" w:rsidRPr="00E538EA" w:rsidRDefault="00E538EA" w:rsidP="00E538EA">
      <w:pPr>
        <w:jc w:val="both"/>
        <w:rPr>
          <w:rFonts w:ascii="Arial" w:eastAsia="Times New Roman" w:hAnsi="Arial" w:cs="Arial"/>
          <w:color w:val="232323"/>
          <w:lang w:eastAsia="pl-PL"/>
        </w:rPr>
      </w:pPr>
      <w:r w:rsidRPr="00E538EA">
        <w:rPr>
          <w:rFonts w:ascii="Arial" w:eastAsia="Times New Roman" w:hAnsi="Arial" w:cs="Arial"/>
          <w:color w:val="232323"/>
          <w:lang w:eastAsia="pl-PL"/>
        </w:rPr>
        <w:t xml:space="preserve">Udostępnione w wersji elektronicznej publikacje dostępne na stronach internetowych PAIH (m.in. </w:t>
      </w:r>
      <w:hyperlink r:id="rId17" w:history="1">
        <w:r w:rsidR="002F17A9" w:rsidRPr="0003436E">
          <w:rPr>
            <w:rStyle w:val="Hipercze"/>
            <w:rFonts w:eastAsia="Times New Roman" w:cs="Arial"/>
            <w:lang w:eastAsia="pl-PL"/>
          </w:rPr>
          <w:t>https://www.paih.gov.pl/moj_biznes_za_granica</w:t>
        </w:r>
      </w:hyperlink>
      <w:r w:rsidRPr="00E538EA">
        <w:rPr>
          <w:rFonts w:ascii="Arial" w:eastAsia="Times New Roman" w:hAnsi="Arial" w:cs="Arial"/>
          <w:color w:val="232323"/>
          <w:lang w:eastAsia="pl-PL"/>
        </w:rPr>
        <w:t>) mogą być wykorzystywane tylko w</w:t>
      </w:r>
      <w:r>
        <w:rPr>
          <w:rFonts w:ascii="Arial" w:eastAsia="Times New Roman" w:hAnsi="Arial" w:cs="Arial"/>
          <w:color w:val="232323"/>
          <w:lang w:eastAsia="pl-PL"/>
        </w:rPr>
        <w:t> </w:t>
      </w:r>
      <w:r w:rsidRPr="00E538EA">
        <w:rPr>
          <w:rFonts w:ascii="Arial" w:eastAsia="Times New Roman" w:hAnsi="Arial" w:cs="Arial"/>
          <w:color w:val="232323"/>
          <w:lang w:eastAsia="pl-PL"/>
        </w:rPr>
        <w:t>celach edukacyjnych. W przypadku korzystania z materiału w celu realizacji szkoleń, należy uwzględnić w informacji o szkoleniu, że jest ono efektem projektu „Mój biznes za</w:t>
      </w:r>
      <w:r>
        <w:rPr>
          <w:rFonts w:ascii="Arial" w:eastAsia="Times New Roman" w:hAnsi="Arial" w:cs="Arial"/>
          <w:color w:val="232323"/>
          <w:lang w:eastAsia="pl-PL"/>
        </w:rPr>
        <w:t> </w:t>
      </w:r>
      <w:r w:rsidRPr="00E538EA">
        <w:rPr>
          <w:rFonts w:ascii="Arial" w:eastAsia="Times New Roman" w:hAnsi="Arial" w:cs="Arial"/>
          <w:color w:val="232323"/>
          <w:lang w:eastAsia="pl-PL"/>
        </w:rPr>
        <w:t xml:space="preserve">granicą”. </w:t>
      </w:r>
    </w:p>
    <w:p w14:paraId="7F574C41" w14:textId="0909F186" w:rsidR="00E538EA" w:rsidRPr="00AD45F3" w:rsidRDefault="00E538EA" w:rsidP="00E538EA">
      <w:pPr>
        <w:jc w:val="both"/>
        <w:rPr>
          <w:rFonts w:ascii="Arial" w:eastAsia="Times New Roman" w:hAnsi="Arial" w:cs="Arial"/>
          <w:color w:val="232323"/>
          <w:lang w:eastAsia="pl-PL"/>
        </w:rPr>
      </w:pPr>
      <w:r w:rsidRPr="00E538EA">
        <w:rPr>
          <w:rFonts w:ascii="Arial" w:eastAsia="Times New Roman" w:hAnsi="Arial" w:cs="Arial"/>
          <w:color w:val="232323"/>
          <w:lang w:eastAsia="pl-PL"/>
        </w:rPr>
        <w:t xml:space="preserve">Utrwalenie (sporządzenie egzemplarza, w celu jego publikacji), zwielokrotnienie, wprowadzenie do obrotu, wypożyczenie lub udostępnienie zwielokrotnionych egzemplarzy jest niedozwolone bez podpisania stosownej umowy udzielenia </w:t>
      </w:r>
      <w:r w:rsidR="00F87F67">
        <w:rPr>
          <w:rFonts w:ascii="Arial" w:eastAsia="Times New Roman" w:hAnsi="Arial" w:cs="Arial"/>
          <w:color w:val="232323"/>
          <w:lang w:eastAsia="pl-PL"/>
        </w:rPr>
        <w:t>sub</w:t>
      </w:r>
      <w:r w:rsidRPr="00E538EA">
        <w:rPr>
          <w:rFonts w:ascii="Arial" w:eastAsia="Times New Roman" w:hAnsi="Arial" w:cs="Arial"/>
          <w:color w:val="232323"/>
          <w:lang w:eastAsia="pl-PL"/>
        </w:rPr>
        <w:t>licencji przez PAIH.</w:t>
      </w:r>
    </w:p>
    <w:sectPr w:rsidR="00E538EA" w:rsidRPr="00AD45F3" w:rsidSect="00C342ED">
      <w:headerReference w:type="default" r:id="rId18"/>
      <w:footerReference w:type="default" r:id="rId19"/>
      <w:headerReference w:type="first" r:id="rId20"/>
      <w:pgSz w:w="11906" w:h="16838" w:code="9"/>
      <w:pgMar w:top="935" w:right="1134" w:bottom="1702" w:left="1134" w:header="2160" w:footer="1397" w:gutter="0"/>
      <w:pgNumType w:start="0"/>
      <w:cols w:space="708"/>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EF55CE" w14:textId="77777777" w:rsidR="003A5A73" w:rsidRDefault="003A5A73">
      <w:r>
        <w:separator/>
      </w:r>
    </w:p>
  </w:endnote>
  <w:endnote w:type="continuationSeparator" w:id="0">
    <w:p w14:paraId="68D4A79F" w14:textId="77777777" w:rsidR="003A5A73" w:rsidRDefault="003A5A73">
      <w:r>
        <w:continuationSeparator/>
      </w:r>
    </w:p>
  </w:endnote>
  <w:endnote w:type="continuationNotice" w:id="1">
    <w:p w14:paraId="541E52CF" w14:textId="77777777" w:rsidR="003A5A73" w:rsidRDefault="003A5A7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unito Sans">
    <w:charset w:val="EE"/>
    <w:family w:val="auto"/>
    <w:pitch w:val="variable"/>
    <w:sig w:usb0="A00002FF" w:usb1="5000204B" w:usb2="00000000" w:usb3="00000000" w:csb0="00000197" w:csb1="00000000"/>
  </w:font>
  <w:font w:name="Arial Unicode MS">
    <w:panose1 w:val="020B0604020202020204"/>
    <w:charset w:val="00"/>
    <w:family w:val="roman"/>
    <w:pitch w:val="default"/>
  </w:font>
  <w:font w:name="Arial">
    <w:panose1 w:val="020B0604020202020204"/>
    <w:charset w:val="EE"/>
    <w:family w:val="swiss"/>
    <w:pitch w:val="variable"/>
    <w:sig w:usb0="E0002EFF" w:usb1="C000785B" w:usb2="00000009" w:usb3="00000000" w:csb0="000001FF" w:csb1="00000000"/>
  </w:font>
  <w:font w:name="Helvetica Neue">
    <w:altName w:val="Sylfaen"/>
    <w:charset w:val="00"/>
    <w:family w:val="roman"/>
    <w:pitch w:val="default"/>
  </w:font>
  <w:font w:name="Segoe UI">
    <w:panose1 w:val="020B0502040204020203"/>
    <w:charset w:val="EE"/>
    <w:family w:val="swiss"/>
    <w:pitch w:val="variable"/>
    <w:sig w:usb0="E4002EFF" w:usb1="C000E47F" w:usb2="00000009" w:usb3="00000000" w:csb0="000001FF" w:csb1="00000000"/>
  </w:font>
  <w:font w:name="Calibri">
    <w:panose1 w:val="020F0502020204030204"/>
    <w:charset w:val="EE"/>
    <w:family w:val="swiss"/>
    <w:pitch w:val="variable"/>
    <w:sig w:usb0="E4002EFF" w:usb1="C2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06653117"/>
      <w:docPartObj>
        <w:docPartGallery w:val="Page Numbers (Bottom of Page)"/>
        <w:docPartUnique/>
      </w:docPartObj>
    </w:sdtPr>
    <w:sdtEndPr/>
    <w:sdtContent>
      <w:p w14:paraId="3EBBD382" w14:textId="77777777" w:rsidR="009039BC" w:rsidRDefault="009039BC">
        <w:pPr>
          <w:pStyle w:val="Stopka"/>
          <w:jc w:val="center"/>
        </w:pPr>
        <w:r>
          <w:fldChar w:fldCharType="begin"/>
        </w:r>
        <w:r>
          <w:instrText>PAGE   \* MERGEFORMAT</w:instrText>
        </w:r>
        <w:r>
          <w:fldChar w:fldCharType="separate"/>
        </w:r>
        <w:r>
          <w:t>2</w:t>
        </w:r>
        <w:r>
          <w:fldChar w:fldCharType="end"/>
        </w:r>
      </w:p>
    </w:sdtContent>
  </w:sdt>
  <w:p w14:paraId="0B6A5D6E" w14:textId="61636F90" w:rsidR="00B933A3" w:rsidRPr="00EB6A9F" w:rsidRDefault="00B933A3" w:rsidP="00EB6A9F">
    <w:pPr>
      <w:pStyle w:val="Stopka"/>
    </w:pPr>
  </w:p>
  <w:p w14:paraId="34D45813" w14:textId="21D9C001" w:rsidR="005A7BB4" w:rsidRDefault="005A7BB4" w:rsidP="00FF389A">
    <w:pPr>
      <w:tabs>
        <w:tab w:val="left" w:pos="3012"/>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A1D66A" w14:textId="77777777" w:rsidR="003A5A73" w:rsidRDefault="003A5A73">
      <w:r>
        <w:separator/>
      </w:r>
    </w:p>
  </w:footnote>
  <w:footnote w:type="continuationSeparator" w:id="0">
    <w:p w14:paraId="1BC6CDEC" w14:textId="77777777" w:rsidR="003A5A73" w:rsidRDefault="003A5A73">
      <w:r>
        <w:continuationSeparator/>
      </w:r>
    </w:p>
  </w:footnote>
  <w:footnote w:type="continuationNotice" w:id="1">
    <w:p w14:paraId="288EE81D" w14:textId="77777777" w:rsidR="003A5A73" w:rsidRDefault="003A5A7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510CE5" w14:textId="3D410D2D" w:rsidR="005A7BB4" w:rsidRDefault="00AD39F3">
    <w:r>
      <w:rPr>
        <w:noProof/>
      </w:rPr>
      <w:drawing>
        <wp:anchor distT="0" distB="0" distL="114300" distR="114300" simplePos="0" relativeHeight="251662336" behindDoc="0" locked="0" layoutInCell="1" allowOverlap="1" wp14:anchorId="03A348A6" wp14:editId="723E5348">
          <wp:simplePos x="0" y="0"/>
          <wp:positionH relativeFrom="page">
            <wp:posOffset>-17962</wp:posOffset>
          </wp:positionH>
          <wp:positionV relativeFrom="paragraph">
            <wp:posOffset>-1386840</wp:posOffset>
          </wp:positionV>
          <wp:extent cx="7573107" cy="10716126"/>
          <wp:effectExtent l="0" t="0" r="8890" b="9525"/>
          <wp:wrapNone/>
          <wp:docPr id="7449391" name="Obraz 7449391" descr="Obraz zawierający tekst, zrzut ekranu, Prostokąt, design&#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5415869" name="Obraz 1" descr="Obraz zawierający tekst, zrzut ekranu, Prostokąt, design&#10;&#10;Opis wygenerowany automatyczni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3107" cy="10716126"/>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7BBCF8" w14:textId="535410C6" w:rsidR="009039BC" w:rsidRDefault="00AD39F3">
    <w:pPr>
      <w:pStyle w:val="Nagwek"/>
    </w:pPr>
    <w:r>
      <w:rPr>
        <w:noProof/>
      </w:rPr>
      <w:drawing>
        <wp:anchor distT="0" distB="0" distL="114300" distR="114300" simplePos="0" relativeHeight="251660288" behindDoc="0" locked="0" layoutInCell="1" allowOverlap="1" wp14:anchorId="5B144DAD" wp14:editId="3C3791B3">
          <wp:simplePos x="0" y="0"/>
          <wp:positionH relativeFrom="page">
            <wp:posOffset>0</wp:posOffset>
          </wp:positionH>
          <wp:positionV relativeFrom="paragraph">
            <wp:posOffset>-1380308</wp:posOffset>
          </wp:positionV>
          <wp:extent cx="7573107" cy="10716126"/>
          <wp:effectExtent l="0" t="0" r="8890" b="9525"/>
          <wp:wrapNone/>
          <wp:docPr id="1375415869" name="Obraz 1" descr="Obraz zawierający tekst, zrzut ekranu, Prostokąt, design&#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5415869" name="Obraz 1" descr="Obraz zawierający tekst, zrzut ekranu, Prostokąt, design&#10;&#10;Opis wygenerowany automatyczni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3107" cy="10716126"/>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2"/>
    <w:multiLevelType w:val="singleLevel"/>
    <w:tmpl w:val="47EA4948"/>
    <w:lvl w:ilvl="0">
      <w:start w:val="1"/>
      <w:numFmt w:val="bullet"/>
      <w:pStyle w:val="Listapunktowana3"/>
      <w:lvlText w:val=""/>
      <w:lvlJc w:val="left"/>
      <w:pPr>
        <w:tabs>
          <w:tab w:val="num" w:pos="926"/>
        </w:tabs>
        <w:ind w:left="926" w:hanging="360"/>
      </w:pPr>
      <w:rPr>
        <w:rFonts w:ascii="Symbol" w:hAnsi="Symbol" w:hint="default"/>
      </w:rPr>
    </w:lvl>
  </w:abstractNum>
  <w:abstractNum w:abstractNumId="1" w15:restartNumberingAfterBreak="0">
    <w:nsid w:val="02830C90"/>
    <w:multiLevelType w:val="hybridMultilevel"/>
    <w:tmpl w:val="40FA0D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2B45D12"/>
    <w:multiLevelType w:val="hybridMultilevel"/>
    <w:tmpl w:val="914A6DB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32C639B"/>
    <w:multiLevelType w:val="hybridMultilevel"/>
    <w:tmpl w:val="61708B3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50E18A0"/>
    <w:multiLevelType w:val="hybridMultilevel"/>
    <w:tmpl w:val="E1D692CC"/>
    <w:lvl w:ilvl="0" w:tplc="FFFFFFFF">
      <w:start w:val="1"/>
      <w:numFmt w:val="decimal"/>
      <w:lvlText w:val="%1."/>
      <w:lvlJc w:val="left"/>
      <w:pPr>
        <w:ind w:left="927" w:hanging="360"/>
      </w:pPr>
      <w:rPr>
        <w:rFonts w:hint="default"/>
      </w:rPr>
    </w:lvl>
    <w:lvl w:ilvl="1" w:tplc="FFFFFFFF" w:tentative="1">
      <w:start w:val="1"/>
      <w:numFmt w:val="lowerLetter"/>
      <w:lvlText w:val="%2."/>
      <w:lvlJc w:val="left"/>
      <w:pPr>
        <w:ind w:left="1647" w:hanging="360"/>
      </w:pPr>
    </w:lvl>
    <w:lvl w:ilvl="2" w:tplc="FFFFFFFF" w:tentative="1">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5" w15:restartNumberingAfterBreak="0">
    <w:nsid w:val="058500E2"/>
    <w:multiLevelType w:val="hybridMultilevel"/>
    <w:tmpl w:val="1EE6D4E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07CF4F05"/>
    <w:multiLevelType w:val="hybridMultilevel"/>
    <w:tmpl w:val="51105CA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0802783E"/>
    <w:multiLevelType w:val="multilevel"/>
    <w:tmpl w:val="43A22084"/>
    <w:styleLink w:val="Biecalista1"/>
    <w:lvl w:ilvl="0">
      <w:start w:val="1"/>
      <w:numFmt w:val="decimal"/>
      <w:lvlText w:val="%1."/>
      <w:lvlJc w:val="left"/>
      <w:pPr>
        <w:tabs>
          <w:tab w:val="num" w:pos="720"/>
        </w:tabs>
        <w:ind w:left="720" w:hanging="360"/>
      </w:pPr>
      <w:rPr>
        <w:rFonts w:ascii="Nunito Sans" w:eastAsia="Times New Roman" w:hAnsi="Nunito Sans" w:cs="Times New Roman"/>
        <w:sz w:val="20"/>
      </w:rPr>
    </w:lvl>
    <w:lvl w:ilvl="1">
      <w:start w:val="1"/>
      <w:numFmt w:val="bullet"/>
      <w:lvlText w:val="o"/>
      <w:lvlJc w:val="left"/>
      <w:pPr>
        <w:ind w:left="1440" w:hanging="360"/>
      </w:pPr>
      <w:rPr>
        <w:rFonts w:ascii="Courier New" w:hAnsi="Courier New" w:cs="Courier New" w:hint="default"/>
      </w:rPr>
    </w:lvl>
    <w:lvl w:ilvl="2">
      <w:start w:val="1"/>
      <w:numFmt w:val="decimal"/>
      <w:lvlText w:val="%3."/>
      <w:lvlJc w:val="left"/>
      <w:pPr>
        <w:ind w:left="2160" w:hanging="360"/>
      </w:pPr>
      <w:rPr>
        <w:rFonts w:hint="default"/>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0AB90E49"/>
    <w:multiLevelType w:val="hybridMultilevel"/>
    <w:tmpl w:val="8B6642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0AD301F4"/>
    <w:multiLevelType w:val="hybridMultilevel"/>
    <w:tmpl w:val="1CA2BF1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B6977AF"/>
    <w:multiLevelType w:val="hybridMultilevel"/>
    <w:tmpl w:val="CC2EA9E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0BC81A23"/>
    <w:multiLevelType w:val="hybridMultilevel"/>
    <w:tmpl w:val="BA7CA8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11E6462F"/>
    <w:multiLevelType w:val="hybridMultilevel"/>
    <w:tmpl w:val="957C5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14F77185"/>
    <w:multiLevelType w:val="hybridMultilevel"/>
    <w:tmpl w:val="C25E113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19494CA6"/>
    <w:multiLevelType w:val="hybridMultilevel"/>
    <w:tmpl w:val="90AA751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1FE017D5"/>
    <w:multiLevelType w:val="hybridMultilevel"/>
    <w:tmpl w:val="9958314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20A5220D"/>
    <w:multiLevelType w:val="hybridMultilevel"/>
    <w:tmpl w:val="5E182C9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268334E7"/>
    <w:multiLevelType w:val="hybridMultilevel"/>
    <w:tmpl w:val="F6E4448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2C876BBC"/>
    <w:multiLevelType w:val="hybridMultilevel"/>
    <w:tmpl w:val="ABA8DB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36076481"/>
    <w:multiLevelType w:val="hybridMultilevel"/>
    <w:tmpl w:val="09C8C1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37920C9C"/>
    <w:multiLevelType w:val="hybridMultilevel"/>
    <w:tmpl w:val="3664104A"/>
    <w:lvl w:ilvl="0" w:tplc="F5E26D4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3985719C"/>
    <w:multiLevelType w:val="hybridMultilevel"/>
    <w:tmpl w:val="9B94F7D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39A40702"/>
    <w:multiLevelType w:val="hybridMultilevel"/>
    <w:tmpl w:val="A3E4EECA"/>
    <w:lvl w:ilvl="0" w:tplc="5360F7D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3EE1071D"/>
    <w:multiLevelType w:val="hybridMultilevel"/>
    <w:tmpl w:val="207827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40D01A2D"/>
    <w:multiLevelType w:val="hybridMultilevel"/>
    <w:tmpl w:val="A2841C7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420277B2"/>
    <w:multiLevelType w:val="hybridMultilevel"/>
    <w:tmpl w:val="98183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43706502"/>
    <w:multiLevelType w:val="hybridMultilevel"/>
    <w:tmpl w:val="A20AEC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438631F4"/>
    <w:multiLevelType w:val="hybridMultilevel"/>
    <w:tmpl w:val="7B1A0C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43A6006C"/>
    <w:multiLevelType w:val="hybridMultilevel"/>
    <w:tmpl w:val="139EE0AC"/>
    <w:lvl w:ilvl="0" w:tplc="D8F268C2">
      <w:start w:val="1"/>
      <w:numFmt w:val="decimal"/>
      <w:lvlText w:val="%1."/>
      <w:lvlJc w:val="left"/>
      <w:pPr>
        <w:ind w:left="720" w:hanging="360"/>
      </w:pPr>
      <w:rPr>
        <w:rFonts w:hint="default"/>
        <w:sz w:val="4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4C146385"/>
    <w:multiLevelType w:val="hybridMultilevel"/>
    <w:tmpl w:val="6DBEA0A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531E6BE6"/>
    <w:multiLevelType w:val="hybridMultilevel"/>
    <w:tmpl w:val="070A774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53367D6F"/>
    <w:multiLevelType w:val="hybridMultilevel"/>
    <w:tmpl w:val="CDEED5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54EE674E"/>
    <w:multiLevelType w:val="hybridMultilevel"/>
    <w:tmpl w:val="8B56C95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552F3014"/>
    <w:multiLevelType w:val="hybridMultilevel"/>
    <w:tmpl w:val="5A0E5AA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58DD5B0A"/>
    <w:multiLevelType w:val="hybridMultilevel"/>
    <w:tmpl w:val="727C9A9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5AE67C9E"/>
    <w:multiLevelType w:val="hybridMultilevel"/>
    <w:tmpl w:val="9AAC3CB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5D247F80"/>
    <w:multiLevelType w:val="hybridMultilevel"/>
    <w:tmpl w:val="5E767244"/>
    <w:lvl w:ilvl="0" w:tplc="305A5116">
      <w:start w:val="1"/>
      <w:numFmt w:val="decimal"/>
      <w:lvlText w:val="%1."/>
      <w:lvlJc w:val="left"/>
      <w:pPr>
        <w:ind w:left="732" w:hanging="372"/>
      </w:pPr>
      <w:rPr>
        <w:rFonts w:hint="default"/>
        <w:b/>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5F894BA2"/>
    <w:multiLevelType w:val="hybridMultilevel"/>
    <w:tmpl w:val="B272407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5FFC1641"/>
    <w:multiLevelType w:val="hybridMultilevel"/>
    <w:tmpl w:val="13FAC0D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600F61AF"/>
    <w:multiLevelType w:val="hybridMultilevel"/>
    <w:tmpl w:val="04E66F3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64420E71"/>
    <w:multiLevelType w:val="hybridMultilevel"/>
    <w:tmpl w:val="77569F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6B282F3E"/>
    <w:multiLevelType w:val="hybridMultilevel"/>
    <w:tmpl w:val="0FC694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719779BC"/>
    <w:multiLevelType w:val="hybridMultilevel"/>
    <w:tmpl w:val="AD9A703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72654FF7"/>
    <w:multiLevelType w:val="hybridMultilevel"/>
    <w:tmpl w:val="A2700FE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75DA72A6"/>
    <w:multiLevelType w:val="hybridMultilevel"/>
    <w:tmpl w:val="2FC4E6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78D55BBF"/>
    <w:multiLevelType w:val="hybridMultilevel"/>
    <w:tmpl w:val="CB1815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7BFD683E"/>
    <w:multiLevelType w:val="hybridMultilevel"/>
    <w:tmpl w:val="9A86B6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366634657">
    <w:abstractNumId w:val="0"/>
  </w:num>
  <w:num w:numId="2" w16cid:durableId="941108193">
    <w:abstractNumId w:val="7"/>
  </w:num>
  <w:num w:numId="3" w16cid:durableId="1727221336">
    <w:abstractNumId w:val="26"/>
  </w:num>
  <w:num w:numId="4" w16cid:durableId="1677613326">
    <w:abstractNumId w:val="22"/>
  </w:num>
  <w:num w:numId="5" w16cid:durableId="2138403807">
    <w:abstractNumId w:val="44"/>
  </w:num>
  <w:num w:numId="6" w16cid:durableId="878396705">
    <w:abstractNumId w:val="25"/>
  </w:num>
  <w:num w:numId="7" w16cid:durableId="1772621860">
    <w:abstractNumId w:val="45"/>
  </w:num>
  <w:num w:numId="8" w16cid:durableId="87122163">
    <w:abstractNumId w:val="11"/>
  </w:num>
  <w:num w:numId="9" w16cid:durableId="1818112190">
    <w:abstractNumId w:val="19"/>
  </w:num>
  <w:num w:numId="10" w16cid:durableId="76947708">
    <w:abstractNumId w:val="12"/>
  </w:num>
  <w:num w:numId="11" w16cid:durableId="1053772594">
    <w:abstractNumId w:val="9"/>
  </w:num>
  <w:num w:numId="12" w16cid:durableId="332877988">
    <w:abstractNumId w:val="46"/>
  </w:num>
  <w:num w:numId="13" w16cid:durableId="2076775042">
    <w:abstractNumId w:val="18"/>
  </w:num>
  <w:num w:numId="14" w16cid:durableId="1845048838">
    <w:abstractNumId w:val="31"/>
  </w:num>
  <w:num w:numId="15" w16cid:durableId="44528773">
    <w:abstractNumId w:val="40"/>
  </w:num>
  <w:num w:numId="16" w16cid:durableId="521743039">
    <w:abstractNumId w:val="8"/>
  </w:num>
  <w:num w:numId="17" w16cid:durableId="1342853810">
    <w:abstractNumId w:val="27"/>
  </w:num>
  <w:num w:numId="18" w16cid:durableId="423763564">
    <w:abstractNumId w:val="23"/>
  </w:num>
  <w:num w:numId="19" w16cid:durableId="634912917">
    <w:abstractNumId w:val="1"/>
  </w:num>
  <w:num w:numId="20" w16cid:durableId="1789348823">
    <w:abstractNumId w:val="4"/>
  </w:num>
  <w:num w:numId="21" w16cid:durableId="462385852">
    <w:abstractNumId w:val="41"/>
  </w:num>
  <w:num w:numId="22" w16cid:durableId="1160458879">
    <w:abstractNumId w:val="20"/>
  </w:num>
  <w:num w:numId="23" w16cid:durableId="557983569">
    <w:abstractNumId w:val="30"/>
  </w:num>
  <w:num w:numId="24" w16cid:durableId="712196997">
    <w:abstractNumId w:val="14"/>
  </w:num>
  <w:num w:numId="25" w16cid:durableId="718090343">
    <w:abstractNumId w:val="6"/>
  </w:num>
  <w:num w:numId="26" w16cid:durableId="1142771515">
    <w:abstractNumId w:val="24"/>
  </w:num>
  <w:num w:numId="27" w16cid:durableId="2036147735">
    <w:abstractNumId w:val="28"/>
  </w:num>
  <w:num w:numId="28" w16cid:durableId="1915891836">
    <w:abstractNumId w:val="35"/>
  </w:num>
  <w:num w:numId="29" w16cid:durableId="1698503228">
    <w:abstractNumId w:val="16"/>
  </w:num>
  <w:num w:numId="30" w16cid:durableId="1668096080">
    <w:abstractNumId w:val="13"/>
  </w:num>
  <w:num w:numId="31" w16cid:durableId="1808207624">
    <w:abstractNumId w:val="10"/>
  </w:num>
  <w:num w:numId="32" w16cid:durableId="1814449276">
    <w:abstractNumId w:val="39"/>
  </w:num>
  <w:num w:numId="33" w16cid:durableId="2092267838">
    <w:abstractNumId w:val="2"/>
  </w:num>
  <w:num w:numId="34" w16cid:durableId="2047828335">
    <w:abstractNumId w:val="34"/>
  </w:num>
  <w:num w:numId="35" w16cid:durableId="1984576954">
    <w:abstractNumId w:val="29"/>
  </w:num>
  <w:num w:numId="36" w16cid:durableId="2131825195">
    <w:abstractNumId w:val="3"/>
  </w:num>
  <w:num w:numId="37" w16cid:durableId="2002467799">
    <w:abstractNumId w:val="42"/>
  </w:num>
  <w:num w:numId="38" w16cid:durableId="1798523813">
    <w:abstractNumId w:val="43"/>
  </w:num>
  <w:num w:numId="39" w16cid:durableId="1494024866">
    <w:abstractNumId w:val="33"/>
  </w:num>
  <w:num w:numId="40" w16cid:durableId="1145776802">
    <w:abstractNumId w:val="32"/>
  </w:num>
  <w:num w:numId="41" w16cid:durableId="326522669">
    <w:abstractNumId w:val="37"/>
  </w:num>
  <w:num w:numId="42" w16cid:durableId="1842700513">
    <w:abstractNumId w:val="36"/>
  </w:num>
  <w:num w:numId="43" w16cid:durableId="1148204488">
    <w:abstractNumId w:val="38"/>
  </w:num>
  <w:num w:numId="44" w16cid:durableId="1914124899">
    <w:abstractNumId w:val="5"/>
  </w:num>
  <w:num w:numId="45" w16cid:durableId="233321588">
    <w:abstractNumId w:val="17"/>
  </w:num>
  <w:num w:numId="46" w16cid:durableId="186530116">
    <w:abstractNumId w:val="15"/>
  </w:num>
  <w:num w:numId="47" w16cid:durableId="1709403991">
    <w:abstractNumId w:val="21"/>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9"/>
  <w:displayBackgroundShape/>
  <w:proofState w:spelling="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D4E48"/>
    <w:rsid w:val="000031AB"/>
    <w:rsid w:val="00003F4A"/>
    <w:rsid w:val="00012C22"/>
    <w:rsid w:val="000258CF"/>
    <w:rsid w:val="00030652"/>
    <w:rsid w:val="0003400D"/>
    <w:rsid w:val="00034BD7"/>
    <w:rsid w:val="00035C12"/>
    <w:rsid w:val="00043B60"/>
    <w:rsid w:val="00055C74"/>
    <w:rsid w:val="0005611C"/>
    <w:rsid w:val="000653A0"/>
    <w:rsid w:val="000728B5"/>
    <w:rsid w:val="00074DBC"/>
    <w:rsid w:val="000773AE"/>
    <w:rsid w:val="000903B7"/>
    <w:rsid w:val="000A3D6C"/>
    <w:rsid w:val="000A473C"/>
    <w:rsid w:val="000D4715"/>
    <w:rsid w:val="000D5CEE"/>
    <w:rsid w:val="000E1E8B"/>
    <w:rsid w:val="000E4B9B"/>
    <w:rsid w:val="000E67F6"/>
    <w:rsid w:val="000F4835"/>
    <w:rsid w:val="00101B7E"/>
    <w:rsid w:val="00110E4C"/>
    <w:rsid w:val="001168E8"/>
    <w:rsid w:val="00117F8A"/>
    <w:rsid w:val="001225DD"/>
    <w:rsid w:val="00133082"/>
    <w:rsid w:val="00135E17"/>
    <w:rsid w:val="001450BF"/>
    <w:rsid w:val="00145A23"/>
    <w:rsid w:val="001467AC"/>
    <w:rsid w:val="001572FD"/>
    <w:rsid w:val="00164784"/>
    <w:rsid w:val="00176A30"/>
    <w:rsid w:val="001770C3"/>
    <w:rsid w:val="00180E05"/>
    <w:rsid w:val="00182D3D"/>
    <w:rsid w:val="001833E7"/>
    <w:rsid w:val="001838C0"/>
    <w:rsid w:val="00190FB1"/>
    <w:rsid w:val="00195A1B"/>
    <w:rsid w:val="001976EB"/>
    <w:rsid w:val="001A3810"/>
    <w:rsid w:val="001A427D"/>
    <w:rsid w:val="001A7821"/>
    <w:rsid w:val="001A7BD1"/>
    <w:rsid w:val="001B0BDD"/>
    <w:rsid w:val="001B2F09"/>
    <w:rsid w:val="001B48E5"/>
    <w:rsid w:val="001D21B0"/>
    <w:rsid w:val="001E62F2"/>
    <w:rsid w:val="001E7BE6"/>
    <w:rsid w:val="002068AC"/>
    <w:rsid w:val="002069AE"/>
    <w:rsid w:val="0021789C"/>
    <w:rsid w:val="002208FE"/>
    <w:rsid w:val="002219B3"/>
    <w:rsid w:val="00234441"/>
    <w:rsid w:val="00246015"/>
    <w:rsid w:val="002614A4"/>
    <w:rsid w:val="0026203C"/>
    <w:rsid w:val="00265110"/>
    <w:rsid w:val="00272418"/>
    <w:rsid w:val="0029180B"/>
    <w:rsid w:val="002935A2"/>
    <w:rsid w:val="0029428E"/>
    <w:rsid w:val="002A7933"/>
    <w:rsid w:val="002B732B"/>
    <w:rsid w:val="002B7401"/>
    <w:rsid w:val="002C4DC9"/>
    <w:rsid w:val="002D405A"/>
    <w:rsid w:val="002D7909"/>
    <w:rsid w:val="002F17A9"/>
    <w:rsid w:val="002F4781"/>
    <w:rsid w:val="00303533"/>
    <w:rsid w:val="00311D4D"/>
    <w:rsid w:val="003134E6"/>
    <w:rsid w:val="00320032"/>
    <w:rsid w:val="0032558C"/>
    <w:rsid w:val="003352F4"/>
    <w:rsid w:val="00336765"/>
    <w:rsid w:val="00336918"/>
    <w:rsid w:val="00336D51"/>
    <w:rsid w:val="003403FB"/>
    <w:rsid w:val="0034136C"/>
    <w:rsid w:val="00341460"/>
    <w:rsid w:val="00344A3B"/>
    <w:rsid w:val="00344CBA"/>
    <w:rsid w:val="0034512F"/>
    <w:rsid w:val="003451C3"/>
    <w:rsid w:val="00345BA0"/>
    <w:rsid w:val="003465A1"/>
    <w:rsid w:val="00351678"/>
    <w:rsid w:val="003663BF"/>
    <w:rsid w:val="00390F44"/>
    <w:rsid w:val="0039160D"/>
    <w:rsid w:val="003943CC"/>
    <w:rsid w:val="003960FE"/>
    <w:rsid w:val="003A5112"/>
    <w:rsid w:val="003A5A73"/>
    <w:rsid w:val="003A5ED3"/>
    <w:rsid w:val="003B24F2"/>
    <w:rsid w:val="003C1CB9"/>
    <w:rsid w:val="003C5797"/>
    <w:rsid w:val="003C68FA"/>
    <w:rsid w:val="003E07C4"/>
    <w:rsid w:val="003E6610"/>
    <w:rsid w:val="003E7BA7"/>
    <w:rsid w:val="003F16FB"/>
    <w:rsid w:val="003F233E"/>
    <w:rsid w:val="003F4C60"/>
    <w:rsid w:val="003F4EC8"/>
    <w:rsid w:val="003F6A2C"/>
    <w:rsid w:val="004001B2"/>
    <w:rsid w:val="004009B8"/>
    <w:rsid w:val="00401A00"/>
    <w:rsid w:val="00404E39"/>
    <w:rsid w:val="00411529"/>
    <w:rsid w:val="0041181A"/>
    <w:rsid w:val="0042408D"/>
    <w:rsid w:val="00426718"/>
    <w:rsid w:val="00426C6C"/>
    <w:rsid w:val="00434D42"/>
    <w:rsid w:val="00444979"/>
    <w:rsid w:val="00447BA7"/>
    <w:rsid w:val="00451A05"/>
    <w:rsid w:val="00455E7C"/>
    <w:rsid w:val="004573C1"/>
    <w:rsid w:val="004639CB"/>
    <w:rsid w:val="00464991"/>
    <w:rsid w:val="00475D09"/>
    <w:rsid w:val="00483B4B"/>
    <w:rsid w:val="00484D26"/>
    <w:rsid w:val="00487A2B"/>
    <w:rsid w:val="0049165B"/>
    <w:rsid w:val="004B2007"/>
    <w:rsid w:val="004C4EFA"/>
    <w:rsid w:val="004C5DC0"/>
    <w:rsid w:val="004C653E"/>
    <w:rsid w:val="004D153B"/>
    <w:rsid w:val="004D30CB"/>
    <w:rsid w:val="004D5F47"/>
    <w:rsid w:val="004E580B"/>
    <w:rsid w:val="004F0F72"/>
    <w:rsid w:val="004F537D"/>
    <w:rsid w:val="004F5DB9"/>
    <w:rsid w:val="00504B10"/>
    <w:rsid w:val="005058A3"/>
    <w:rsid w:val="005072CB"/>
    <w:rsid w:val="005127FD"/>
    <w:rsid w:val="00517B55"/>
    <w:rsid w:val="00523066"/>
    <w:rsid w:val="00530DB7"/>
    <w:rsid w:val="00532723"/>
    <w:rsid w:val="00533D3B"/>
    <w:rsid w:val="00540516"/>
    <w:rsid w:val="0055066E"/>
    <w:rsid w:val="00553283"/>
    <w:rsid w:val="005575C2"/>
    <w:rsid w:val="00571465"/>
    <w:rsid w:val="00573079"/>
    <w:rsid w:val="0057665C"/>
    <w:rsid w:val="00587AB2"/>
    <w:rsid w:val="00590D6E"/>
    <w:rsid w:val="00590FB2"/>
    <w:rsid w:val="00591377"/>
    <w:rsid w:val="00593739"/>
    <w:rsid w:val="00597EC7"/>
    <w:rsid w:val="005A3BD3"/>
    <w:rsid w:val="005A7BB4"/>
    <w:rsid w:val="005B0382"/>
    <w:rsid w:val="005B1764"/>
    <w:rsid w:val="005C1A8B"/>
    <w:rsid w:val="005C2E6E"/>
    <w:rsid w:val="005D1E7E"/>
    <w:rsid w:val="005D59DD"/>
    <w:rsid w:val="00601BBC"/>
    <w:rsid w:val="006073F5"/>
    <w:rsid w:val="00615972"/>
    <w:rsid w:val="00616164"/>
    <w:rsid w:val="00617361"/>
    <w:rsid w:val="00617DA3"/>
    <w:rsid w:val="006252AD"/>
    <w:rsid w:val="00632AA9"/>
    <w:rsid w:val="006373BF"/>
    <w:rsid w:val="00640EE6"/>
    <w:rsid w:val="00643DCE"/>
    <w:rsid w:val="006532A0"/>
    <w:rsid w:val="00657E51"/>
    <w:rsid w:val="00662BEC"/>
    <w:rsid w:val="00665D3B"/>
    <w:rsid w:val="0067091E"/>
    <w:rsid w:val="00673EF2"/>
    <w:rsid w:val="006775BC"/>
    <w:rsid w:val="00680D7A"/>
    <w:rsid w:val="00685539"/>
    <w:rsid w:val="006870D9"/>
    <w:rsid w:val="00692C8B"/>
    <w:rsid w:val="0069718C"/>
    <w:rsid w:val="006A7AB0"/>
    <w:rsid w:val="006B1242"/>
    <w:rsid w:val="006C0AE3"/>
    <w:rsid w:val="006C28E4"/>
    <w:rsid w:val="006C481C"/>
    <w:rsid w:val="006C50F8"/>
    <w:rsid w:val="006C77E6"/>
    <w:rsid w:val="006D140A"/>
    <w:rsid w:val="006D5FBE"/>
    <w:rsid w:val="006E227D"/>
    <w:rsid w:val="006E3BCC"/>
    <w:rsid w:val="006E4189"/>
    <w:rsid w:val="006E50D7"/>
    <w:rsid w:val="006F668D"/>
    <w:rsid w:val="00701190"/>
    <w:rsid w:val="00701D12"/>
    <w:rsid w:val="00703BD9"/>
    <w:rsid w:val="00705922"/>
    <w:rsid w:val="00706AD7"/>
    <w:rsid w:val="007400EA"/>
    <w:rsid w:val="00743298"/>
    <w:rsid w:val="00745F5C"/>
    <w:rsid w:val="00755347"/>
    <w:rsid w:val="00755509"/>
    <w:rsid w:val="00761278"/>
    <w:rsid w:val="0076651C"/>
    <w:rsid w:val="00766666"/>
    <w:rsid w:val="007708BB"/>
    <w:rsid w:val="00772670"/>
    <w:rsid w:val="00785236"/>
    <w:rsid w:val="00794E08"/>
    <w:rsid w:val="007B06CB"/>
    <w:rsid w:val="007B6615"/>
    <w:rsid w:val="007B6FAD"/>
    <w:rsid w:val="007C66C0"/>
    <w:rsid w:val="007D1ACE"/>
    <w:rsid w:val="007D4945"/>
    <w:rsid w:val="007D65BC"/>
    <w:rsid w:val="007E3326"/>
    <w:rsid w:val="007E4848"/>
    <w:rsid w:val="007F7265"/>
    <w:rsid w:val="00800EDE"/>
    <w:rsid w:val="0081014A"/>
    <w:rsid w:val="0083399E"/>
    <w:rsid w:val="008340B2"/>
    <w:rsid w:val="008410AC"/>
    <w:rsid w:val="008470D8"/>
    <w:rsid w:val="008572C3"/>
    <w:rsid w:val="00866AE4"/>
    <w:rsid w:val="00867469"/>
    <w:rsid w:val="008717E0"/>
    <w:rsid w:val="00877C2A"/>
    <w:rsid w:val="008827B1"/>
    <w:rsid w:val="00882A21"/>
    <w:rsid w:val="00883D59"/>
    <w:rsid w:val="008858CC"/>
    <w:rsid w:val="0088758B"/>
    <w:rsid w:val="00890136"/>
    <w:rsid w:val="0089236C"/>
    <w:rsid w:val="008A65B7"/>
    <w:rsid w:val="008B1206"/>
    <w:rsid w:val="008C28CB"/>
    <w:rsid w:val="008D0716"/>
    <w:rsid w:val="008D2BD3"/>
    <w:rsid w:val="008D2E62"/>
    <w:rsid w:val="008E7195"/>
    <w:rsid w:val="008F139B"/>
    <w:rsid w:val="009039BC"/>
    <w:rsid w:val="009111D3"/>
    <w:rsid w:val="009201AE"/>
    <w:rsid w:val="00924E6E"/>
    <w:rsid w:val="009544F0"/>
    <w:rsid w:val="009569DA"/>
    <w:rsid w:val="00957F61"/>
    <w:rsid w:val="0097519F"/>
    <w:rsid w:val="00983BEE"/>
    <w:rsid w:val="00990694"/>
    <w:rsid w:val="00995DE7"/>
    <w:rsid w:val="009A4554"/>
    <w:rsid w:val="009A7B2C"/>
    <w:rsid w:val="009C0D2D"/>
    <w:rsid w:val="009C1ED9"/>
    <w:rsid w:val="009D4EEA"/>
    <w:rsid w:val="009E2843"/>
    <w:rsid w:val="009E4C11"/>
    <w:rsid w:val="009F5E12"/>
    <w:rsid w:val="009F7DCF"/>
    <w:rsid w:val="00A117E0"/>
    <w:rsid w:val="00A133BC"/>
    <w:rsid w:val="00A1536B"/>
    <w:rsid w:val="00A25E4E"/>
    <w:rsid w:val="00A324CD"/>
    <w:rsid w:val="00A33B10"/>
    <w:rsid w:val="00A3579E"/>
    <w:rsid w:val="00A36974"/>
    <w:rsid w:val="00A45D74"/>
    <w:rsid w:val="00A526DD"/>
    <w:rsid w:val="00A53D49"/>
    <w:rsid w:val="00A609A7"/>
    <w:rsid w:val="00A63296"/>
    <w:rsid w:val="00A65E75"/>
    <w:rsid w:val="00A67E05"/>
    <w:rsid w:val="00A701A9"/>
    <w:rsid w:val="00A815AC"/>
    <w:rsid w:val="00AA2F01"/>
    <w:rsid w:val="00AA4118"/>
    <w:rsid w:val="00AA71CE"/>
    <w:rsid w:val="00AB3AEA"/>
    <w:rsid w:val="00AB583C"/>
    <w:rsid w:val="00AC6AE4"/>
    <w:rsid w:val="00AD1109"/>
    <w:rsid w:val="00AD24DC"/>
    <w:rsid w:val="00AD39F3"/>
    <w:rsid w:val="00AD45F3"/>
    <w:rsid w:val="00AE6A3D"/>
    <w:rsid w:val="00AF296F"/>
    <w:rsid w:val="00AF4634"/>
    <w:rsid w:val="00B0362F"/>
    <w:rsid w:val="00B0742A"/>
    <w:rsid w:val="00B12AC5"/>
    <w:rsid w:val="00B16E3A"/>
    <w:rsid w:val="00B17271"/>
    <w:rsid w:val="00B2494E"/>
    <w:rsid w:val="00B30726"/>
    <w:rsid w:val="00B33B42"/>
    <w:rsid w:val="00B37320"/>
    <w:rsid w:val="00B43A45"/>
    <w:rsid w:val="00B4729A"/>
    <w:rsid w:val="00B47D0E"/>
    <w:rsid w:val="00B50896"/>
    <w:rsid w:val="00B6581A"/>
    <w:rsid w:val="00B77A36"/>
    <w:rsid w:val="00B87187"/>
    <w:rsid w:val="00B907E2"/>
    <w:rsid w:val="00B933A3"/>
    <w:rsid w:val="00BA4758"/>
    <w:rsid w:val="00BA62A5"/>
    <w:rsid w:val="00BB477C"/>
    <w:rsid w:val="00BC26E6"/>
    <w:rsid w:val="00BC3B67"/>
    <w:rsid w:val="00BD1435"/>
    <w:rsid w:val="00BE156E"/>
    <w:rsid w:val="00BE2AD1"/>
    <w:rsid w:val="00BF257E"/>
    <w:rsid w:val="00C03798"/>
    <w:rsid w:val="00C11E71"/>
    <w:rsid w:val="00C26FDA"/>
    <w:rsid w:val="00C30BBA"/>
    <w:rsid w:val="00C332D1"/>
    <w:rsid w:val="00C342ED"/>
    <w:rsid w:val="00C40963"/>
    <w:rsid w:val="00C50F38"/>
    <w:rsid w:val="00C53F24"/>
    <w:rsid w:val="00C5556B"/>
    <w:rsid w:val="00C61FF5"/>
    <w:rsid w:val="00C67AED"/>
    <w:rsid w:val="00C81F5D"/>
    <w:rsid w:val="00C82D62"/>
    <w:rsid w:val="00C95A2E"/>
    <w:rsid w:val="00CA3CE9"/>
    <w:rsid w:val="00CB025B"/>
    <w:rsid w:val="00CB1A89"/>
    <w:rsid w:val="00CB3D8F"/>
    <w:rsid w:val="00CB4795"/>
    <w:rsid w:val="00CC2F6E"/>
    <w:rsid w:val="00CC433E"/>
    <w:rsid w:val="00CD4E48"/>
    <w:rsid w:val="00CE11D3"/>
    <w:rsid w:val="00CF5900"/>
    <w:rsid w:val="00D26B3E"/>
    <w:rsid w:val="00D37C37"/>
    <w:rsid w:val="00D37E76"/>
    <w:rsid w:val="00D44B54"/>
    <w:rsid w:val="00D45260"/>
    <w:rsid w:val="00D54BF6"/>
    <w:rsid w:val="00D61DEC"/>
    <w:rsid w:val="00D62A05"/>
    <w:rsid w:val="00D64F2D"/>
    <w:rsid w:val="00D702BA"/>
    <w:rsid w:val="00D710D0"/>
    <w:rsid w:val="00D76527"/>
    <w:rsid w:val="00D76F9D"/>
    <w:rsid w:val="00D77F51"/>
    <w:rsid w:val="00DA138E"/>
    <w:rsid w:val="00DA34EB"/>
    <w:rsid w:val="00DA5AC4"/>
    <w:rsid w:val="00DA5C64"/>
    <w:rsid w:val="00DB4529"/>
    <w:rsid w:val="00DC603F"/>
    <w:rsid w:val="00DD4E69"/>
    <w:rsid w:val="00DD5616"/>
    <w:rsid w:val="00DD60BE"/>
    <w:rsid w:val="00DD687F"/>
    <w:rsid w:val="00DD7A44"/>
    <w:rsid w:val="00DE40CA"/>
    <w:rsid w:val="00DF094E"/>
    <w:rsid w:val="00DF7F02"/>
    <w:rsid w:val="00E01C2F"/>
    <w:rsid w:val="00E21570"/>
    <w:rsid w:val="00E2193B"/>
    <w:rsid w:val="00E257EC"/>
    <w:rsid w:val="00E30CF4"/>
    <w:rsid w:val="00E402C4"/>
    <w:rsid w:val="00E42E30"/>
    <w:rsid w:val="00E528F1"/>
    <w:rsid w:val="00E538EA"/>
    <w:rsid w:val="00E53F0B"/>
    <w:rsid w:val="00E54B80"/>
    <w:rsid w:val="00E55268"/>
    <w:rsid w:val="00E67FC2"/>
    <w:rsid w:val="00E70B21"/>
    <w:rsid w:val="00E756CE"/>
    <w:rsid w:val="00E817D5"/>
    <w:rsid w:val="00E842D9"/>
    <w:rsid w:val="00E979C4"/>
    <w:rsid w:val="00EA040C"/>
    <w:rsid w:val="00EA243A"/>
    <w:rsid w:val="00EA2C5A"/>
    <w:rsid w:val="00EB3511"/>
    <w:rsid w:val="00EB6A9F"/>
    <w:rsid w:val="00EC1426"/>
    <w:rsid w:val="00EC2B29"/>
    <w:rsid w:val="00EC36D9"/>
    <w:rsid w:val="00EC3EB4"/>
    <w:rsid w:val="00ED14A3"/>
    <w:rsid w:val="00ED3C7A"/>
    <w:rsid w:val="00EE6C5C"/>
    <w:rsid w:val="00F03002"/>
    <w:rsid w:val="00F178C9"/>
    <w:rsid w:val="00F203A5"/>
    <w:rsid w:val="00F23685"/>
    <w:rsid w:val="00F31A7E"/>
    <w:rsid w:val="00F33484"/>
    <w:rsid w:val="00F41843"/>
    <w:rsid w:val="00F43912"/>
    <w:rsid w:val="00F50FD4"/>
    <w:rsid w:val="00F51156"/>
    <w:rsid w:val="00F63EC7"/>
    <w:rsid w:val="00F7187A"/>
    <w:rsid w:val="00F82264"/>
    <w:rsid w:val="00F858B7"/>
    <w:rsid w:val="00F86C1E"/>
    <w:rsid w:val="00F87F67"/>
    <w:rsid w:val="00F91EAE"/>
    <w:rsid w:val="00F93E4C"/>
    <w:rsid w:val="00FA2B2D"/>
    <w:rsid w:val="00FB1FD0"/>
    <w:rsid w:val="00FB2298"/>
    <w:rsid w:val="00FD74A9"/>
    <w:rsid w:val="00FE3A40"/>
    <w:rsid w:val="00FF389A"/>
    <w:rsid w:val="00FF6D1A"/>
    <w:rsid w:val="0182478E"/>
    <w:rsid w:val="028EB914"/>
    <w:rsid w:val="07FDA765"/>
    <w:rsid w:val="0ABDD316"/>
    <w:rsid w:val="0BE068E1"/>
    <w:rsid w:val="0D463BD7"/>
    <w:rsid w:val="0D6948FD"/>
    <w:rsid w:val="0E0F68C5"/>
    <w:rsid w:val="104E1C90"/>
    <w:rsid w:val="189BF3AF"/>
    <w:rsid w:val="18DEED73"/>
    <w:rsid w:val="1C601CCD"/>
    <w:rsid w:val="1EA1FE3C"/>
    <w:rsid w:val="1EFFE6AD"/>
    <w:rsid w:val="1FD19BA8"/>
    <w:rsid w:val="20D430FA"/>
    <w:rsid w:val="22A3FADC"/>
    <w:rsid w:val="23702DFB"/>
    <w:rsid w:val="2402A194"/>
    <w:rsid w:val="249D2040"/>
    <w:rsid w:val="25CC813E"/>
    <w:rsid w:val="2820DB2E"/>
    <w:rsid w:val="2D032948"/>
    <w:rsid w:val="2F37C579"/>
    <w:rsid w:val="31AE9517"/>
    <w:rsid w:val="376183CE"/>
    <w:rsid w:val="380E24C3"/>
    <w:rsid w:val="3AEEC2E2"/>
    <w:rsid w:val="3B6942E5"/>
    <w:rsid w:val="3E8E3C77"/>
    <w:rsid w:val="40D12724"/>
    <w:rsid w:val="4788ED07"/>
    <w:rsid w:val="481BF660"/>
    <w:rsid w:val="4E3667DF"/>
    <w:rsid w:val="4FC87486"/>
    <w:rsid w:val="517D87A8"/>
    <w:rsid w:val="51D8D2FC"/>
    <w:rsid w:val="51F92474"/>
    <w:rsid w:val="522D1DF5"/>
    <w:rsid w:val="527F8448"/>
    <w:rsid w:val="52938E73"/>
    <w:rsid w:val="531F0C09"/>
    <w:rsid w:val="54B2F41A"/>
    <w:rsid w:val="54F8B3FB"/>
    <w:rsid w:val="55B1C96F"/>
    <w:rsid w:val="55C213BA"/>
    <w:rsid w:val="5AE032B0"/>
    <w:rsid w:val="5C347937"/>
    <w:rsid w:val="5E00176E"/>
    <w:rsid w:val="5FE75EF0"/>
    <w:rsid w:val="60780B64"/>
    <w:rsid w:val="6213DBC5"/>
    <w:rsid w:val="6384E44B"/>
    <w:rsid w:val="65A58223"/>
    <w:rsid w:val="66082963"/>
    <w:rsid w:val="66218396"/>
    <w:rsid w:val="66E41709"/>
    <w:rsid w:val="68769996"/>
    <w:rsid w:val="6B14A186"/>
    <w:rsid w:val="6DD20781"/>
    <w:rsid w:val="6F46E720"/>
    <w:rsid w:val="7109AF54"/>
    <w:rsid w:val="72B18F8D"/>
    <w:rsid w:val="758C3FF3"/>
    <w:rsid w:val="76435E24"/>
    <w:rsid w:val="76AA3349"/>
    <w:rsid w:val="77C5D452"/>
    <w:rsid w:val="79A79EDF"/>
    <w:rsid w:val="7A50CBEF"/>
    <w:rsid w:val="7AD7FF76"/>
    <w:rsid w:val="7EB8E8F7"/>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D8FBBA8"/>
  <w15:docId w15:val="{4C8AFDAA-5E47-4BDC-AA20-7488906007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Unicode MS" w:hAnsi="Times New Roman" w:cs="Times New Roman"/>
        <w:bdr w:val="nil"/>
        <w:lang w:val="pl-PL" w:eastAsia="pl-PL"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9201AE"/>
    <w:rPr>
      <w:sz w:val="24"/>
      <w:szCs w:val="24"/>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rsid w:val="009201AE"/>
    <w:rPr>
      <w:rFonts w:ascii="Arial" w:hAnsi="Arial"/>
      <w:color w:val="0079BF" w:themeColor="accent1" w:themeShade="BF"/>
      <w:sz w:val="24"/>
      <w:u w:val="single"/>
    </w:rPr>
  </w:style>
  <w:style w:type="table" w:customStyle="1" w:styleId="TableNormal1">
    <w:name w:val="Table Normal1"/>
    <w:rsid w:val="006870D9"/>
    <w:tblPr>
      <w:tblInd w:w="0" w:type="dxa"/>
      <w:tblCellMar>
        <w:top w:w="0" w:type="dxa"/>
        <w:left w:w="0" w:type="dxa"/>
        <w:bottom w:w="0" w:type="dxa"/>
        <w:right w:w="0" w:type="dxa"/>
      </w:tblCellMar>
    </w:tblPr>
  </w:style>
  <w:style w:type="paragraph" w:customStyle="1" w:styleId="Tre">
    <w:name w:val="Treść"/>
    <w:rPr>
      <w:rFonts w:ascii="Helvetica Neue" w:hAnsi="Helvetica Neue" w:cs="Arial Unicode MS"/>
      <w:color w:val="000000"/>
      <w:sz w:val="22"/>
      <w:szCs w:val="22"/>
      <w14:textOutline w14:w="0" w14:cap="flat" w14:cmpd="sng" w14:algn="ctr">
        <w14:noFill/>
        <w14:prstDash w14:val="solid"/>
        <w14:bevel/>
      </w14:textOutline>
    </w:rPr>
  </w:style>
  <w:style w:type="paragraph" w:styleId="Nagwek">
    <w:name w:val="header"/>
    <w:basedOn w:val="Normalny"/>
    <w:link w:val="NagwekZnak"/>
    <w:uiPriority w:val="99"/>
    <w:unhideWhenUsed/>
    <w:rsid w:val="005D59DD"/>
    <w:pPr>
      <w:tabs>
        <w:tab w:val="center" w:pos="4536"/>
        <w:tab w:val="right" w:pos="9072"/>
      </w:tabs>
    </w:pPr>
  </w:style>
  <w:style w:type="character" w:customStyle="1" w:styleId="NagwekZnak">
    <w:name w:val="Nagłówek Znak"/>
    <w:basedOn w:val="Domylnaczcionkaakapitu"/>
    <w:link w:val="Nagwek"/>
    <w:uiPriority w:val="99"/>
    <w:rsid w:val="005D59DD"/>
    <w:rPr>
      <w:sz w:val="24"/>
      <w:szCs w:val="24"/>
      <w:lang w:val="en-US" w:eastAsia="en-US"/>
    </w:rPr>
  </w:style>
  <w:style w:type="paragraph" w:styleId="Stopka">
    <w:name w:val="footer"/>
    <w:basedOn w:val="Normalny"/>
    <w:link w:val="StopkaZnak"/>
    <w:uiPriority w:val="99"/>
    <w:unhideWhenUsed/>
    <w:rsid w:val="005D59DD"/>
    <w:pPr>
      <w:tabs>
        <w:tab w:val="center" w:pos="4536"/>
        <w:tab w:val="right" w:pos="9072"/>
      </w:tabs>
    </w:pPr>
  </w:style>
  <w:style w:type="character" w:customStyle="1" w:styleId="StopkaZnak">
    <w:name w:val="Stopka Znak"/>
    <w:basedOn w:val="Domylnaczcionkaakapitu"/>
    <w:link w:val="Stopka"/>
    <w:uiPriority w:val="99"/>
    <w:rsid w:val="005D59DD"/>
    <w:rPr>
      <w:sz w:val="24"/>
      <w:szCs w:val="24"/>
      <w:lang w:val="en-US" w:eastAsia="en-US"/>
    </w:rPr>
  </w:style>
  <w:style w:type="paragraph" w:styleId="Akapitzlist">
    <w:name w:val="List Paragraph"/>
    <w:basedOn w:val="Normalny"/>
    <w:uiPriority w:val="34"/>
    <w:qFormat/>
    <w:rsid w:val="00601BBC"/>
    <w:pPr>
      <w:ind w:left="720"/>
      <w:contextualSpacing/>
    </w:pPr>
  </w:style>
  <w:style w:type="table" w:styleId="Tabela-Siatka">
    <w:name w:val="Table Grid"/>
    <w:basedOn w:val="Standardowy"/>
    <w:uiPriority w:val="39"/>
    <w:rsid w:val="008470D8"/>
    <w:pPr>
      <w:pBdr>
        <w:top w:val="none" w:sz="0" w:space="0" w:color="auto"/>
        <w:left w:val="none" w:sz="0" w:space="0" w:color="auto"/>
        <w:bottom w:val="none" w:sz="0" w:space="0" w:color="auto"/>
        <w:right w:val="none" w:sz="0" w:space="0" w:color="auto"/>
        <w:between w:val="none" w:sz="0" w:space="0" w:color="auto"/>
        <w:bar w:val="none" w:sz="0" w:color="auto"/>
      </w:pBdr>
    </w:pPr>
    <w:rPr>
      <w:rFonts w:asciiTheme="minorHAnsi" w:eastAsiaTheme="minorHAnsi" w:hAnsiTheme="minorHAnsi" w:cstheme="minorBidi"/>
      <w:sz w:val="22"/>
      <w:szCs w:val="22"/>
      <w:bdr w:val="none" w:sz="0" w:space="0" w:color="auto"/>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odotitle">
    <w:name w:val="rodotitle"/>
    <w:basedOn w:val="Normalny"/>
    <w:rsid w:val="004D30CB"/>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eastAsia="Times New Roman"/>
      <w:bdr w:val="none" w:sz="0" w:space="0" w:color="auto"/>
      <w:lang w:eastAsia="pl-PL"/>
    </w:rPr>
  </w:style>
  <w:style w:type="character" w:styleId="Pogrubienie">
    <w:name w:val="Strong"/>
    <w:basedOn w:val="Domylnaczcionkaakapitu"/>
    <w:uiPriority w:val="22"/>
    <w:qFormat/>
    <w:rsid w:val="004D30CB"/>
    <w:rPr>
      <w:b/>
      <w:bCs/>
    </w:rPr>
  </w:style>
  <w:style w:type="paragraph" w:styleId="NormalnyWeb">
    <w:name w:val="Normal (Web)"/>
    <w:basedOn w:val="Normalny"/>
    <w:uiPriority w:val="99"/>
    <w:unhideWhenUsed/>
    <w:rsid w:val="004D30CB"/>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eastAsia="Times New Roman"/>
      <w:bdr w:val="none" w:sz="0" w:space="0" w:color="auto"/>
      <w:lang w:eastAsia="pl-PL"/>
    </w:rPr>
  </w:style>
  <w:style w:type="paragraph" w:styleId="Lista4">
    <w:name w:val="List 4"/>
    <w:basedOn w:val="Normalny"/>
    <w:uiPriority w:val="99"/>
    <w:unhideWhenUsed/>
    <w:rsid w:val="00745F5C"/>
    <w:pPr>
      <w:ind w:left="1132" w:hanging="283"/>
      <w:contextualSpacing/>
    </w:pPr>
  </w:style>
  <w:style w:type="paragraph" w:styleId="Listapunktowana3">
    <w:name w:val="List Bullet 3"/>
    <w:basedOn w:val="Normalny"/>
    <w:uiPriority w:val="99"/>
    <w:unhideWhenUsed/>
    <w:rsid w:val="00745F5C"/>
    <w:pPr>
      <w:numPr>
        <w:numId w:val="1"/>
      </w:numPr>
      <w:contextualSpacing/>
    </w:pPr>
  </w:style>
  <w:style w:type="paragraph" w:styleId="Tytu">
    <w:name w:val="Title"/>
    <w:basedOn w:val="Normalny"/>
    <w:next w:val="Normalny"/>
    <w:link w:val="TytuZnak"/>
    <w:uiPriority w:val="10"/>
    <w:qFormat/>
    <w:rsid w:val="00745F5C"/>
    <w:pPr>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745F5C"/>
    <w:rPr>
      <w:rFonts w:asciiTheme="majorHAnsi" w:eastAsiaTheme="majorEastAsia" w:hAnsiTheme="majorHAnsi" w:cstheme="majorBidi"/>
      <w:spacing w:val="-10"/>
      <w:kern w:val="28"/>
      <w:sz w:val="56"/>
      <w:szCs w:val="56"/>
      <w:lang w:eastAsia="en-US"/>
    </w:rPr>
  </w:style>
  <w:style w:type="paragraph" w:styleId="Tekstpodstawowywcity">
    <w:name w:val="Body Text Indent"/>
    <w:basedOn w:val="Normalny"/>
    <w:link w:val="TekstpodstawowywcityZnak"/>
    <w:uiPriority w:val="99"/>
    <w:semiHidden/>
    <w:unhideWhenUsed/>
    <w:rsid w:val="00745F5C"/>
    <w:pPr>
      <w:spacing w:after="120"/>
      <w:ind w:left="283"/>
    </w:pPr>
  </w:style>
  <w:style w:type="character" w:customStyle="1" w:styleId="TekstpodstawowywcityZnak">
    <w:name w:val="Tekst podstawowy wcięty Znak"/>
    <w:basedOn w:val="Domylnaczcionkaakapitu"/>
    <w:link w:val="Tekstpodstawowywcity"/>
    <w:uiPriority w:val="99"/>
    <w:semiHidden/>
    <w:rsid w:val="00745F5C"/>
    <w:rPr>
      <w:sz w:val="24"/>
      <w:szCs w:val="24"/>
      <w:lang w:eastAsia="en-US"/>
    </w:rPr>
  </w:style>
  <w:style w:type="paragraph" w:styleId="Tekstpodstawowyzwciciem2">
    <w:name w:val="Body Text First Indent 2"/>
    <w:basedOn w:val="Tekstpodstawowywcity"/>
    <w:link w:val="Tekstpodstawowyzwciciem2Znak"/>
    <w:uiPriority w:val="99"/>
    <w:unhideWhenUsed/>
    <w:rsid w:val="00745F5C"/>
    <w:pPr>
      <w:spacing w:after="0"/>
      <w:ind w:left="360" w:firstLine="360"/>
    </w:pPr>
  </w:style>
  <w:style w:type="character" w:customStyle="1" w:styleId="Tekstpodstawowyzwciciem2Znak">
    <w:name w:val="Tekst podstawowy z wcięciem 2 Znak"/>
    <w:basedOn w:val="TekstpodstawowywcityZnak"/>
    <w:link w:val="Tekstpodstawowyzwciciem2"/>
    <w:uiPriority w:val="99"/>
    <w:rsid w:val="00745F5C"/>
    <w:rPr>
      <w:sz w:val="24"/>
      <w:szCs w:val="24"/>
      <w:lang w:eastAsia="en-US"/>
    </w:rPr>
  </w:style>
  <w:style w:type="character" w:styleId="Nierozpoznanawzmianka">
    <w:name w:val="Unresolved Mention"/>
    <w:basedOn w:val="Domylnaczcionkaakapitu"/>
    <w:uiPriority w:val="99"/>
    <w:semiHidden/>
    <w:unhideWhenUsed/>
    <w:rsid w:val="00CC2F6E"/>
    <w:rPr>
      <w:color w:val="605E5C"/>
      <w:shd w:val="clear" w:color="auto" w:fill="E1DFDD"/>
    </w:rPr>
  </w:style>
  <w:style w:type="numbering" w:customStyle="1" w:styleId="Biecalista1">
    <w:name w:val="Bieżąca lista1"/>
    <w:uiPriority w:val="99"/>
    <w:rsid w:val="003E6610"/>
    <w:pPr>
      <w:numPr>
        <w:numId w:val="2"/>
      </w:numPr>
    </w:pPr>
  </w:style>
  <w:style w:type="paragraph" w:styleId="Tekstprzypisudolnego">
    <w:name w:val="footnote text"/>
    <w:basedOn w:val="Normalny"/>
    <w:link w:val="TekstprzypisudolnegoZnak"/>
    <w:uiPriority w:val="99"/>
    <w:semiHidden/>
    <w:unhideWhenUsed/>
    <w:rsid w:val="005575C2"/>
    <w:pPr>
      <w:pBdr>
        <w:top w:val="none" w:sz="0" w:space="0" w:color="auto"/>
        <w:left w:val="none" w:sz="0" w:space="0" w:color="auto"/>
        <w:bottom w:val="none" w:sz="0" w:space="0" w:color="auto"/>
        <w:right w:val="none" w:sz="0" w:space="0" w:color="auto"/>
        <w:between w:val="none" w:sz="0" w:space="0" w:color="auto"/>
        <w:bar w:val="none" w:sz="0" w:color="auto"/>
      </w:pBdr>
    </w:pPr>
    <w:rPr>
      <w:sz w:val="20"/>
      <w:szCs w:val="20"/>
      <w:bdr w:val="none" w:sz="0" w:space="0" w:color="auto"/>
    </w:rPr>
  </w:style>
  <w:style w:type="character" w:customStyle="1" w:styleId="TekstprzypisudolnegoZnak">
    <w:name w:val="Tekst przypisu dolnego Znak"/>
    <w:basedOn w:val="Domylnaczcionkaakapitu"/>
    <w:link w:val="Tekstprzypisudolnego"/>
    <w:uiPriority w:val="99"/>
    <w:semiHidden/>
    <w:rsid w:val="005575C2"/>
    <w:rPr>
      <w:bdr w:val="none" w:sz="0" w:space="0" w:color="auto"/>
      <w:lang w:eastAsia="en-US"/>
    </w:rPr>
  </w:style>
  <w:style w:type="character" w:styleId="Odwoanieprzypisudolnego">
    <w:name w:val="footnote reference"/>
    <w:basedOn w:val="Domylnaczcionkaakapitu"/>
    <w:uiPriority w:val="99"/>
    <w:semiHidden/>
    <w:unhideWhenUsed/>
    <w:rsid w:val="005575C2"/>
    <w:rPr>
      <w:vertAlign w:val="superscript"/>
    </w:rPr>
  </w:style>
  <w:style w:type="table" w:styleId="Tabelasiatki6kolorowaakcent5">
    <w:name w:val="Grid Table 6 Colorful Accent 5"/>
    <w:basedOn w:val="Standardowy"/>
    <w:uiPriority w:val="51"/>
    <w:rsid w:val="005575C2"/>
    <w:pPr>
      <w:pBdr>
        <w:top w:val="none" w:sz="0" w:space="0" w:color="auto"/>
        <w:left w:val="none" w:sz="0" w:space="0" w:color="auto"/>
        <w:bottom w:val="none" w:sz="0" w:space="0" w:color="auto"/>
        <w:right w:val="none" w:sz="0" w:space="0" w:color="auto"/>
        <w:between w:val="none" w:sz="0" w:space="0" w:color="auto"/>
        <w:bar w:val="none" w:sz="0" w:color="auto"/>
      </w:pBdr>
    </w:pPr>
    <w:rPr>
      <w:color w:val="F91E00" w:themeColor="accent5" w:themeShade="BF"/>
      <w:bdr w:val="none" w:sz="0" w:space="0" w:color="auto" w:frame="1"/>
    </w:rPr>
    <w:tblPr>
      <w:tblStyleRowBandSize w:val="1"/>
      <w:tblStyleColBandSize w:val="1"/>
      <w:tblInd w:w="0" w:type="nil"/>
      <w:tblBorders>
        <w:top w:val="single" w:sz="4" w:space="0" w:color="FFA194" w:themeColor="accent5" w:themeTint="99"/>
        <w:left w:val="single" w:sz="4" w:space="0" w:color="FFA194" w:themeColor="accent5" w:themeTint="99"/>
        <w:bottom w:val="single" w:sz="4" w:space="0" w:color="FFA194" w:themeColor="accent5" w:themeTint="99"/>
        <w:right w:val="single" w:sz="4" w:space="0" w:color="FFA194" w:themeColor="accent5" w:themeTint="99"/>
        <w:insideH w:val="single" w:sz="4" w:space="0" w:color="FFA194" w:themeColor="accent5" w:themeTint="99"/>
        <w:insideV w:val="single" w:sz="4" w:space="0" w:color="FFA194" w:themeColor="accent5" w:themeTint="99"/>
      </w:tblBorders>
    </w:tblPr>
    <w:tblStylePr w:type="firstRow">
      <w:rPr>
        <w:b/>
        <w:bCs/>
      </w:rPr>
      <w:tblPr/>
      <w:tcPr>
        <w:tcBorders>
          <w:bottom w:val="single" w:sz="12" w:space="0" w:color="FFA194" w:themeColor="accent5" w:themeTint="99"/>
        </w:tcBorders>
      </w:tcPr>
    </w:tblStylePr>
    <w:tblStylePr w:type="lastRow">
      <w:rPr>
        <w:b/>
        <w:bCs/>
      </w:rPr>
      <w:tblPr/>
      <w:tcPr>
        <w:tcBorders>
          <w:top w:val="double" w:sz="4" w:space="0" w:color="FFA194" w:themeColor="accent5" w:themeTint="99"/>
        </w:tcBorders>
      </w:tcPr>
    </w:tblStylePr>
    <w:tblStylePr w:type="firstCol">
      <w:rPr>
        <w:b/>
        <w:bCs/>
      </w:rPr>
    </w:tblStylePr>
    <w:tblStylePr w:type="lastCol">
      <w:rPr>
        <w:b/>
        <w:bCs/>
      </w:rPr>
    </w:tblStylePr>
    <w:tblStylePr w:type="band1Vert">
      <w:tblPr/>
      <w:tcPr>
        <w:shd w:val="clear" w:color="auto" w:fill="FFDFDB" w:themeFill="accent5" w:themeFillTint="33"/>
      </w:tcPr>
    </w:tblStylePr>
    <w:tblStylePr w:type="band1Horz">
      <w:tblPr/>
      <w:tcPr>
        <w:shd w:val="clear" w:color="auto" w:fill="FFDFDB" w:themeFill="accent5" w:themeFillTint="33"/>
      </w:tcPr>
    </w:tblStylePr>
  </w:style>
  <w:style w:type="paragraph" w:styleId="Legenda">
    <w:name w:val="caption"/>
    <w:basedOn w:val="Normalny"/>
    <w:next w:val="Normalny"/>
    <w:uiPriority w:val="35"/>
    <w:semiHidden/>
    <w:unhideWhenUsed/>
    <w:qFormat/>
    <w:rsid w:val="00590D6E"/>
    <w:pPr>
      <w:pBdr>
        <w:top w:val="none" w:sz="0" w:space="0" w:color="auto"/>
        <w:left w:val="none" w:sz="0" w:space="0" w:color="auto"/>
        <w:bottom w:val="none" w:sz="0" w:space="0" w:color="auto"/>
        <w:right w:val="none" w:sz="0" w:space="0" w:color="auto"/>
        <w:between w:val="none" w:sz="0" w:space="0" w:color="auto"/>
        <w:bar w:val="none" w:sz="0" w:color="auto"/>
      </w:pBdr>
      <w:spacing w:after="200"/>
    </w:pPr>
    <w:rPr>
      <w:i/>
      <w:iCs/>
      <w:color w:val="5E5E5E" w:themeColor="text2"/>
      <w:sz w:val="18"/>
      <w:szCs w:val="18"/>
      <w:bdr w:val="none" w:sz="0" w:space="0" w:color="auto"/>
    </w:rPr>
  </w:style>
  <w:style w:type="character" w:styleId="Odwoaniedokomentarza">
    <w:name w:val="annotation reference"/>
    <w:basedOn w:val="Domylnaczcionkaakapitu"/>
    <w:uiPriority w:val="99"/>
    <w:semiHidden/>
    <w:unhideWhenUsed/>
    <w:rsid w:val="00E979C4"/>
    <w:rPr>
      <w:sz w:val="16"/>
      <w:szCs w:val="16"/>
    </w:rPr>
  </w:style>
  <w:style w:type="paragraph" w:styleId="Tekstkomentarza">
    <w:name w:val="annotation text"/>
    <w:basedOn w:val="Normalny"/>
    <w:link w:val="TekstkomentarzaZnak"/>
    <w:uiPriority w:val="99"/>
    <w:unhideWhenUsed/>
    <w:rsid w:val="00E979C4"/>
    <w:rPr>
      <w:sz w:val="20"/>
      <w:szCs w:val="20"/>
    </w:rPr>
  </w:style>
  <w:style w:type="character" w:customStyle="1" w:styleId="TekstkomentarzaZnak">
    <w:name w:val="Tekst komentarza Znak"/>
    <w:basedOn w:val="Domylnaczcionkaakapitu"/>
    <w:link w:val="Tekstkomentarza"/>
    <w:uiPriority w:val="99"/>
    <w:rsid w:val="00E979C4"/>
    <w:rPr>
      <w:lang w:eastAsia="en-US"/>
    </w:rPr>
  </w:style>
  <w:style w:type="paragraph" w:styleId="Tematkomentarza">
    <w:name w:val="annotation subject"/>
    <w:basedOn w:val="Tekstkomentarza"/>
    <w:next w:val="Tekstkomentarza"/>
    <w:link w:val="TematkomentarzaZnak"/>
    <w:uiPriority w:val="99"/>
    <w:semiHidden/>
    <w:unhideWhenUsed/>
    <w:rsid w:val="00E979C4"/>
    <w:rPr>
      <w:b/>
      <w:bCs/>
    </w:rPr>
  </w:style>
  <w:style w:type="character" w:customStyle="1" w:styleId="TematkomentarzaZnak">
    <w:name w:val="Temat komentarza Znak"/>
    <w:basedOn w:val="TekstkomentarzaZnak"/>
    <w:link w:val="Tematkomentarza"/>
    <w:uiPriority w:val="99"/>
    <w:semiHidden/>
    <w:rsid w:val="00E979C4"/>
    <w:rPr>
      <w:b/>
      <w:bCs/>
      <w:lang w:eastAsia="en-US"/>
    </w:rPr>
  </w:style>
  <w:style w:type="table" w:customStyle="1" w:styleId="NormalTable0">
    <w:name w:val="Normal Table0"/>
    <w:rsid w:val="007B6615"/>
    <w:tblPr>
      <w:tblInd w:w="0" w:type="dxa"/>
      <w:tblCellMar>
        <w:top w:w="0" w:type="dxa"/>
        <w:left w:w="0" w:type="dxa"/>
        <w:bottom w:w="0" w:type="dxa"/>
        <w:right w:w="0" w:type="dxa"/>
      </w:tblCellMar>
    </w:tblPr>
  </w:style>
  <w:style w:type="character" w:styleId="UyteHipercze">
    <w:name w:val="FollowedHyperlink"/>
    <w:basedOn w:val="Domylnaczcionkaakapitu"/>
    <w:uiPriority w:val="99"/>
    <w:unhideWhenUsed/>
    <w:rsid w:val="009201AE"/>
    <w:rPr>
      <w:rFonts w:ascii="Arial" w:hAnsi="Arial"/>
      <w:color w:val="00B0F0"/>
      <w:sz w:val="24"/>
      <w:u w:val="single"/>
    </w:rPr>
  </w:style>
  <w:style w:type="character" w:customStyle="1" w:styleId="cf01">
    <w:name w:val="cf01"/>
    <w:basedOn w:val="Domylnaczcionkaakapitu"/>
    <w:rsid w:val="007B6615"/>
    <w:rPr>
      <w:rFonts w:ascii="Segoe UI" w:hAnsi="Segoe UI" w:cs="Segoe UI" w:hint="default"/>
      <w:sz w:val="18"/>
      <w:szCs w:val="18"/>
    </w:rPr>
  </w:style>
  <w:style w:type="paragraph" w:customStyle="1" w:styleId="Default">
    <w:name w:val="Default"/>
    <w:rsid w:val="007B6615"/>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pPr>
    <w:rPr>
      <w:rFonts w:ascii="Calibri" w:eastAsiaTheme="minorHAnsi" w:hAnsi="Calibri" w:cs="Calibri"/>
      <w:color w:val="000000"/>
      <w:sz w:val="24"/>
      <w:szCs w:val="24"/>
      <w:bdr w:val="none" w:sz="0" w:space="0" w:color="auto"/>
      <w:lang w:eastAsia="en-US"/>
    </w:rPr>
  </w:style>
  <w:style w:type="paragraph" w:styleId="Cytat">
    <w:name w:val="Quote"/>
    <w:basedOn w:val="Normalny"/>
    <w:next w:val="Normalny"/>
    <w:link w:val="CytatZnak"/>
    <w:uiPriority w:val="29"/>
    <w:qFormat/>
    <w:rsid w:val="009201AE"/>
    <w:pPr>
      <w:spacing w:before="200" w:after="160"/>
      <w:ind w:left="864" w:right="864"/>
      <w:jc w:val="center"/>
    </w:pPr>
    <w:rPr>
      <w:i/>
      <w:iCs/>
      <w:color w:val="404040" w:themeColor="text1" w:themeTint="BF"/>
    </w:rPr>
  </w:style>
  <w:style w:type="character" w:customStyle="1" w:styleId="CytatZnak">
    <w:name w:val="Cytat Znak"/>
    <w:basedOn w:val="Domylnaczcionkaakapitu"/>
    <w:link w:val="Cytat"/>
    <w:uiPriority w:val="29"/>
    <w:rsid w:val="009201AE"/>
    <w:rPr>
      <w:i/>
      <w:iCs/>
      <w:color w:val="404040" w:themeColor="text1" w:themeTint="BF"/>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938002">
      <w:bodyDiv w:val="1"/>
      <w:marLeft w:val="0"/>
      <w:marRight w:val="0"/>
      <w:marTop w:val="0"/>
      <w:marBottom w:val="0"/>
      <w:divBdr>
        <w:top w:val="none" w:sz="0" w:space="0" w:color="auto"/>
        <w:left w:val="none" w:sz="0" w:space="0" w:color="auto"/>
        <w:bottom w:val="none" w:sz="0" w:space="0" w:color="auto"/>
        <w:right w:val="none" w:sz="0" w:space="0" w:color="auto"/>
      </w:divBdr>
    </w:div>
    <w:div w:id="85737684">
      <w:bodyDiv w:val="1"/>
      <w:marLeft w:val="0"/>
      <w:marRight w:val="0"/>
      <w:marTop w:val="0"/>
      <w:marBottom w:val="0"/>
      <w:divBdr>
        <w:top w:val="none" w:sz="0" w:space="0" w:color="auto"/>
        <w:left w:val="none" w:sz="0" w:space="0" w:color="auto"/>
        <w:bottom w:val="none" w:sz="0" w:space="0" w:color="auto"/>
        <w:right w:val="none" w:sz="0" w:space="0" w:color="auto"/>
      </w:divBdr>
    </w:div>
    <w:div w:id="104352709">
      <w:bodyDiv w:val="1"/>
      <w:marLeft w:val="0"/>
      <w:marRight w:val="0"/>
      <w:marTop w:val="0"/>
      <w:marBottom w:val="0"/>
      <w:divBdr>
        <w:top w:val="none" w:sz="0" w:space="0" w:color="auto"/>
        <w:left w:val="none" w:sz="0" w:space="0" w:color="auto"/>
        <w:bottom w:val="none" w:sz="0" w:space="0" w:color="auto"/>
        <w:right w:val="none" w:sz="0" w:space="0" w:color="auto"/>
      </w:divBdr>
    </w:div>
    <w:div w:id="127935768">
      <w:bodyDiv w:val="1"/>
      <w:marLeft w:val="0"/>
      <w:marRight w:val="0"/>
      <w:marTop w:val="0"/>
      <w:marBottom w:val="0"/>
      <w:divBdr>
        <w:top w:val="none" w:sz="0" w:space="0" w:color="auto"/>
        <w:left w:val="none" w:sz="0" w:space="0" w:color="auto"/>
        <w:bottom w:val="none" w:sz="0" w:space="0" w:color="auto"/>
        <w:right w:val="none" w:sz="0" w:space="0" w:color="auto"/>
      </w:divBdr>
      <w:divsChild>
        <w:div w:id="31417547">
          <w:marLeft w:val="360"/>
          <w:marRight w:val="0"/>
          <w:marTop w:val="200"/>
          <w:marBottom w:val="0"/>
          <w:divBdr>
            <w:top w:val="none" w:sz="0" w:space="0" w:color="auto"/>
            <w:left w:val="none" w:sz="0" w:space="0" w:color="auto"/>
            <w:bottom w:val="none" w:sz="0" w:space="0" w:color="auto"/>
            <w:right w:val="none" w:sz="0" w:space="0" w:color="auto"/>
          </w:divBdr>
        </w:div>
        <w:div w:id="301471865">
          <w:marLeft w:val="360"/>
          <w:marRight w:val="0"/>
          <w:marTop w:val="200"/>
          <w:marBottom w:val="0"/>
          <w:divBdr>
            <w:top w:val="none" w:sz="0" w:space="0" w:color="auto"/>
            <w:left w:val="none" w:sz="0" w:space="0" w:color="auto"/>
            <w:bottom w:val="none" w:sz="0" w:space="0" w:color="auto"/>
            <w:right w:val="none" w:sz="0" w:space="0" w:color="auto"/>
          </w:divBdr>
        </w:div>
        <w:div w:id="784422214">
          <w:marLeft w:val="360"/>
          <w:marRight w:val="0"/>
          <w:marTop w:val="200"/>
          <w:marBottom w:val="0"/>
          <w:divBdr>
            <w:top w:val="none" w:sz="0" w:space="0" w:color="auto"/>
            <w:left w:val="none" w:sz="0" w:space="0" w:color="auto"/>
            <w:bottom w:val="none" w:sz="0" w:space="0" w:color="auto"/>
            <w:right w:val="none" w:sz="0" w:space="0" w:color="auto"/>
          </w:divBdr>
        </w:div>
        <w:div w:id="1278567100">
          <w:marLeft w:val="360"/>
          <w:marRight w:val="0"/>
          <w:marTop w:val="200"/>
          <w:marBottom w:val="0"/>
          <w:divBdr>
            <w:top w:val="none" w:sz="0" w:space="0" w:color="auto"/>
            <w:left w:val="none" w:sz="0" w:space="0" w:color="auto"/>
            <w:bottom w:val="none" w:sz="0" w:space="0" w:color="auto"/>
            <w:right w:val="none" w:sz="0" w:space="0" w:color="auto"/>
          </w:divBdr>
        </w:div>
        <w:div w:id="1721787529">
          <w:marLeft w:val="547"/>
          <w:marRight w:val="0"/>
          <w:marTop w:val="200"/>
          <w:marBottom w:val="0"/>
          <w:divBdr>
            <w:top w:val="none" w:sz="0" w:space="0" w:color="auto"/>
            <w:left w:val="none" w:sz="0" w:space="0" w:color="auto"/>
            <w:bottom w:val="none" w:sz="0" w:space="0" w:color="auto"/>
            <w:right w:val="none" w:sz="0" w:space="0" w:color="auto"/>
          </w:divBdr>
        </w:div>
        <w:div w:id="1735814562">
          <w:marLeft w:val="360"/>
          <w:marRight w:val="0"/>
          <w:marTop w:val="200"/>
          <w:marBottom w:val="0"/>
          <w:divBdr>
            <w:top w:val="none" w:sz="0" w:space="0" w:color="auto"/>
            <w:left w:val="none" w:sz="0" w:space="0" w:color="auto"/>
            <w:bottom w:val="none" w:sz="0" w:space="0" w:color="auto"/>
            <w:right w:val="none" w:sz="0" w:space="0" w:color="auto"/>
          </w:divBdr>
        </w:div>
        <w:div w:id="1908685294">
          <w:marLeft w:val="360"/>
          <w:marRight w:val="0"/>
          <w:marTop w:val="200"/>
          <w:marBottom w:val="0"/>
          <w:divBdr>
            <w:top w:val="none" w:sz="0" w:space="0" w:color="auto"/>
            <w:left w:val="none" w:sz="0" w:space="0" w:color="auto"/>
            <w:bottom w:val="none" w:sz="0" w:space="0" w:color="auto"/>
            <w:right w:val="none" w:sz="0" w:space="0" w:color="auto"/>
          </w:divBdr>
        </w:div>
      </w:divsChild>
    </w:div>
    <w:div w:id="165093306">
      <w:bodyDiv w:val="1"/>
      <w:marLeft w:val="0"/>
      <w:marRight w:val="0"/>
      <w:marTop w:val="0"/>
      <w:marBottom w:val="0"/>
      <w:divBdr>
        <w:top w:val="none" w:sz="0" w:space="0" w:color="auto"/>
        <w:left w:val="none" w:sz="0" w:space="0" w:color="auto"/>
        <w:bottom w:val="none" w:sz="0" w:space="0" w:color="auto"/>
        <w:right w:val="none" w:sz="0" w:space="0" w:color="auto"/>
      </w:divBdr>
      <w:divsChild>
        <w:div w:id="51394435">
          <w:marLeft w:val="547"/>
          <w:marRight w:val="0"/>
          <w:marTop w:val="200"/>
          <w:marBottom w:val="0"/>
          <w:divBdr>
            <w:top w:val="none" w:sz="0" w:space="0" w:color="auto"/>
            <w:left w:val="none" w:sz="0" w:space="0" w:color="auto"/>
            <w:bottom w:val="none" w:sz="0" w:space="0" w:color="auto"/>
            <w:right w:val="none" w:sz="0" w:space="0" w:color="auto"/>
          </w:divBdr>
        </w:div>
        <w:div w:id="75398748">
          <w:marLeft w:val="547"/>
          <w:marRight w:val="0"/>
          <w:marTop w:val="200"/>
          <w:marBottom w:val="0"/>
          <w:divBdr>
            <w:top w:val="none" w:sz="0" w:space="0" w:color="auto"/>
            <w:left w:val="none" w:sz="0" w:space="0" w:color="auto"/>
            <w:bottom w:val="none" w:sz="0" w:space="0" w:color="auto"/>
            <w:right w:val="none" w:sz="0" w:space="0" w:color="auto"/>
          </w:divBdr>
        </w:div>
        <w:div w:id="103891058">
          <w:marLeft w:val="547"/>
          <w:marRight w:val="0"/>
          <w:marTop w:val="200"/>
          <w:marBottom w:val="0"/>
          <w:divBdr>
            <w:top w:val="none" w:sz="0" w:space="0" w:color="auto"/>
            <w:left w:val="none" w:sz="0" w:space="0" w:color="auto"/>
            <w:bottom w:val="none" w:sz="0" w:space="0" w:color="auto"/>
            <w:right w:val="none" w:sz="0" w:space="0" w:color="auto"/>
          </w:divBdr>
        </w:div>
        <w:div w:id="357706378">
          <w:marLeft w:val="547"/>
          <w:marRight w:val="0"/>
          <w:marTop w:val="200"/>
          <w:marBottom w:val="0"/>
          <w:divBdr>
            <w:top w:val="none" w:sz="0" w:space="0" w:color="auto"/>
            <w:left w:val="none" w:sz="0" w:space="0" w:color="auto"/>
            <w:bottom w:val="none" w:sz="0" w:space="0" w:color="auto"/>
            <w:right w:val="none" w:sz="0" w:space="0" w:color="auto"/>
          </w:divBdr>
        </w:div>
        <w:div w:id="867718945">
          <w:marLeft w:val="547"/>
          <w:marRight w:val="0"/>
          <w:marTop w:val="200"/>
          <w:marBottom w:val="0"/>
          <w:divBdr>
            <w:top w:val="none" w:sz="0" w:space="0" w:color="auto"/>
            <w:left w:val="none" w:sz="0" w:space="0" w:color="auto"/>
            <w:bottom w:val="none" w:sz="0" w:space="0" w:color="auto"/>
            <w:right w:val="none" w:sz="0" w:space="0" w:color="auto"/>
          </w:divBdr>
        </w:div>
        <w:div w:id="1392969132">
          <w:marLeft w:val="547"/>
          <w:marRight w:val="0"/>
          <w:marTop w:val="200"/>
          <w:marBottom w:val="0"/>
          <w:divBdr>
            <w:top w:val="none" w:sz="0" w:space="0" w:color="auto"/>
            <w:left w:val="none" w:sz="0" w:space="0" w:color="auto"/>
            <w:bottom w:val="none" w:sz="0" w:space="0" w:color="auto"/>
            <w:right w:val="none" w:sz="0" w:space="0" w:color="auto"/>
          </w:divBdr>
        </w:div>
        <w:div w:id="1561210566">
          <w:marLeft w:val="547"/>
          <w:marRight w:val="0"/>
          <w:marTop w:val="200"/>
          <w:marBottom w:val="0"/>
          <w:divBdr>
            <w:top w:val="none" w:sz="0" w:space="0" w:color="auto"/>
            <w:left w:val="none" w:sz="0" w:space="0" w:color="auto"/>
            <w:bottom w:val="none" w:sz="0" w:space="0" w:color="auto"/>
            <w:right w:val="none" w:sz="0" w:space="0" w:color="auto"/>
          </w:divBdr>
        </w:div>
      </w:divsChild>
    </w:div>
    <w:div w:id="226843546">
      <w:bodyDiv w:val="1"/>
      <w:marLeft w:val="0"/>
      <w:marRight w:val="0"/>
      <w:marTop w:val="0"/>
      <w:marBottom w:val="0"/>
      <w:divBdr>
        <w:top w:val="none" w:sz="0" w:space="0" w:color="auto"/>
        <w:left w:val="none" w:sz="0" w:space="0" w:color="auto"/>
        <w:bottom w:val="none" w:sz="0" w:space="0" w:color="auto"/>
        <w:right w:val="none" w:sz="0" w:space="0" w:color="auto"/>
      </w:divBdr>
    </w:div>
    <w:div w:id="228881832">
      <w:bodyDiv w:val="1"/>
      <w:marLeft w:val="0"/>
      <w:marRight w:val="0"/>
      <w:marTop w:val="0"/>
      <w:marBottom w:val="0"/>
      <w:divBdr>
        <w:top w:val="none" w:sz="0" w:space="0" w:color="auto"/>
        <w:left w:val="none" w:sz="0" w:space="0" w:color="auto"/>
        <w:bottom w:val="none" w:sz="0" w:space="0" w:color="auto"/>
        <w:right w:val="none" w:sz="0" w:space="0" w:color="auto"/>
      </w:divBdr>
      <w:divsChild>
        <w:div w:id="49696447">
          <w:marLeft w:val="360"/>
          <w:marRight w:val="0"/>
          <w:marTop w:val="200"/>
          <w:marBottom w:val="0"/>
          <w:divBdr>
            <w:top w:val="none" w:sz="0" w:space="0" w:color="auto"/>
            <w:left w:val="none" w:sz="0" w:space="0" w:color="auto"/>
            <w:bottom w:val="none" w:sz="0" w:space="0" w:color="auto"/>
            <w:right w:val="none" w:sz="0" w:space="0" w:color="auto"/>
          </w:divBdr>
        </w:div>
        <w:div w:id="386728551">
          <w:marLeft w:val="360"/>
          <w:marRight w:val="0"/>
          <w:marTop w:val="200"/>
          <w:marBottom w:val="0"/>
          <w:divBdr>
            <w:top w:val="none" w:sz="0" w:space="0" w:color="auto"/>
            <w:left w:val="none" w:sz="0" w:space="0" w:color="auto"/>
            <w:bottom w:val="none" w:sz="0" w:space="0" w:color="auto"/>
            <w:right w:val="none" w:sz="0" w:space="0" w:color="auto"/>
          </w:divBdr>
        </w:div>
        <w:div w:id="465704551">
          <w:marLeft w:val="360"/>
          <w:marRight w:val="0"/>
          <w:marTop w:val="200"/>
          <w:marBottom w:val="0"/>
          <w:divBdr>
            <w:top w:val="none" w:sz="0" w:space="0" w:color="auto"/>
            <w:left w:val="none" w:sz="0" w:space="0" w:color="auto"/>
            <w:bottom w:val="none" w:sz="0" w:space="0" w:color="auto"/>
            <w:right w:val="none" w:sz="0" w:space="0" w:color="auto"/>
          </w:divBdr>
        </w:div>
        <w:div w:id="580413985">
          <w:marLeft w:val="360"/>
          <w:marRight w:val="0"/>
          <w:marTop w:val="200"/>
          <w:marBottom w:val="0"/>
          <w:divBdr>
            <w:top w:val="none" w:sz="0" w:space="0" w:color="auto"/>
            <w:left w:val="none" w:sz="0" w:space="0" w:color="auto"/>
            <w:bottom w:val="none" w:sz="0" w:space="0" w:color="auto"/>
            <w:right w:val="none" w:sz="0" w:space="0" w:color="auto"/>
          </w:divBdr>
        </w:div>
        <w:div w:id="760834677">
          <w:marLeft w:val="360"/>
          <w:marRight w:val="0"/>
          <w:marTop w:val="200"/>
          <w:marBottom w:val="0"/>
          <w:divBdr>
            <w:top w:val="none" w:sz="0" w:space="0" w:color="auto"/>
            <w:left w:val="none" w:sz="0" w:space="0" w:color="auto"/>
            <w:bottom w:val="none" w:sz="0" w:space="0" w:color="auto"/>
            <w:right w:val="none" w:sz="0" w:space="0" w:color="auto"/>
          </w:divBdr>
        </w:div>
        <w:div w:id="1286426869">
          <w:marLeft w:val="360"/>
          <w:marRight w:val="0"/>
          <w:marTop w:val="200"/>
          <w:marBottom w:val="0"/>
          <w:divBdr>
            <w:top w:val="none" w:sz="0" w:space="0" w:color="auto"/>
            <w:left w:val="none" w:sz="0" w:space="0" w:color="auto"/>
            <w:bottom w:val="none" w:sz="0" w:space="0" w:color="auto"/>
            <w:right w:val="none" w:sz="0" w:space="0" w:color="auto"/>
          </w:divBdr>
        </w:div>
        <w:div w:id="1860460415">
          <w:marLeft w:val="360"/>
          <w:marRight w:val="0"/>
          <w:marTop w:val="200"/>
          <w:marBottom w:val="0"/>
          <w:divBdr>
            <w:top w:val="none" w:sz="0" w:space="0" w:color="auto"/>
            <w:left w:val="none" w:sz="0" w:space="0" w:color="auto"/>
            <w:bottom w:val="none" w:sz="0" w:space="0" w:color="auto"/>
            <w:right w:val="none" w:sz="0" w:space="0" w:color="auto"/>
          </w:divBdr>
        </w:div>
        <w:div w:id="2004041201">
          <w:marLeft w:val="360"/>
          <w:marRight w:val="0"/>
          <w:marTop w:val="200"/>
          <w:marBottom w:val="0"/>
          <w:divBdr>
            <w:top w:val="none" w:sz="0" w:space="0" w:color="auto"/>
            <w:left w:val="none" w:sz="0" w:space="0" w:color="auto"/>
            <w:bottom w:val="none" w:sz="0" w:space="0" w:color="auto"/>
            <w:right w:val="none" w:sz="0" w:space="0" w:color="auto"/>
          </w:divBdr>
        </w:div>
      </w:divsChild>
    </w:div>
    <w:div w:id="233318463">
      <w:bodyDiv w:val="1"/>
      <w:marLeft w:val="0"/>
      <w:marRight w:val="0"/>
      <w:marTop w:val="0"/>
      <w:marBottom w:val="0"/>
      <w:divBdr>
        <w:top w:val="none" w:sz="0" w:space="0" w:color="auto"/>
        <w:left w:val="none" w:sz="0" w:space="0" w:color="auto"/>
        <w:bottom w:val="none" w:sz="0" w:space="0" w:color="auto"/>
        <w:right w:val="none" w:sz="0" w:space="0" w:color="auto"/>
      </w:divBdr>
      <w:divsChild>
        <w:div w:id="32653521">
          <w:marLeft w:val="360"/>
          <w:marRight w:val="0"/>
          <w:marTop w:val="200"/>
          <w:marBottom w:val="0"/>
          <w:divBdr>
            <w:top w:val="none" w:sz="0" w:space="0" w:color="auto"/>
            <w:left w:val="none" w:sz="0" w:space="0" w:color="auto"/>
            <w:bottom w:val="none" w:sz="0" w:space="0" w:color="auto"/>
            <w:right w:val="none" w:sz="0" w:space="0" w:color="auto"/>
          </w:divBdr>
        </w:div>
        <w:div w:id="447630932">
          <w:marLeft w:val="360"/>
          <w:marRight w:val="0"/>
          <w:marTop w:val="200"/>
          <w:marBottom w:val="0"/>
          <w:divBdr>
            <w:top w:val="none" w:sz="0" w:space="0" w:color="auto"/>
            <w:left w:val="none" w:sz="0" w:space="0" w:color="auto"/>
            <w:bottom w:val="none" w:sz="0" w:space="0" w:color="auto"/>
            <w:right w:val="none" w:sz="0" w:space="0" w:color="auto"/>
          </w:divBdr>
        </w:div>
        <w:div w:id="626200271">
          <w:marLeft w:val="360"/>
          <w:marRight w:val="0"/>
          <w:marTop w:val="200"/>
          <w:marBottom w:val="0"/>
          <w:divBdr>
            <w:top w:val="none" w:sz="0" w:space="0" w:color="auto"/>
            <w:left w:val="none" w:sz="0" w:space="0" w:color="auto"/>
            <w:bottom w:val="none" w:sz="0" w:space="0" w:color="auto"/>
            <w:right w:val="none" w:sz="0" w:space="0" w:color="auto"/>
          </w:divBdr>
        </w:div>
        <w:div w:id="1792363081">
          <w:marLeft w:val="360"/>
          <w:marRight w:val="0"/>
          <w:marTop w:val="200"/>
          <w:marBottom w:val="0"/>
          <w:divBdr>
            <w:top w:val="none" w:sz="0" w:space="0" w:color="auto"/>
            <w:left w:val="none" w:sz="0" w:space="0" w:color="auto"/>
            <w:bottom w:val="none" w:sz="0" w:space="0" w:color="auto"/>
            <w:right w:val="none" w:sz="0" w:space="0" w:color="auto"/>
          </w:divBdr>
        </w:div>
      </w:divsChild>
    </w:div>
    <w:div w:id="241372374">
      <w:bodyDiv w:val="1"/>
      <w:marLeft w:val="0"/>
      <w:marRight w:val="0"/>
      <w:marTop w:val="0"/>
      <w:marBottom w:val="0"/>
      <w:divBdr>
        <w:top w:val="none" w:sz="0" w:space="0" w:color="auto"/>
        <w:left w:val="none" w:sz="0" w:space="0" w:color="auto"/>
        <w:bottom w:val="none" w:sz="0" w:space="0" w:color="auto"/>
        <w:right w:val="none" w:sz="0" w:space="0" w:color="auto"/>
      </w:divBdr>
    </w:div>
    <w:div w:id="306131512">
      <w:bodyDiv w:val="1"/>
      <w:marLeft w:val="0"/>
      <w:marRight w:val="0"/>
      <w:marTop w:val="0"/>
      <w:marBottom w:val="0"/>
      <w:divBdr>
        <w:top w:val="none" w:sz="0" w:space="0" w:color="auto"/>
        <w:left w:val="none" w:sz="0" w:space="0" w:color="auto"/>
        <w:bottom w:val="none" w:sz="0" w:space="0" w:color="auto"/>
        <w:right w:val="none" w:sz="0" w:space="0" w:color="auto"/>
      </w:divBdr>
    </w:div>
    <w:div w:id="321158175">
      <w:bodyDiv w:val="1"/>
      <w:marLeft w:val="0"/>
      <w:marRight w:val="0"/>
      <w:marTop w:val="0"/>
      <w:marBottom w:val="0"/>
      <w:divBdr>
        <w:top w:val="none" w:sz="0" w:space="0" w:color="auto"/>
        <w:left w:val="none" w:sz="0" w:space="0" w:color="auto"/>
        <w:bottom w:val="none" w:sz="0" w:space="0" w:color="auto"/>
        <w:right w:val="none" w:sz="0" w:space="0" w:color="auto"/>
      </w:divBdr>
      <w:divsChild>
        <w:div w:id="299654548">
          <w:marLeft w:val="360"/>
          <w:marRight w:val="0"/>
          <w:marTop w:val="200"/>
          <w:marBottom w:val="0"/>
          <w:divBdr>
            <w:top w:val="none" w:sz="0" w:space="0" w:color="auto"/>
            <w:left w:val="none" w:sz="0" w:space="0" w:color="auto"/>
            <w:bottom w:val="none" w:sz="0" w:space="0" w:color="auto"/>
            <w:right w:val="none" w:sz="0" w:space="0" w:color="auto"/>
          </w:divBdr>
        </w:div>
      </w:divsChild>
    </w:div>
    <w:div w:id="400834933">
      <w:bodyDiv w:val="1"/>
      <w:marLeft w:val="0"/>
      <w:marRight w:val="0"/>
      <w:marTop w:val="0"/>
      <w:marBottom w:val="0"/>
      <w:divBdr>
        <w:top w:val="none" w:sz="0" w:space="0" w:color="auto"/>
        <w:left w:val="none" w:sz="0" w:space="0" w:color="auto"/>
        <w:bottom w:val="none" w:sz="0" w:space="0" w:color="auto"/>
        <w:right w:val="none" w:sz="0" w:space="0" w:color="auto"/>
      </w:divBdr>
      <w:divsChild>
        <w:div w:id="480266897">
          <w:marLeft w:val="360"/>
          <w:marRight w:val="0"/>
          <w:marTop w:val="200"/>
          <w:marBottom w:val="0"/>
          <w:divBdr>
            <w:top w:val="none" w:sz="0" w:space="0" w:color="auto"/>
            <w:left w:val="none" w:sz="0" w:space="0" w:color="auto"/>
            <w:bottom w:val="none" w:sz="0" w:space="0" w:color="auto"/>
            <w:right w:val="none" w:sz="0" w:space="0" w:color="auto"/>
          </w:divBdr>
        </w:div>
        <w:div w:id="660162957">
          <w:marLeft w:val="360"/>
          <w:marRight w:val="0"/>
          <w:marTop w:val="200"/>
          <w:marBottom w:val="0"/>
          <w:divBdr>
            <w:top w:val="none" w:sz="0" w:space="0" w:color="auto"/>
            <w:left w:val="none" w:sz="0" w:space="0" w:color="auto"/>
            <w:bottom w:val="none" w:sz="0" w:space="0" w:color="auto"/>
            <w:right w:val="none" w:sz="0" w:space="0" w:color="auto"/>
          </w:divBdr>
        </w:div>
        <w:div w:id="675957953">
          <w:marLeft w:val="360"/>
          <w:marRight w:val="0"/>
          <w:marTop w:val="200"/>
          <w:marBottom w:val="0"/>
          <w:divBdr>
            <w:top w:val="none" w:sz="0" w:space="0" w:color="auto"/>
            <w:left w:val="none" w:sz="0" w:space="0" w:color="auto"/>
            <w:bottom w:val="none" w:sz="0" w:space="0" w:color="auto"/>
            <w:right w:val="none" w:sz="0" w:space="0" w:color="auto"/>
          </w:divBdr>
        </w:div>
        <w:div w:id="1311448367">
          <w:marLeft w:val="360"/>
          <w:marRight w:val="0"/>
          <w:marTop w:val="200"/>
          <w:marBottom w:val="0"/>
          <w:divBdr>
            <w:top w:val="none" w:sz="0" w:space="0" w:color="auto"/>
            <w:left w:val="none" w:sz="0" w:space="0" w:color="auto"/>
            <w:bottom w:val="none" w:sz="0" w:space="0" w:color="auto"/>
            <w:right w:val="none" w:sz="0" w:space="0" w:color="auto"/>
          </w:divBdr>
        </w:div>
        <w:div w:id="1480682448">
          <w:marLeft w:val="360"/>
          <w:marRight w:val="0"/>
          <w:marTop w:val="200"/>
          <w:marBottom w:val="0"/>
          <w:divBdr>
            <w:top w:val="none" w:sz="0" w:space="0" w:color="auto"/>
            <w:left w:val="none" w:sz="0" w:space="0" w:color="auto"/>
            <w:bottom w:val="none" w:sz="0" w:space="0" w:color="auto"/>
            <w:right w:val="none" w:sz="0" w:space="0" w:color="auto"/>
          </w:divBdr>
        </w:div>
      </w:divsChild>
    </w:div>
    <w:div w:id="470287859">
      <w:bodyDiv w:val="1"/>
      <w:marLeft w:val="0"/>
      <w:marRight w:val="0"/>
      <w:marTop w:val="0"/>
      <w:marBottom w:val="0"/>
      <w:divBdr>
        <w:top w:val="none" w:sz="0" w:space="0" w:color="auto"/>
        <w:left w:val="none" w:sz="0" w:space="0" w:color="auto"/>
        <w:bottom w:val="none" w:sz="0" w:space="0" w:color="auto"/>
        <w:right w:val="none" w:sz="0" w:space="0" w:color="auto"/>
      </w:divBdr>
      <w:divsChild>
        <w:div w:id="1628438785">
          <w:marLeft w:val="360"/>
          <w:marRight w:val="0"/>
          <w:marTop w:val="200"/>
          <w:marBottom w:val="0"/>
          <w:divBdr>
            <w:top w:val="none" w:sz="0" w:space="0" w:color="auto"/>
            <w:left w:val="none" w:sz="0" w:space="0" w:color="auto"/>
            <w:bottom w:val="none" w:sz="0" w:space="0" w:color="auto"/>
            <w:right w:val="none" w:sz="0" w:space="0" w:color="auto"/>
          </w:divBdr>
        </w:div>
      </w:divsChild>
    </w:div>
    <w:div w:id="490564966">
      <w:bodyDiv w:val="1"/>
      <w:marLeft w:val="0"/>
      <w:marRight w:val="0"/>
      <w:marTop w:val="0"/>
      <w:marBottom w:val="0"/>
      <w:divBdr>
        <w:top w:val="none" w:sz="0" w:space="0" w:color="auto"/>
        <w:left w:val="none" w:sz="0" w:space="0" w:color="auto"/>
        <w:bottom w:val="none" w:sz="0" w:space="0" w:color="auto"/>
        <w:right w:val="none" w:sz="0" w:space="0" w:color="auto"/>
      </w:divBdr>
      <w:divsChild>
        <w:div w:id="2137286327">
          <w:marLeft w:val="0"/>
          <w:marRight w:val="0"/>
          <w:marTop w:val="75"/>
          <w:marBottom w:val="225"/>
          <w:divBdr>
            <w:top w:val="dotted" w:sz="6" w:space="4" w:color="BBBBBB"/>
            <w:left w:val="none" w:sz="0" w:space="0" w:color="auto"/>
            <w:bottom w:val="dotted" w:sz="6" w:space="0" w:color="BBBBBB"/>
            <w:right w:val="none" w:sz="0" w:space="0" w:color="auto"/>
          </w:divBdr>
        </w:div>
      </w:divsChild>
    </w:div>
    <w:div w:id="491919007">
      <w:bodyDiv w:val="1"/>
      <w:marLeft w:val="0"/>
      <w:marRight w:val="0"/>
      <w:marTop w:val="0"/>
      <w:marBottom w:val="0"/>
      <w:divBdr>
        <w:top w:val="none" w:sz="0" w:space="0" w:color="auto"/>
        <w:left w:val="none" w:sz="0" w:space="0" w:color="auto"/>
        <w:bottom w:val="none" w:sz="0" w:space="0" w:color="auto"/>
        <w:right w:val="none" w:sz="0" w:space="0" w:color="auto"/>
      </w:divBdr>
      <w:divsChild>
        <w:div w:id="500656256">
          <w:marLeft w:val="0"/>
          <w:marRight w:val="0"/>
          <w:marTop w:val="0"/>
          <w:marBottom w:val="0"/>
          <w:divBdr>
            <w:top w:val="none" w:sz="0" w:space="0" w:color="auto"/>
            <w:left w:val="none" w:sz="0" w:space="0" w:color="auto"/>
            <w:bottom w:val="none" w:sz="0" w:space="0" w:color="auto"/>
            <w:right w:val="none" w:sz="0" w:space="0" w:color="auto"/>
          </w:divBdr>
        </w:div>
      </w:divsChild>
    </w:div>
    <w:div w:id="534584391">
      <w:bodyDiv w:val="1"/>
      <w:marLeft w:val="0"/>
      <w:marRight w:val="0"/>
      <w:marTop w:val="0"/>
      <w:marBottom w:val="0"/>
      <w:divBdr>
        <w:top w:val="none" w:sz="0" w:space="0" w:color="auto"/>
        <w:left w:val="none" w:sz="0" w:space="0" w:color="auto"/>
        <w:bottom w:val="none" w:sz="0" w:space="0" w:color="auto"/>
        <w:right w:val="none" w:sz="0" w:space="0" w:color="auto"/>
      </w:divBdr>
      <w:divsChild>
        <w:div w:id="1446192345">
          <w:marLeft w:val="547"/>
          <w:marRight w:val="0"/>
          <w:marTop w:val="200"/>
          <w:marBottom w:val="0"/>
          <w:divBdr>
            <w:top w:val="none" w:sz="0" w:space="0" w:color="auto"/>
            <w:left w:val="none" w:sz="0" w:space="0" w:color="auto"/>
            <w:bottom w:val="none" w:sz="0" w:space="0" w:color="auto"/>
            <w:right w:val="none" w:sz="0" w:space="0" w:color="auto"/>
          </w:divBdr>
        </w:div>
      </w:divsChild>
    </w:div>
    <w:div w:id="537934633">
      <w:bodyDiv w:val="1"/>
      <w:marLeft w:val="0"/>
      <w:marRight w:val="0"/>
      <w:marTop w:val="0"/>
      <w:marBottom w:val="0"/>
      <w:divBdr>
        <w:top w:val="none" w:sz="0" w:space="0" w:color="auto"/>
        <w:left w:val="none" w:sz="0" w:space="0" w:color="auto"/>
        <w:bottom w:val="none" w:sz="0" w:space="0" w:color="auto"/>
        <w:right w:val="none" w:sz="0" w:space="0" w:color="auto"/>
      </w:divBdr>
      <w:divsChild>
        <w:div w:id="1016151729">
          <w:marLeft w:val="547"/>
          <w:marRight w:val="0"/>
          <w:marTop w:val="0"/>
          <w:marBottom w:val="0"/>
          <w:divBdr>
            <w:top w:val="none" w:sz="0" w:space="0" w:color="auto"/>
            <w:left w:val="none" w:sz="0" w:space="0" w:color="auto"/>
            <w:bottom w:val="none" w:sz="0" w:space="0" w:color="auto"/>
            <w:right w:val="none" w:sz="0" w:space="0" w:color="auto"/>
          </w:divBdr>
        </w:div>
      </w:divsChild>
    </w:div>
    <w:div w:id="571281397">
      <w:bodyDiv w:val="1"/>
      <w:marLeft w:val="0"/>
      <w:marRight w:val="0"/>
      <w:marTop w:val="0"/>
      <w:marBottom w:val="0"/>
      <w:divBdr>
        <w:top w:val="none" w:sz="0" w:space="0" w:color="auto"/>
        <w:left w:val="none" w:sz="0" w:space="0" w:color="auto"/>
        <w:bottom w:val="none" w:sz="0" w:space="0" w:color="auto"/>
        <w:right w:val="none" w:sz="0" w:space="0" w:color="auto"/>
      </w:divBdr>
    </w:div>
    <w:div w:id="588930721">
      <w:bodyDiv w:val="1"/>
      <w:marLeft w:val="0"/>
      <w:marRight w:val="0"/>
      <w:marTop w:val="0"/>
      <w:marBottom w:val="0"/>
      <w:divBdr>
        <w:top w:val="none" w:sz="0" w:space="0" w:color="auto"/>
        <w:left w:val="none" w:sz="0" w:space="0" w:color="auto"/>
        <w:bottom w:val="none" w:sz="0" w:space="0" w:color="auto"/>
        <w:right w:val="none" w:sz="0" w:space="0" w:color="auto"/>
      </w:divBdr>
    </w:div>
    <w:div w:id="589462576">
      <w:bodyDiv w:val="1"/>
      <w:marLeft w:val="0"/>
      <w:marRight w:val="0"/>
      <w:marTop w:val="0"/>
      <w:marBottom w:val="0"/>
      <w:divBdr>
        <w:top w:val="none" w:sz="0" w:space="0" w:color="auto"/>
        <w:left w:val="none" w:sz="0" w:space="0" w:color="auto"/>
        <w:bottom w:val="none" w:sz="0" w:space="0" w:color="auto"/>
        <w:right w:val="none" w:sz="0" w:space="0" w:color="auto"/>
      </w:divBdr>
    </w:div>
    <w:div w:id="602882493">
      <w:bodyDiv w:val="1"/>
      <w:marLeft w:val="0"/>
      <w:marRight w:val="0"/>
      <w:marTop w:val="0"/>
      <w:marBottom w:val="0"/>
      <w:divBdr>
        <w:top w:val="none" w:sz="0" w:space="0" w:color="auto"/>
        <w:left w:val="none" w:sz="0" w:space="0" w:color="auto"/>
        <w:bottom w:val="none" w:sz="0" w:space="0" w:color="auto"/>
        <w:right w:val="none" w:sz="0" w:space="0" w:color="auto"/>
      </w:divBdr>
      <w:divsChild>
        <w:div w:id="962462342">
          <w:marLeft w:val="0"/>
          <w:marRight w:val="0"/>
          <w:marTop w:val="0"/>
          <w:marBottom w:val="480"/>
          <w:divBdr>
            <w:top w:val="none" w:sz="0" w:space="0" w:color="auto"/>
            <w:left w:val="none" w:sz="0" w:space="0" w:color="auto"/>
            <w:bottom w:val="none" w:sz="0" w:space="0" w:color="auto"/>
            <w:right w:val="none" w:sz="0" w:space="0" w:color="auto"/>
          </w:divBdr>
        </w:div>
        <w:div w:id="1648318868">
          <w:marLeft w:val="0"/>
          <w:marRight w:val="0"/>
          <w:marTop w:val="0"/>
          <w:marBottom w:val="480"/>
          <w:divBdr>
            <w:top w:val="none" w:sz="0" w:space="0" w:color="auto"/>
            <w:left w:val="none" w:sz="0" w:space="0" w:color="auto"/>
            <w:bottom w:val="none" w:sz="0" w:space="0" w:color="auto"/>
            <w:right w:val="none" w:sz="0" w:space="0" w:color="auto"/>
          </w:divBdr>
        </w:div>
      </w:divsChild>
    </w:div>
    <w:div w:id="615528737">
      <w:bodyDiv w:val="1"/>
      <w:marLeft w:val="0"/>
      <w:marRight w:val="0"/>
      <w:marTop w:val="0"/>
      <w:marBottom w:val="0"/>
      <w:divBdr>
        <w:top w:val="none" w:sz="0" w:space="0" w:color="auto"/>
        <w:left w:val="none" w:sz="0" w:space="0" w:color="auto"/>
        <w:bottom w:val="none" w:sz="0" w:space="0" w:color="auto"/>
        <w:right w:val="none" w:sz="0" w:space="0" w:color="auto"/>
      </w:divBdr>
      <w:divsChild>
        <w:div w:id="1439182699">
          <w:marLeft w:val="547"/>
          <w:marRight w:val="0"/>
          <w:marTop w:val="0"/>
          <w:marBottom w:val="0"/>
          <w:divBdr>
            <w:top w:val="none" w:sz="0" w:space="0" w:color="auto"/>
            <w:left w:val="none" w:sz="0" w:space="0" w:color="auto"/>
            <w:bottom w:val="none" w:sz="0" w:space="0" w:color="auto"/>
            <w:right w:val="none" w:sz="0" w:space="0" w:color="auto"/>
          </w:divBdr>
        </w:div>
      </w:divsChild>
    </w:div>
    <w:div w:id="627442268">
      <w:bodyDiv w:val="1"/>
      <w:marLeft w:val="0"/>
      <w:marRight w:val="0"/>
      <w:marTop w:val="0"/>
      <w:marBottom w:val="0"/>
      <w:divBdr>
        <w:top w:val="none" w:sz="0" w:space="0" w:color="auto"/>
        <w:left w:val="none" w:sz="0" w:space="0" w:color="auto"/>
        <w:bottom w:val="none" w:sz="0" w:space="0" w:color="auto"/>
        <w:right w:val="none" w:sz="0" w:space="0" w:color="auto"/>
      </w:divBdr>
    </w:div>
    <w:div w:id="671571031">
      <w:bodyDiv w:val="1"/>
      <w:marLeft w:val="0"/>
      <w:marRight w:val="0"/>
      <w:marTop w:val="0"/>
      <w:marBottom w:val="0"/>
      <w:divBdr>
        <w:top w:val="none" w:sz="0" w:space="0" w:color="auto"/>
        <w:left w:val="none" w:sz="0" w:space="0" w:color="auto"/>
        <w:bottom w:val="none" w:sz="0" w:space="0" w:color="auto"/>
        <w:right w:val="none" w:sz="0" w:space="0" w:color="auto"/>
      </w:divBdr>
    </w:div>
    <w:div w:id="718549932">
      <w:bodyDiv w:val="1"/>
      <w:marLeft w:val="0"/>
      <w:marRight w:val="0"/>
      <w:marTop w:val="0"/>
      <w:marBottom w:val="0"/>
      <w:divBdr>
        <w:top w:val="none" w:sz="0" w:space="0" w:color="auto"/>
        <w:left w:val="none" w:sz="0" w:space="0" w:color="auto"/>
        <w:bottom w:val="none" w:sz="0" w:space="0" w:color="auto"/>
        <w:right w:val="none" w:sz="0" w:space="0" w:color="auto"/>
      </w:divBdr>
      <w:divsChild>
        <w:div w:id="146213519">
          <w:marLeft w:val="0"/>
          <w:marRight w:val="0"/>
          <w:marTop w:val="0"/>
          <w:marBottom w:val="0"/>
          <w:divBdr>
            <w:top w:val="none" w:sz="0" w:space="0" w:color="auto"/>
            <w:left w:val="none" w:sz="0" w:space="0" w:color="auto"/>
            <w:bottom w:val="none" w:sz="0" w:space="0" w:color="auto"/>
            <w:right w:val="none" w:sz="0" w:space="0" w:color="auto"/>
          </w:divBdr>
        </w:div>
        <w:div w:id="191773591">
          <w:marLeft w:val="0"/>
          <w:marRight w:val="0"/>
          <w:marTop w:val="0"/>
          <w:marBottom w:val="0"/>
          <w:divBdr>
            <w:top w:val="none" w:sz="0" w:space="0" w:color="auto"/>
            <w:left w:val="none" w:sz="0" w:space="0" w:color="auto"/>
            <w:bottom w:val="none" w:sz="0" w:space="0" w:color="auto"/>
            <w:right w:val="none" w:sz="0" w:space="0" w:color="auto"/>
          </w:divBdr>
        </w:div>
        <w:div w:id="536744192">
          <w:marLeft w:val="0"/>
          <w:marRight w:val="0"/>
          <w:marTop w:val="0"/>
          <w:marBottom w:val="0"/>
          <w:divBdr>
            <w:top w:val="none" w:sz="0" w:space="0" w:color="auto"/>
            <w:left w:val="none" w:sz="0" w:space="0" w:color="auto"/>
            <w:bottom w:val="none" w:sz="0" w:space="0" w:color="auto"/>
            <w:right w:val="none" w:sz="0" w:space="0" w:color="auto"/>
          </w:divBdr>
        </w:div>
        <w:div w:id="876544489">
          <w:marLeft w:val="0"/>
          <w:marRight w:val="0"/>
          <w:marTop w:val="0"/>
          <w:marBottom w:val="0"/>
          <w:divBdr>
            <w:top w:val="none" w:sz="0" w:space="0" w:color="auto"/>
            <w:left w:val="none" w:sz="0" w:space="0" w:color="auto"/>
            <w:bottom w:val="none" w:sz="0" w:space="0" w:color="auto"/>
            <w:right w:val="none" w:sz="0" w:space="0" w:color="auto"/>
          </w:divBdr>
        </w:div>
        <w:div w:id="1237858191">
          <w:marLeft w:val="0"/>
          <w:marRight w:val="0"/>
          <w:marTop w:val="0"/>
          <w:marBottom w:val="0"/>
          <w:divBdr>
            <w:top w:val="none" w:sz="0" w:space="0" w:color="auto"/>
            <w:left w:val="none" w:sz="0" w:space="0" w:color="auto"/>
            <w:bottom w:val="none" w:sz="0" w:space="0" w:color="auto"/>
            <w:right w:val="none" w:sz="0" w:space="0" w:color="auto"/>
          </w:divBdr>
        </w:div>
      </w:divsChild>
    </w:div>
    <w:div w:id="791560540">
      <w:bodyDiv w:val="1"/>
      <w:marLeft w:val="0"/>
      <w:marRight w:val="0"/>
      <w:marTop w:val="0"/>
      <w:marBottom w:val="0"/>
      <w:divBdr>
        <w:top w:val="none" w:sz="0" w:space="0" w:color="auto"/>
        <w:left w:val="none" w:sz="0" w:space="0" w:color="auto"/>
        <w:bottom w:val="none" w:sz="0" w:space="0" w:color="auto"/>
        <w:right w:val="none" w:sz="0" w:space="0" w:color="auto"/>
      </w:divBdr>
    </w:div>
    <w:div w:id="822239444">
      <w:bodyDiv w:val="1"/>
      <w:marLeft w:val="0"/>
      <w:marRight w:val="0"/>
      <w:marTop w:val="0"/>
      <w:marBottom w:val="0"/>
      <w:divBdr>
        <w:top w:val="none" w:sz="0" w:space="0" w:color="auto"/>
        <w:left w:val="none" w:sz="0" w:space="0" w:color="auto"/>
        <w:bottom w:val="none" w:sz="0" w:space="0" w:color="auto"/>
        <w:right w:val="none" w:sz="0" w:space="0" w:color="auto"/>
      </w:divBdr>
    </w:div>
    <w:div w:id="882210704">
      <w:bodyDiv w:val="1"/>
      <w:marLeft w:val="0"/>
      <w:marRight w:val="0"/>
      <w:marTop w:val="0"/>
      <w:marBottom w:val="0"/>
      <w:divBdr>
        <w:top w:val="none" w:sz="0" w:space="0" w:color="auto"/>
        <w:left w:val="none" w:sz="0" w:space="0" w:color="auto"/>
        <w:bottom w:val="none" w:sz="0" w:space="0" w:color="auto"/>
        <w:right w:val="none" w:sz="0" w:space="0" w:color="auto"/>
      </w:divBdr>
    </w:div>
    <w:div w:id="892499238">
      <w:bodyDiv w:val="1"/>
      <w:marLeft w:val="0"/>
      <w:marRight w:val="0"/>
      <w:marTop w:val="0"/>
      <w:marBottom w:val="0"/>
      <w:divBdr>
        <w:top w:val="none" w:sz="0" w:space="0" w:color="auto"/>
        <w:left w:val="none" w:sz="0" w:space="0" w:color="auto"/>
        <w:bottom w:val="none" w:sz="0" w:space="0" w:color="auto"/>
        <w:right w:val="none" w:sz="0" w:space="0" w:color="auto"/>
      </w:divBdr>
    </w:div>
    <w:div w:id="924611549">
      <w:bodyDiv w:val="1"/>
      <w:marLeft w:val="0"/>
      <w:marRight w:val="0"/>
      <w:marTop w:val="0"/>
      <w:marBottom w:val="0"/>
      <w:divBdr>
        <w:top w:val="none" w:sz="0" w:space="0" w:color="auto"/>
        <w:left w:val="none" w:sz="0" w:space="0" w:color="auto"/>
        <w:bottom w:val="none" w:sz="0" w:space="0" w:color="auto"/>
        <w:right w:val="none" w:sz="0" w:space="0" w:color="auto"/>
      </w:divBdr>
      <w:divsChild>
        <w:div w:id="794641484">
          <w:marLeft w:val="547"/>
          <w:marRight w:val="0"/>
          <w:marTop w:val="200"/>
          <w:marBottom w:val="0"/>
          <w:divBdr>
            <w:top w:val="none" w:sz="0" w:space="0" w:color="auto"/>
            <w:left w:val="none" w:sz="0" w:space="0" w:color="auto"/>
            <w:bottom w:val="none" w:sz="0" w:space="0" w:color="auto"/>
            <w:right w:val="none" w:sz="0" w:space="0" w:color="auto"/>
          </w:divBdr>
        </w:div>
      </w:divsChild>
    </w:div>
    <w:div w:id="986276913">
      <w:bodyDiv w:val="1"/>
      <w:marLeft w:val="0"/>
      <w:marRight w:val="0"/>
      <w:marTop w:val="0"/>
      <w:marBottom w:val="0"/>
      <w:divBdr>
        <w:top w:val="none" w:sz="0" w:space="0" w:color="auto"/>
        <w:left w:val="none" w:sz="0" w:space="0" w:color="auto"/>
        <w:bottom w:val="none" w:sz="0" w:space="0" w:color="auto"/>
        <w:right w:val="none" w:sz="0" w:space="0" w:color="auto"/>
      </w:divBdr>
    </w:div>
    <w:div w:id="988024673">
      <w:bodyDiv w:val="1"/>
      <w:marLeft w:val="0"/>
      <w:marRight w:val="0"/>
      <w:marTop w:val="0"/>
      <w:marBottom w:val="0"/>
      <w:divBdr>
        <w:top w:val="none" w:sz="0" w:space="0" w:color="auto"/>
        <w:left w:val="none" w:sz="0" w:space="0" w:color="auto"/>
        <w:bottom w:val="none" w:sz="0" w:space="0" w:color="auto"/>
        <w:right w:val="none" w:sz="0" w:space="0" w:color="auto"/>
      </w:divBdr>
    </w:div>
    <w:div w:id="1060320980">
      <w:bodyDiv w:val="1"/>
      <w:marLeft w:val="0"/>
      <w:marRight w:val="0"/>
      <w:marTop w:val="0"/>
      <w:marBottom w:val="0"/>
      <w:divBdr>
        <w:top w:val="none" w:sz="0" w:space="0" w:color="auto"/>
        <w:left w:val="none" w:sz="0" w:space="0" w:color="auto"/>
        <w:bottom w:val="none" w:sz="0" w:space="0" w:color="auto"/>
        <w:right w:val="none" w:sz="0" w:space="0" w:color="auto"/>
      </w:divBdr>
      <w:divsChild>
        <w:div w:id="1527257488">
          <w:marLeft w:val="0"/>
          <w:marRight w:val="0"/>
          <w:marTop w:val="75"/>
          <w:marBottom w:val="225"/>
          <w:divBdr>
            <w:top w:val="dotted" w:sz="6" w:space="4" w:color="BBBBBB"/>
            <w:left w:val="none" w:sz="0" w:space="0" w:color="auto"/>
            <w:bottom w:val="dotted" w:sz="6" w:space="0" w:color="BBBBBB"/>
            <w:right w:val="none" w:sz="0" w:space="0" w:color="auto"/>
          </w:divBdr>
        </w:div>
      </w:divsChild>
    </w:div>
    <w:div w:id="1083843061">
      <w:bodyDiv w:val="1"/>
      <w:marLeft w:val="0"/>
      <w:marRight w:val="0"/>
      <w:marTop w:val="0"/>
      <w:marBottom w:val="0"/>
      <w:divBdr>
        <w:top w:val="none" w:sz="0" w:space="0" w:color="auto"/>
        <w:left w:val="none" w:sz="0" w:space="0" w:color="auto"/>
        <w:bottom w:val="none" w:sz="0" w:space="0" w:color="auto"/>
        <w:right w:val="none" w:sz="0" w:space="0" w:color="auto"/>
      </w:divBdr>
    </w:div>
    <w:div w:id="1084111174">
      <w:bodyDiv w:val="1"/>
      <w:marLeft w:val="0"/>
      <w:marRight w:val="0"/>
      <w:marTop w:val="0"/>
      <w:marBottom w:val="0"/>
      <w:divBdr>
        <w:top w:val="none" w:sz="0" w:space="0" w:color="auto"/>
        <w:left w:val="none" w:sz="0" w:space="0" w:color="auto"/>
        <w:bottom w:val="none" w:sz="0" w:space="0" w:color="auto"/>
        <w:right w:val="none" w:sz="0" w:space="0" w:color="auto"/>
      </w:divBdr>
    </w:div>
    <w:div w:id="1090851685">
      <w:bodyDiv w:val="1"/>
      <w:marLeft w:val="0"/>
      <w:marRight w:val="0"/>
      <w:marTop w:val="0"/>
      <w:marBottom w:val="0"/>
      <w:divBdr>
        <w:top w:val="none" w:sz="0" w:space="0" w:color="auto"/>
        <w:left w:val="none" w:sz="0" w:space="0" w:color="auto"/>
        <w:bottom w:val="none" w:sz="0" w:space="0" w:color="auto"/>
        <w:right w:val="none" w:sz="0" w:space="0" w:color="auto"/>
      </w:divBdr>
    </w:div>
    <w:div w:id="1119952766">
      <w:bodyDiv w:val="1"/>
      <w:marLeft w:val="0"/>
      <w:marRight w:val="0"/>
      <w:marTop w:val="0"/>
      <w:marBottom w:val="0"/>
      <w:divBdr>
        <w:top w:val="none" w:sz="0" w:space="0" w:color="auto"/>
        <w:left w:val="none" w:sz="0" w:space="0" w:color="auto"/>
        <w:bottom w:val="none" w:sz="0" w:space="0" w:color="auto"/>
        <w:right w:val="none" w:sz="0" w:space="0" w:color="auto"/>
      </w:divBdr>
      <w:divsChild>
        <w:div w:id="3746851">
          <w:marLeft w:val="360"/>
          <w:marRight w:val="0"/>
          <w:marTop w:val="200"/>
          <w:marBottom w:val="0"/>
          <w:divBdr>
            <w:top w:val="none" w:sz="0" w:space="0" w:color="auto"/>
            <w:left w:val="none" w:sz="0" w:space="0" w:color="auto"/>
            <w:bottom w:val="none" w:sz="0" w:space="0" w:color="auto"/>
            <w:right w:val="none" w:sz="0" w:space="0" w:color="auto"/>
          </w:divBdr>
        </w:div>
        <w:div w:id="66921431">
          <w:marLeft w:val="360"/>
          <w:marRight w:val="0"/>
          <w:marTop w:val="200"/>
          <w:marBottom w:val="0"/>
          <w:divBdr>
            <w:top w:val="none" w:sz="0" w:space="0" w:color="auto"/>
            <w:left w:val="none" w:sz="0" w:space="0" w:color="auto"/>
            <w:bottom w:val="none" w:sz="0" w:space="0" w:color="auto"/>
            <w:right w:val="none" w:sz="0" w:space="0" w:color="auto"/>
          </w:divBdr>
        </w:div>
        <w:div w:id="106898017">
          <w:marLeft w:val="360"/>
          <w:marRight w:val="0"/>
          <w:marTop w:val="200"/>
          <w:marBottom w:val="0"/>
          <w:divBdr>
            <w:top w:val="none" w:sz="0" w:space="0" w:color="auto"/>
            <w:left w:val="none" w:sz="0" w:space="0" w:color="auto"/>
            <w:bottom w:val="none" w:sz="0" w:space="0" w:color="auto"/>
            <w:right w:val="none" w:sz="0" w:space="0" w:color="auto"/>
          </w:divBdr>
        </w:div>
        <w:div w:id="233397663">
          <w:marLeft w:val="360"/>
          <w:marRight w:val="0"/>
          <w:marTop w:val="200"/>
          <w:marBottom w:val="0"/>
          <w:divBdr>
            <w:top w:val="none" w:sz="0" w:space="0" w:color="auto"/>
            <w:left w:val="none" w:sz="0" w:space="0" w:color="auto"/>
            <w:bottom w:val="none" w:sz="0" w:space="0" w:color="auto"/>
            <w:right w:val="none" w:sz="0" w:space="0" w:color="auto"/>
          </w:divBdr>
        </w:div>
        <w:div w:id="424964727">
          <w:marLeft w:val="360"/>
          <w:marRight w:val="0"/>
          <w:marTop w:val="200"/>
          <w:marBottom w:val="0"/>
          <w:divBdr>
            <w:top w:val="none" w:sz="0" w:space="0" w:color="auto"/>
            <w:left w:val="none" w:sz="0" w:space="0" w:color="auto"/>
            <w:bottom w:val="none" w:sz="0" w:space="0" w:color="auto"/>
            <w:right w:val="none" w:sz="0" w:space="0" w:color="auto"/>
          </w:divBdr>
        </w:div>
        <w:div w:id="601689694">
          <w:marLeft w:val="360"/>
          <w:marRight w:val="0"/>
          <w:marTop w:val="200"/>
          <w:marBottom w:val="0"/>
          <w:divBdr>
            <w:top w:val="none" w:sz="0" w:space="0" w:color="auto"/>
            <w:left w:val="none" w:sz="0" w:space="0" w:color="auto"/>
            <w:bottom w:val="none" w:sz="0" w:space="0" w:color="auto"/>
            <w:right w:val="none" w:sz="0" w:space="0" w:color="auto"/>
          </w:divBdr>
        </w:div>
        <w:div w:id="1687704826">
          <w:marLeft w:val="360"/>
          <w:marRight w:val="0"/>
          <w:marTop w:val="200"/>
          <w:marBottom w:val="0"/>
          <w:divBdr>
            <w:top w:val="none" w:sz="0" w:space="0" w:color="auto"/>
            <w:left w:val="none" w:sz="0" w:space="0" w:color="auto"/>
            <w:bottom w:val="none" w:sz="0" w:space="0" w:color="auto"/>
            <w:right w:val="none" w:sz="0" w:space="0" w:color="auto"/>
          </w:divBdr>
        </w:div>
        <w:div w:id="2062629281">
          <w:marLeft w:val="360"/>
          <w:marRight w:val="0"/>
          <w:marTop w:val="200"/>
          <w:marBottom w:val="0"/>
          <w:divBdr>
            <w:top w:val="none" w:sz="0" w:space="0" w:color="auto"/>
            <w:left w:val="none" w:sz="0" w:space="0" w:color="auto"/>
            <w:bottom w:val="none" w:sz="0" w:space="0" w:color="auto"/>
            <w:right w:val="none" w:sz="0" w:space="0" w:color="auto"/>
          </w:divBdr>
        </w:div>
      </w:divsChild>
    </w:div>
    <w:div w:id="1133786480">
      <w:bodyDiv w:val="1"/>
      <w:marLeft w:val="0"/>
      <w:marRight w:val="0"/>
      <w:marTop w:val="0"/>
      <w:marBottom w:val="0"/>
      <w:divBdr>
        <w:top w:val="none" w:sz="0" w:space="0" w:color="auto"/>
        <w:left w:val="none" w:sz="0" w:space="0" w:color="auto"/>
        <w:bottom w:val="none" w:sz="0" w:space="0" w:color="auto"/>
        <w:right w:val="none" w:sz="0" w:space="0" w:color="auto"/>
      </w:divBdr>
    </w:div>
    <w:div w:id="1133788071">
      <w:bodyDiv w:val="1"/>
      <w:marLeft w:val="0"/>
      <w:marRight w:val="0"/>
      <w:marTop w:val="0"/>
      <w:marBottom w:val="0"/>
      <w:divBdr>
        <w:top w:val="none" w:sz="0" w:space="0" w:color="auto"/>
        <w:left w:val="none" w:sz="0" w:space="0" w:color="auto"/>
        <w:bottom w:val="none" w:sz="0" w:space="0" w:color="auto"/>
        <w:right w:val="none" w:sz="0" w:space="0" w:color="auto"/>
      </w:divBdr>
    </w:div>
    <w:div w:id="1144615242">
      <w:bodyDiv w:val="1"/>
      <w:marLeft w:val="0"/>
      <w:marRight w:val="0"/>
      <w:marTop w:val="0"/>
      <w:marBottom w:val="0"/>
      <w:divBdr>
        <w:top w:val="none" w:sz="0" w:space="0" w:color="auto"/>
        <w:left w:val="none" w:sz="0" w:space="0" w:color="auto"/>
        <w:bottom w:val="none" w:sz="0" w:space="0" w:color="auto"/>
        <w:right w:val="none" w:sz="0" w:space="0" w:color="auto"/>
      </w:divBdr>
    </w:div>
    <w:div w:id="1160734247">
      <w:bodyDiv w:val="1"/>
      <w:marLeft w:val="0"/>
      <w:marRight w:val="0"/>
      <w:marTop w:val="0"/>
      <w:marBottom w:val="0"/>
      <w:divBdr>
        <w:top w:val="none" w:sz="0" w:space="0" w:color="auto"/>
        <w:left w:val="none" w:sz="0" w:space="0" w:color="auto"/>
        <w:bottom w:val="none" w:sz="0" w:space="0" w:color="auto"/>
        <w:right w:val="none" w:sz="0" w:space="0" w:color="auto"/>
      </w:divBdr>
      <w:divsChild>
        <w:div w:id="1755591302">
          <w:marLeft w:val="360"/>
          <w:marRight w:val="0"/>
          <w:marTop w:val="200"/>
          <w:marBottom w:val="0"/>
          <w:divBdr>
            <w:top w:val="none" w:sz="0" w:space="0" w:color="auto"/>
            <w:left w:val="none" w:sz="0" w:space="0" w:color="auto"/>
            <w:bottom w:val="none" w:sz="0" w:space="0" w:color="auto"/>
            <w:right w:val="none" w:sz="0" w:space="0" w:color="auto"/>
          </w:divBdr>
        </w:div>
      </w:divsChild>
    </w:div>
    <w:div w:id="1171022288">
      <w:bodyDiv w:val="1"/>
      <w:marLeft w:val="0"/>
      <w:marRight w:val="0"/>
      <w:marTop w:val="0"/>
      <w:marBottom w:val="0"/>
      <w:divBdr>
        <w:top w:val="none" w:sz="0" w:space="0" w:color="auto"/>
        <w:left w:val="none" w:sz="0" w:space="0" w:color="auto"/>
        <w:bottom w:val="none" w:sz="0" w:space="0" w:color="auto"/>
        <w:right w:val="none" w:sz="0" w:space="0" w:color="auto"/>
      </w:divBdr>
      <w:divsChild>
        <w:div w:id="1886217911">
          <w:marLeft w:val="360"/>
          <w:marRight w:val="0"/>
          <w:marTop w:val="200"/>
          <w:marBottom w:val="0"/>
          <w:divBdr>
            <w:top w:val="none" w:sz="0" w:space="0" w:color="auto"/>
            <w:left w:val="none" w:sz="0" w:space="0" w:color="auto"/>
            <w:bottom w:val="none" w:sz="0" w:space="0" w:color="auto"/>
            <w:right w:val="none" w:sz="0" w:space="0" w:color="auto"/>
          </w:divBdr>
        </w:div>
        <w:div w:id="2024549074">
          <w:marLeft w:val="360"/>
          <w:marRight w:val="0"/>
          <w:marTop w:val="200"/>
          <w:marBottom w:val="0"/>
          <w:divBdr>
            <w:top w:val="none" w:sz="0" w:space="0" w:color="auto"/>
            <w:left w:val="none" w:sz="0" w:space="0" w:color="auto"/>
            <w:bottom w:val="none" w:sz="0" w:space="0" w:color="auto"/>
            <w:right w:val="none" w:sz="0" w:space="0" w:color="auto"/>
          </w:divBdr>
        </w:div>
      </w:divsChild>
    </w:div>
    <w:div w:id="1263029974">
      <w:bodyDiv w:val="1"/>
      <w:marLeft w:val="0"/>
      <w:marRight w:val="0"/>
      <w:marTop w:val="0"/>
      <w:marBottom w:val="0"/>
      <w:divBdr>
        <w:top w:val="none" w:sz="0" w:space="0" w:color="auto"/>
        <w:left w:val="none" w:sz="0" w:space="0" w:color="auto"/>
        <w:bottom w:val="none" w:sz="0" w:space="0" w:color="auto"/>
        <w:right w:val="none" w:sz="0" w:space="0" w:color="auto"/>
      </w:divBdr>
    </w:div>
    <w:div w:id="1265963339">
      <w:bodyDiv w:val="1"/>
      <w:marLeft w:val="0"/>
      <w:marRight w:val="0"/>
      <w:marTop w:val="0"/>
      <w:marBottom w:val="0"/>
      <w:divBdr>
        <w:top w:val="none" w:sz="0" w:space="0" w:color="auto"/>
        <w:left w:val="none" w:sz="0" w:space="0" w:color="auto"/>
        <w:bottom w:val="none" w:sz="0" w:space="0" w:color="auto"/>
        <w:right w:val="none" w:sz="0" w:space="0" w:color="auto"/>
      </w:divBdr>
    </w:div>
    <w:div w:id="1325428362">
      <w:bodyDiv w:val="1"/>
      <w:marLeft w:val="0"/>
      <w:marRight w:val="0"/>
      <w:marTop w:val="0"/>
      <w:marBottom w:val="0"/>
      <w:divBdr>
        <w:top w:val="none" w:sz="0" w:space="0" w:color="auto"/>
        <w:left w:val="none" w:sz="0" w:space="0" w:color="auto"/>
        <w:bottom w:val="none" w:sz="0" w:space="0" w:color="auto"/>
        <w:right w:val="none" w:sz="0" w:space="0" w:color="auto"/>
      </w:divBdr>
      <w:divsChild>
        <w:div w:id="56825321">
          <w:marLeft w:val="547"/>
          <w:marRight w:val="0"/>
          <w:marTop w:val="200"/>
          <w:marBottom w:val="160"/>
          <w:divBdr>
            <w:top w:val="none" w:sz="0" w:space="0" w:color="auto"/>
            <w:left w:val="none" w:sz="0" w:space="0" w:color="auto"/>
            <w:bottom w:val="none" w:sz="0" w:space="0" w:color="auto"/>
            <w:right w:val="none" w:sz="0" w:space="0" w:color="auto"/>
          </w:divBdr>
        </w:div>
        <w:div w:id="98914169">
          <w:marLeft w:val="547"/>
          <w:marRight w:val="0"/>
          <w:marTop w:val="200"/>
          <w:marBottom w:val="160"/>
          <w:divBdr>
            <w:top w:val="none" w:sz="0" w:space="0" w:color="auto"/>
            <w:left w:val="none" w:sz="0" w:space="0" w:color="auto"/>
            <w:bottom w:val="none" w:sz="0" w:space="0" w:color="auto"/>
            <w:right w:val="none" w:sz="0" w:space="0" w:color="auto"/>
          </w:divBdr>
        </w:div>
        <w:div w:id="178473705">
          <w:marLeft w:val="547"/>
          <w:marRight w:val="0"/>
          <w:marTop w:val="200"/>
          <w:marBottom w:val="160"/>
          <w:divBdr>
            <w:top w:val="none" w:sz="0" w:space="0" w:color="auto"/>
            <w:left w:val="none" w:sz="0" w:space="0" w:color="auto"/>
            <w:bottom w:val="none" w:sz="0" w:space="0" w:color="auto"/>
            <w:right w:val="none" w:sz="0" w:space="0" w:color="auto"/>
          </w:divBdr>
        </w:div>
        <w:div w:id="469985401">
          <w:marLeft w:val="547"/>
          <w:marRight w:val="0"/>
          <w:marTop w:val="200"/>
          <w:marBottom w:val="0"/>
          <w:divBdr>
            <w:top w:val="none" w:sz="0" w:space="0" w:color="auto"/>
            <w:left w:val="none" w:sz="0" w:space="0" w:color="auto"/>
            <w:bottom w:val="none" w:sz="0" w:space="0" w:color="auto"/>
            <w:right w:val="none" w:sz="0" w:space="0" w:color="auto"/>
          </w:divBdr>
        </w:div>
        <w:div w:id="489292332">
          <w:marLeft w:val="360"/>
          <w:marRight w:val="0"/>
          <w:marTop w:val="200"/>
          <w:marBottom w:val="160"/>
          <w:divBdr>
            <w:top w:val="none" w:sz="0" w:space="0" w:color="auto"/>
            <w:left w:val="none" w:sz="0" w:space="0" w:color="auto"/>
            <w:bottom w:val="none" w:sz="0" w:space="0" w:color="auto"/>
            <w:right w:val="none" w:sz="0" w:space="0" w:color="auto"/>
          </w:divBdr>
        </w:div>
        <w:div w:id="618997690">
          <w:marLeft w:val="547"/>
          <w:marRight w:val="0"/>
          <w:marTop w:val="200"/>
          <w:marBottom w:val="160"/>
          <w:divBdr>
            <w:top w:val="none" w:sz="0" w:space="0" w:color="auto"/>
            <w:left w:val="none" w:sz="0" w:space="0" w:color="auto"/>
            <w:bottom w:val="none" w:sz="0" w:space="0" w:color="auto"/>
            <w:right w:val="none" w:sz="0" w:space="0" w:color="auto"/>
          </w:divBdr>
        </w:div>
        <w:div w:id="744500212">
          <w:marLeft w:val="547"/>
          <w:marRight w:val="0"/>
          <w:marTop w:val="200"/>
          <w:marBottom w:val="0"/>
          <w:divBdr>
            <w:top w:val="none" w:sz="0" w:space="0" w:color="auto"/>
            <w:left w:val="none" w:sz="0" w:space="0" w:color="auto"/>
            <w:bottom w:val="none" w:sz="0" w:space="0" w:color="auto"/>
            <w:right w:val="none" w:sz="0" w:space="0" w:color="auto"/>
          </w:divBdr>
        </w:div>
        <w:div w:id="862281099">
          <w:marLeft w:val="547"/>
          <w:marRight w:val="0"/>
          <w:marTop w:val="200"/>
          <w:marBottom w:val="160"/>
          <w:divBdr>
            <w:top w:val="none" w:sz="0" w:space="0" w:color="auto"/>
            <w:left w:val="none" w:sz="0" w:space="0" w:color="auto"/>
            <w:bottom w:val="none" w:sz="0" w:space="0" w:color="auto"/>
            <w:right w:val="none" w:sz="0" w:space="0" w:color="auto"/>
          </w:divBdr>
        </w:div>
        <w:div w:id="936866797">
          <w:marLeft w:val="547"/>
          <w:marRight w:val="0"/>
          <w:marTop w:val="200"/>
          <w:marBottom w:val="0"/>
          <w:divBdr>
            <w:top w:val="none" w:sz="0" w:space="0" w:color="auto"/>
            <w:left w:val="none" w:sz="0" w:space="0" w:color="auto"/>
            <w:bottom w:val="none" w:sz="0" w:space="0" w:color="auto"/>
            <w:right w:val="none" w:sz="0" w:space="0" w:color="auto"/>
          </w:divBdr>
        </w:div>
        <w:div w:id="1323192505">
          <w:marLeft w:val="547"/>
          <w:marRight w:val="0"/>
          <w:marTop w:val="200"/>
          <w:marBottom w:val="160"/>
          <w:divBdr>
            <w:top w:val="none" w:sz="0" w:space="0" w:color="auto"/>
            <w:left w:val="none" w:sz="0" w:space="0" w:color="auto"/>
            <w:bottom w:val="none" w:sz="0" w:space="0" w:color="auto"/>
            <w:right w:val="none" w:sz="0" w:space="0" w:color="auto"/>
          </w:divBdr>
        </w:div>
        <w:div w:id="1946109016">
          <w:marLeft w:val="360"/>
          <w:marRight w:val="0"/>
          <w:marTop w:val="200"/>
          <w:marBottom w:val="160"/>
          <w:divBdr>
            <w:top w:val="none" w:sz="0" w:space="0" w:color="auto"/>
            <w:left w:val="none" w:sz="0" w:space="0" w:color="auto"/>
            <w:bottom w:val="none" w:sz="0" w:space="0" w:color="auto"/>
            <w:right w:val="none" w:sz="0" w:space="0" w:color="auto"/>
          </w:divBdr>
        </w:div>
      </w:divsChild>
    </w:div>
    <w:div w:id="1409765885">
      <w:bodyDiv w:val="1"/>
      <w:marLeft w:val="0"/>
      <w:marRight w:val="0"/>
      <w:marTop w:val="0"/>
      <w:marBottom w:val="0"/>
      <w:divBdr>
        <w:top w:val="none" w:sz="0" w:space="0" w:color="auto"/>
        <w:left w:val="none" w:sz="0" w:space="0" w:color="auto"/>
        <w:bottom w:val="none" w:sz="0" w:space="0" w:color="auto"/>
        <w:right w:val="none" w:sz="0" w:space="0" w:color="auto"/>
      </w:divBdr>
      <w:divsChild>
        <w:div w:id="16004192">
          <w:marLeft w:val="360"/>
          <w:marRight w:val="0"/>
          <w:marTop w:val="200"/>
          <w:marBottom w:val="0"/>
          <w:divBdr>
            <w:top w:val="none" w:sz="0" w:space="0" w:color="auto"/>
            <w:left w:val="none" w:sz="0" w:space="0" w:color="auto"/>
            <w:bottom w:val="none" w:sz="0" w:space="0" w:color="auto"/>
            <w:right w:val="none" w:sz="0" w:space="0" w:color="auto"/>
          </w:divBdr>
        </w:div>
        <w:div w:id="931544720">
          <w:marLeft w:val="360"/>
          <w:marRight w:val="0"/>
          <w:marTop w:val="200"/>
          <w:marBottom w:val="0"/>
          <w:divBdr>
            <w:top w:val="none" w:sz="0" w:space="0" w:color="auto"/>
            <w:left w:val="none" w:sz="0" w:space="0" w:color="auto"/>
            <w:bottom w:val="none" w:sz="0" w:space="0" w:color="auto"/>
            <w:right w:val="none" w:sz="0" w:space="0" w:color="auto"/>
          </w:divBdr>
        </w:div>
        <w:div w:id="1813674358">
          <w:marLeft w:val="360"/>
          <w:marRight w:val="0"/>
          <w:marTop w:val="200"/>
          <w:marBottom w:val="0"/>
          <w:divBdr>
            <w:top w:val="none" w:sz="0" w:space="0" w:color="auto"/>
            <w:left w:val="none" w:sz="0" w:space="0" w:color="auto"/>
            <w:bottom w:val="none" w:sz="0" w:space="0" w:color="auto"/>
            <w:right w:val="none" w:sz="0" w:space="0" w:color="auto"/>
          </w:divBdr>
        </w:div>
        <w:div w:id="1973056963">
          <w:marLeft w:val="360"/>
          <w:marRight w:val="0"/>
          <w:marTop w:val="200"/>
          <w:marBottom w:val="0"/>
          <w:divBdr>
            <w:top w:val="none" w:sz="0" w:space="0" w:color="auto"/>
            <w:left w:val="none" w:sz="0" w:space="0" w:color="auto"/>
            <w:bottom w:val="none" w:sz="0" w:space="0" w:color="auto"/>
            <w:right w:val="none" w:sz="0" w:space="0" w:color="auto"/>
          </w:divBdr>
        </w:div>
      </w:divsChild>
    </w:div>
    <w:div w:id="1454057590">
      <w:bodyDiv w:val="1"/>
      <w:marLeft w:val="0"/>
      <w:marRight w:val="0"/>
      <w:marTop w:val="0"/>
      <w:marBottom w:val="0"/>
      <w:divBdr>
        <w:top w:val="none" w:sz="0" w:space="0" w:color="auto"/>
        <w:left w:val="none" w:sz="0" w:space="0" w:color="auto"/>
        <w:bottom w:val="none" w:sz="0" w:space="0" w:color="auto"/>
        <w:right w:val="none" w:sz="0" w:space="0" w:color="auto"/>
      </w:divBdr>
      <w:divsChild>
        <w:div w:id="137653621">
          <w:marLeft w:val="547"/>
          <w:marRight w:val="0"/>
          <w:marTop w:val="200"/>
          <w:marBottom w:val="0"/>
          <w:divBdr>
            <w:top w:val="none" w:sz="0" w:space="0" w:color="auto"/>
            <w:left w:val="none" w:sz="0" w:space="0" w:color="auto"/>
            <w:bottom w:val="none" w:sz="0" w:space="0" w:color="auto"/>
            <w:right w:val="none" w:sz="0" w:space="0" w:color="auto"/>
          </w:divBdr>
        </w:div>
        <w:div w:id="368142460">
          <w:marLeft w:val="1166"/>
          <w:marRight w:val="0"/>
          <w:marTop w:val="100"/>
          <w:marBottom w:val="0"/>
          <w:divBdr>
            <w:top w:val="none" w:sz="0" w:space="0" w:color="auto"/>
            <w:left w:val="none" w:sz="0" w:space="0" w:color="auto"/>
            <w:bottom w:val="none" w:sz="0" w:space="0" w:color="auto"/>
            <w:right w:val="none" w:sz="0" w:space="0" w:color="auto"/>
          </w:divBdr>
        </w:div>
        <w:div w:id="500197432">
          <w:marLeft w:val="360"/>
          <w:marRight w:val="0"/>
          <w:marTop w:val="200"/>
          <w:marBottom w:val="0"/>
          <w:divBdr>
            <w:top w:val="none" w:sz="0" w:space="0" w:color="auto"/>
            <w:left w:val="none" w:sz="0" w:space="0" w:color="auto"/>
            <w:bottom w:val="none" w:sz="0" w:space="0" w:color="auto"/>
            <w:right w:val="none" w:sz="0" w:space="0" w:color="auto"/>
          </w:divBdr>
        </w:div>
        <w:div w:id="566649274">
          <w:marLeft w:val="360"/>
          <w:marRight w:val="0"/>
          <w:marTop w:val="200"/>
          <w:marBottom w:val="0"/>
          <w:divBdr>
            <w:top w:val="none" w:sz="0" w:space="0" w:color="auto"/>
            <w:left w:val="none" w:sz="0" w:space="0" w:color="auto"/>
            <w:bottom w:val="none" w:sz="0" w:space="0" w:color="auto"/>
            <w:right w:val="none" w:sz="0" w:space="0" w:color="auto"/>
          </w:divBdr>
        </w:div>
        <w:div w:id="1374845349">
          <w:marLeft w:val="1166"/>
          <w:marRight w:val="0"/>
          <w:marTop w:val="100"/>
          <w:marBottom w:val="0"/>
          <w:divBdr>
            <w:top w:val="none" w:sz="0" w:space="0" w:color="auto"/>
            <w:left w:val="none" w:sz="0" w:space="0" w:color="auto"/>
            <w:bottom w:val="none" w:sz="0" w:space="0" w:color="auto"/>
            <w:right w:val="none" w:sz="0" w:space="0" w:color="auto"/>
          </w:divBdr>
        </w:div>
        <w:div w:id="1525367694">
          <w:marLeft w:val="547"/>
          <w:marRight w:val="0"/>
          <w:marTop w:val="200"/>
          <w:marBottom w:val="0"/>
          <w:divBdr>
            <w:top w:val="none" w:sz="0" w:space="0" w:color="auto"/>
            <w:left w:val="none" w:sz="0" w:space="0" w:color="auto"/>
            <w:bottom w:val="none" w:sz="0" w:space="0" w:color="auto"/>
            <w:right w:val="none" w:sz="0" w:space="0" w:color="auto"/>
          </w:divBdr>
        </w:div>
        <w:div w:id="1836533742">
          <w:marLeft w:val="360"/>
          <w:marRight w:val="0"/>
          <w:marTop w:val="200"/>
          <w:marBottom w:val="0"/>
          <w:divBdr>
            <w:top w:val="none" w:sz="0" w:space="0" w:color="auto"/>
            <w:left w:val="none" w:sz="0" w:space="0" w:color="auto"/>
            <w:bottom w:val="none" w:sz="0" w:space="0" w:color="auto"/>
            <w:right w:val="none" w:sz="0" w:space="0" w:color="auto"/>
          </w:divBdr>
        </w:div>
        <w:div w:id="1880436398">
          <w:marLeft w:val="1166"/>
          <w:marRight w:val="0"/>
          <w:marTop w:val="100"/>
          <w:marBottom w:val="0"/>
          <w:divBdr>
            <w:top w:val="none" w:sz="0" w:space="0" w:color="auto"/>
            <w:left w:val="none" w:sz="0" w:space="0" w:color="auto"/>
            <w:bottom w:val="none" w:sz="0" w:space="0" w:color="auto"/>
            <w:right w:val="none" w:sz="0" w:space="0" w:color="auto"/>
          </w:divBdr>
        </w:div>
        <w:div w:id="1934514221">
          <w:marLeft w:val="360"/>
          <w:marRight w:val="0"/>
          <w:marTop w:val="200"/>
          <w:marBottom w:val="0"/>
          <w:divBdr>
            <w:top w:val="none" w:sz="0" w:space="0" w:color="auto"/>
            <w:left w:val="none" w:sz="0" w:space="0" w:color="auto"/>
            <w:bottom w:val="none" w:sz="0" w:space="0" w:color="auto"/>
            <w:right w:val="none" w:sz="0" w:space="0" w:color="auto"/>
          </w:divBdr>
        </w:div>
        <w:div w:id="1971402463">
          <w:marLeft w:val="360"/>
          <w:marRight w:val="0"/>
          <w:marTop w:val="200"/>
          <w:marBottom w:val="0"/>
          <w:divBdr>
            <w:top w:val="none" w:sz="0" w:space="0" w:color="auto"/>
            <w:left w:val="none" w:sz="0" w:space="0" w:color="auto"/>
            <w:bottom w:val="none" w:sz="0" w:space="0" w:color="auto"/>
            <w:right w:val="none" w:sz="0" w:space="0" w:color="auto"/>
          </w:divBdr>
        </w:div>
        <w:div w:id="2033339638">
          <w:marLeft w:val="547"/>
          <w:marRight w:val="0"/>
          <w:marTop w:val="200"/>
          <w:marBottom w:val="0"/>
          <w:divBdr>
            <w:top w:val="none" w:sz="0" w:space="0" w:color="auto"/>
            <w:left w:val="none" w:sz="0" w:space="0" w:color="auto"/>
            <w:bottom w:val="none" w:sz="0" w:space="0" w:color="auto"/>
            <w:right w:val="none" w:sz="0" w:space="0" w:color="auto"/>
          </w:divBdr>
        </w:div>
      </w:divsChild>
    </w:div>
    <w:div w:id="1459687380">
      <w:bodyDiv w:val="1"/>
      <w:marLeft w:val="0"/>
      <w:marRight w:val="0"/>
      <w:marTop w:val="0"/>
      <w:marBottom w:val="0"/>
      <w:divBdr>
        <w:top w:val="none" w:sz="0" w:space="0" w:color="auto"/>
        <w:left w:val="none" w:sz="0" w:space="0" w:color="auto"/>
        <w:bottom w:val="none" w:sz="0" w:space="0" w:color="auto"/>
        <w:right w:val="none" w:sz="0" w:space="0" w:color="auto"/>
      </w:divBdr>
    </w:div>
    <w:div w:id="1511406927">
      <w:bodyDiv w:val="1"/>
      <w:marLeft w:val="0"/>
      <w:marRight w:val="0"/>
      <w:marTop w:val="0"/>
      <w:marBottom w:val="0"/>
      <w:divBdr>
        <w:top w:val="none" w:sz="0" w:space="0" w:color="auto"/>
        <w:left w:val="none" w:sz="0" w:space="0" w:color="auto"/>
        <w:bottom w:val="none" w:sz="0" w:space="0" w:color="auto"/>
        <w:right w:val="none" w:sz="0" w:space="0" w:color="auto"/>
      </w:divBdr>
    </w:div>
    <w:div w:id="1516267273">
      <w:bodyDiv w:val="1"/>
      <w:marLeft w:val="0"/>
      <w:marRight w:val="0"/>
      <w:marTop w:val="0"/>
      <w:marBottom w:val="0"/>
      <w:divBdr>
        <w:top w:val="none" w:sz="0" w:space="0" w:color="auto"/>
        <w:left w:val="none" w:sz="0" w:space="0" w:color="auto"/>
        <w:bottom w:val="none" w:sz="0" w:space="0" w:color="auto"/>
        <w:right w:val="none" w:sz="0" w:space="0" w:color="auto"/>
      </w:divBdr>
      <w:divsChild>
        <w:div w:id="175000964">
          <w:marLeft w:val="0"/>
          <w:marRight w:val="0"/>
          <w:marTop w:val="0"/>
          <w:marBottom w:val="0"/>
          <w:divBdr>
            <w:top w:val="none" w:sz="0" w:space="0" w:color="auto"/>
            <w:left w:val="none" w:sz="0" w:space="0" w:color="auto"/>
            <w:bottom w:val="none" w:sz="0" w:space="0" w:color="auto"/>
            <w:right w:val="none" w:sz="0" w:space="0" w:color="auto"/>
          </w:divBdr>
          <w:divsChild>
            <w:div w:id="1549028891">
              <w:marLeft w:val="0"/>
              <w:marRight w:val="0"/>
              <w:marTop w:val="0"/>
              <w:marBottom w:val="0"/>
              <w:divBdr>
                <w:top w:val="none" w:sz="0" w:space="0" w:color="auto"/>
                <w:left w:val="none" w:sz="0" w:space="0" w:color="auto"/>
                <w:bottom w:val="none" w:sz="0" w:space="0" w:color="auto"/>
                <w:right w:val="none" w:sz="0" w:space="0" w:color="auto"/>
              </w:divBdr>
              <w:divsChild>
                <w:div w:id="1295134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3148306">
          <w:marLeft w:val="0"/>
          <w:marRight w:val="0"/>
          <w:marTop w:val="0"/>
          <w:marBottom w:val="0"/>
          <w:divBdr>
            <w:top w:val="none" w:sz="0" w:space="0" w:color="auto"/>
            <w:left w:val="none" w:sz="0" w:space="0" w:color="auto"/>
            <w:bottom w:val="none" w:sz="0" w:space="0" w:color="auto"/>
            <w:right w:val="none" w:sz="0" w:space="0" w:color="auto"/>
          </w:divBdr>
          <w:divsChild>
            <w:div w:id="1096513685">
              <w:marLeft w:val="0"/>
              <w:marRight w:val="0"/>
              <w:marTop w:val="0"/>
              <w:marBottom w:val="0"/>
              <w:divBdr>
                <w:top w:val="none" w:sz="0" w:space="0" w:color="auto"/>
                <w:left w:val="none" w:sz="0" w:space="0" w:color="auto"/>
                <w:bottom w:val="none" w:sz="0" w:space="0" w:color="auto"/>
                <w:right w:val="none" w:sz="0" w:space="0" w:color="auto"/>
              </w:divBdr>
              <w:divsChild>
                <w:div w:id="1942830886">
                  <w:marLeft w:val="0"/>
                  <w:marRight w:val="0"/>
                  <w:marTop w:val="0"/>
                  <w:marBottom w:val="0"/>
                  <w:divBdr>
                    <w:top w:val="none" w:sz="0" w:space="0" w:color="auto"/>
                    <w:left w:val="none" w:sz="0" w:space="0" w:color="auto"/>
                    <w:bottom w:val="none" w:sz="0" w:space="0" w:color="auto"/>
                    <w:right w:val="none" w:sz="0" w:space="0" w:color="auto"/>
                  </w:divBdr>
                  <w:divsChild>
                    <w:div w:id="650715528">
                      <w:marLeft w:val="0"/>
                      <w:marRight w:val="0"/>
                      <w:marTop w:val="0"/>
                      <w:marBottom w:val="360"/>
                      <w:divBdr>
                        <w:top w:val="none" w:sz="0" w:space="0" w:color="auto"/>
                        <w:left w:val="none" w:sz="0" w:space="0" w:color="auto"/>
                        <w:bottom w:val="none" w:sz="0" w:space="0" w:color="auto"/>
                        <w:right w:val="none" w:sz="0" w:space="0" w:color="auto"/>
                      </w:divBdr>
                    </w:div>
                  </w:divsChild>
                </w:div>
              </w:divsChild>
            </w:div>
          </w:divsChild>
        </w:div>
      </w:divsChild>
    </w:div>
    <w:div w:id="1536773579">
      <w:bodyDiv w:val="1"/>
      <w:marLeft w:val="0"/>
      <w:marRight w:val="0"/>
      <w:marTop w:val="0"/>
      <w:marBottom w:val="0"/>
      <w:divBdr>
        <w:top w:val="none" w:sz="0" w:space="0" w:color="auto"/>
        <w:left w:val="none" w:sz="0" w:space="0" w:color="auto"/>
        <w:bottom w:val="none" w:sz="0" w:space="0" w:color="auto"/>
        <w:right w:val="none" w:sz="0" w:space="0" w:color="auto"/>
      </w:divBdr>
    </w:div>
    <w:div w:id="1578634527">
      <w:bodyDiv w:val="1"/>
      <w:marLeft w:val="0"/>
      <w:marRight w:val="0"/>
      <w:marTop w:val="0"/>
      <w:marBottom w:val="0"/>
      <w:divBdr>
        <w:top w:val="none" w:sz="0" w:space="0" w:color="auto"/>
        <w:left w:val="none" w:sz="0" w:space="0" w:color="auto"/>
        <w:bottom w:val="none" w:sz="0" w:space="0" w:color="auto"/>
        <w:right w:val="none" w:sz="0" w:space="0" w:color="auto"/>
      </w:divBdr>
      <w:divsChild>
        <w:div w:id="152721093">
          <w:marLeft w:val="360"/>
          <w:marRight w:val="0"/>
          <w:marTop w:val="200"/>
          <w:marBottom w:val="0"/>
          <w:divBdr>
            <w:top w:val="none" w:sz="0" w:space="0" w:color="auto"/>
            <w:left w:val="none" w:sz="0" w:space="0" w:color="auto"/>
            <w:bottom w:val="none" w:sz="0" w:space="0" w:color="auto"/>
            <w:right w:val="none" w:sz="0" w:space="0" w:color="auto"/>
          </w:divBdr>
        </w:div>
        <w:div w:id="1600524039">
          <w:marLeft w:val="360"/>
          <w:marRight w:val="0"/>
          <w:marTop w:val="200"/>
          <w:marBottom w:val="0"/>
          <w:divBdr>
            <w:top w:val="none" w:sz="0" w:space="0" w:color="auto"/>
            <w:left w:val="none" w:sz="0" w:space="0" w:color="auto"/>
            <w:bottom w:val="none" w:sz="0" w:space="0" w:color="auto"/>
            <w:right w:val="none" w:sz="0" w:space="0" w:color="auto"/>
          </w:divBdr>
        </w:div>
        <w:div w:id="2039118843">
          <w:marLeft w:val="360"/>
          <w:marRight w:val="0"/>
          <w:marTop w:val="200"/>
          <w:marBottom w:val="0"/>
          <w:divBdr>
            <w:top w:val="none" w:sz="0" w:space="0" w:color="auto"/>
            <w:left w:val="none" w:sz="0" w:space="0" w:color="auto"/>
            <w:bottom w:val="none" w:sz="0" w:space="0" w:color="auto"/>
            <w:right w:val="none" w:sz="0" w:space="0" w:color="auto"/>
          </w:divBdr>
        </w:div>
        <w:div w:id="2090805790">
          <w:marLeft w:val="360"/>
          <w:marRight w:val="0"/>
          <w:marTop w:val="200"/>
          <w:marBottom w:val="0"/>
          <w:divBdr>
            <w:top w:val="none" w:sz="0" w:space="0" w:color="auto"/>
            <w:left w:val="none" w:sz="0" w:space="0" w:color="auto"/>
            <w:bottom w:val="none" w:sz="0" w:space="0" w:color="auto"/>
            <w:right w:val="none" w:sz="0" w:space="0" w:color="auto"/>
          </w:divBdr>
        </w:div>
      </w:divsChild>
    </w:div>
    <w:div w:id="1593316241">
      <w:bodyDiv w:val="1"/>
      <w:marLeft w:val="0"/>
      <w:marRight w:val="0"/>
      <w:marTop w:val="0"/>
      <w:marBottom w:val="0"/>
      <w:divBdr>
        <w:top w:val="none" w:sz="0" w:space="0" w:color="auto"/>
        <w:left w:val="none" w:sz="0" w:space="0" w:color="auto"/>
        <w:bottom w:val="none" w:sz="0" w:space="0" w:color="auto"/>
        <w:right w:val="none" w:sz="0" w:space="0" w:color="auto"/>
      </w:divBdr>
      <w:divsChild>
        <w:div w:id="1812625523">
          <w:marLeft w:val="0"/>
          <w:marRight w:val="0"/>
          <w:marTop w:val="0"/>
          <w:marBottom w:val="480"/>
          <w:divBdr>
            <w:top w:val="none" w:sz="0" w:space="0" w:color="auto"/>
            <w:left w:val="none" w:sz="0" w:space="0" w:color="auto"/>
            <w:bottom w:val="none" w:sz="0" w:space="0" w:color="auto"/>
            <w:right w:val="none" w:sz="0" w:space="0" w:color="auto"/>
          </w:divBdr>
        </w:div>
        <w:div w:id="2037150013">
          <w:marLeft w:val="0"/>
          <w:marRight w:val="0"/>
          <w:marTop w:val="0"/>
          <w:marBottom w:val="480"/>
          <w:divBdr>
            <w:top w:val="none" w:sz="0" w:space="0" w:color="auto"/>
            <w:left w:val="none" w:sz="0" w:space="0" w:color="auto"/>
            <w:bottom w:val="none" w:sz="0" w:space="0" w:color="auto"/>
            <w:right w:val="none" w:sz="0" w:space="0" w:color="auto"/>
          </w:divBdr>
        </w:div>
      </w:divsChild>
    </w:div>
    <w:div w:id="1613122516">
      <w:bodyDiv w:val="1"/>
      <w:marLeft w:val="0"/>
      <w:marRight w:val="0"/>
      <w:marTop w:val="0"/>
      <w:marBottom w:val="0"/>
      <w:divBdr>
        <w:top w:val="none" w:sz="0" w:space="0" w:color="auto"/>
        <w:left w:val="none" w:sz="0" w:space="0" w:color="auto"/>
        <w:bottom w:val="none" w:sz="0" w:space="0" w:color="auto"/>
        <w:right w:val="none" w:sz="0" w:space="0" w:color="auto"/>
      </w:divBdr>
    </w:div>
    <w:div w:id="1616786906">
      <w:bodyDiv w:val="1"/>
      <w:marLeft w:val="0"/>
      <w:marRight w:val="0"/>
      <w:marTop w:val="0"/>
      <w:marBottom w:val="0"/>
      <w:divBdr>
        <w:top w:val="none" w:sz="0" w:space="0" w:color="auto"/>
        <w:left w:val="none" w:sz="0" w:space="0" w:color="auto"/>
        <w:bottom w:val="none" w:sz="0" w:space="0" w:color="auto"/>
        <w:right w:val="none" w:sz="0" w:space="0" w:color="auto"/>
      </w:divBdr>
      <w:divsChild>
        <w:div w:id="219097941">
          <w:marLeft w:val="360"/>
          <w:marRight w:val="0"/>
          <w:marTop w:val="200"/>
          <w:marBottom w:val="0"/>
          <w:divBdr>
            <w:top w:val="none" w:sz="0" w:space="0" w:color="auto"/>
            <w:left w:val="none" w:sz="0" w:space="0" w:color="auto"/>
            <w:bottom w:val="none" w:sz="0" w:space="0" w:color="auto"/>
            <w:right w:val="none" w:sz="0" w:space="0" w:color="auto"/>
          </w:divBdr>
        </w:div>
      </w:divsChild>
    </w:div>
    <w:div w:id="1679188020">
      <w:bodyDiv w:val="1"/>
      <w:marLeft w:val="0"/>
      <w:marRight w:val="0"/>
      <w:marTop w:val="0"/>
      <w:marBottom w:val="0"/>
      <w:divBdr>
        <w:top w:val="none" w:sz="0" w:space="0" w:color="auto"/>
        <w:left w:val="none" w:sz="0" w:space="0" w:color="auto"/>
        <w:bottom w:val="none" w:sz="0" w:space="0" w:color="auto"/>
        <w:right w:val="none" w:sz="0" w:space="0" w:color="auto"/>
      </w:divBdr>
      <w:divsChild>
        <w:div w:id="1494301432">
          <w:marLeft w:val="0"/>
          <w:marRight w:val="0"/>
          <w:marTop w:val="75"/>
          <w:marBottom w:val="225"/>
          <w:divBdr>
            <w:top w:val="dotted" w:sz="6" w:space="4" w:color="BBBBBB"/>
            <w:left w:val="none" w:sz="0" w:space="0" w:color="auto"/>
            <w:bottom w:val="dotted" w:sz="6" w:space="0" w:color="BBBBBB"/>
            <w:right w:val="none" w:sz="0" w:space="0" w:color="auto"/>
          </w:divBdr>
        </w:div>
      </w:divsChild>
    </w:div>
    <w:div w:id="1705911127">
      <w:bodyDiv w:val="1"/>
      <w:marLeft w:val="0"/>
      <w:marRight w:val="0"/>
      <w:marTop w:val="0"/>
      <w:marBottom w:val="0"/>
      <w:divBdr>
        <w:top w:val="none" w:sz="0" w:space="0" w:color="auto"/>
        <w:left w:val="none" w:sz="0" w:space="0" w:color="auto"/>
        <w:bottom w:val="none" w:sz="0" w:space="0" w:color="auto"/>
        <w:right w:val="none" w:sz="0" w:space="0" w:color="auto"/>
      </w:divBdr>
    </w:div>
    <w:div w:id="1718432463">
      <w:bodyDiv w:val="1"/>
      <w:marLeft w:val="0"/>
      <w:marRight w:val="0"/>
      <w:marTop w:val="0"/>
      <w:marBottom w:val="0"/>
      <w:divBdr>
        <w:top w:val="none" w:sz="0" w:space="0" w:color="auto"/>
        <w:left w:val="none" w:sz="0" w:space="0" w:color="auto"/>
        <w:bottom w:val="none" w:sz="0" w:space="0" w:color="auto"/>
        <w:right w:val="none" w:sz="0" w:space="0" w:color="auto"/>
      </w:divBdr>
      <w:divsChild>
        <w:div w:id="1496074047">
          <w:marLeft w:val="360"/>
          <w:marRight w:val="0"/>
          <w:marTop w:val="200"/>
          <w:marBottom w:val="0"/>
          <w:divBdr>
            <w:top w:val="none" w:sz="0" w:space="0" w:color="auto"/>
            <w:left w:val="none" w:sz="0" w:space="0" w:color="auto"/>
            <w:bottom w:val="none" w:sz="0" w:space="0" w:color="auto"/>
            <w:right w:val="none" w:sz="0" w:space="0" w:color="auto"/>
          </w:divBdr>
        </w:div>
      </w:divsChild>
    </w:div>
    <w:div w:id="1802845684">
      <w:bodyDiv w:val="1"/>
      <w:marLeft w:val="0"/>
      <w:marRight w:val="0"/>
      <w:marTop w:val="0"/>
      <w:marBottom w:val="0"/>
      <w:divBdr>
        <w:top w:val="none" w:sz="0" w:space="0" w:color="auto"/>
        <w:left w:val="none" w:sz="0" w:space="0" w:color="auto"/>
        <w:bottom w:val="none" w:sz="0" w:space="0" w:color="auto"/>
        <w:right w:val="none" w:sz="0" w:space="0" w:color="auto"/>
      </w:divBdr>
    </w:div>
    <w:div w:id="1863543278">
      <w:bodyDiv w:val="1"/>
      <w:marLeft w:val="0"/>
      <w:marRight w:val="0"/>
      <w:marTop w:val="0"/>
      <w:marBottom w:val="0"/>
      <w:divBdr>
        <w:top w:val="none" w:sz="0" w:space="0" w:color="auto"/>
        <w:left w:val="none" w:sz="0" w:space="0" w:color="auto"/>
        <w:bottom w:val="none" w:sz="0" w:space="0" w:color="auto"/>
        <w:right w:val="none" w:sz="0" w:space="0" w:color="auto"/>
      </w:divBdr>
    </w:div>
    <w:div w:id="1898978824">
      <w:bodyDiv w:val="1"/>
      <w:marLeft w:val="0"/>
      <w:marRight w:val="0"/>
      <w:marTop w:val="0"/>
      <w:marBottom w:val="0"/>
      <w:divBdr>
        <w:top w:val="none" w:sz="0" w:space="0" w:color="auto"/>
        <w:left w:val="none" w:sz="0" w:space="0" w:color="auto"/>
        <w:bottom w:val="none" w:sz="0" w:space="0" w:color="auto"/>
        <w:right w:val="none" w:sz="0" w:space="0" w:color="auto"/>
      </w:divBdr>
      <w:divsChild>
        <w:div w:id="52235817">
          <w:marLeft w:val="547"/>
          <w:marRight w:val="0"/>
          <w:marTop w:val="200"/>
          <w:marBottom w:val="0"/>
          <w:divBdr>
            <w:top w:val="none" w:sz="0" w:space="0" w:color="auto"/>
            <w:left w:val="none" w:sz="0" w:space="0" w:color="auto"/>
            <w:bottom w:val="none" w:sz="0" w:space="0" w:color="auto"/>
            <w:right w:val="none" w:sz="0" w:space="0" w:color="auto"/>
          </w:divBdr>
        </w:div>
        <w:div w:id="261689188">
          <w:marLeft w:val="360"/>
          <w:marRight w:val="0"/>
          <w:marTop w:val="200"/>
          <w:marBottom w:val="0"/>
          <w:divBdr>
            <w:top w:val="none" w:sz="0" w:space="0" w:color="auto"/>
            <w:left w:val="none" w:sz="0" w:space="0" w:color="auto"/>
            <w:bottom w:val="none" w:sz="0" w:space="0" w:color="auto"/>
            <w:right w:val="none" w:sz="0" w:space="0" w:color="auto"/>
          </w:divBdr>
        </w:div>
        <w:div w:id="619994784">
          <w:marLeft w:val="547"/>
          <w:marRight w:val="0"/>
          <w:marTop w:val="200"/>
          <w:marBottom w:val="0"/>
          <w:divBdr>
            <w:top w:val="none" w:sz="0" w:space="0" w:color="auto"/>
            <w:left w:val="none" w:sz="0" w:space="0" w:color="auto"/>
            <w:bottom w:val="none" w:sz="0" w:space="0" w:color="auto"/>
            <w:right w:val="none" w:sz="0" w:space="0" w:color="auto"/>
          </w:divBdr>
        </w:div>
        <w:div w:id="1431194256">
          <w:marLeft w:val="547"/>
          <w:marRight w:val="0"/>
          <w:marTop w:val="200"/>
          <w:marBottom w:val="0"/>
          <w:divBdr>
            <w:top w:val="none" w:sz="0" w:space="0" w:color="auto"/>
            <w:left w:val="none" w:sz="0" w:space="0" w:color="auto"/>
            <w:bottom w:val="none" w:sz="0" w:space="0" w:color="auto"/>
            <w:right w:val="none" w:sz="0" w:space="0" w:color="auto"/>
          </w:divBdr>
        </w:div>
      </w:divsChild>
    </w:div>
    <w:div w:id="1942451340">
      <w:bodyDiv w:val="1"/>
      <w:marLeft w:val="0"/>
      <w:marRight w:val="0"/>
      <w:marTop w:val="0"/>
      <w:marBottom w:val="0"/>
      <w:divBdr>
        <w:top w:val="none" w:sz="0" w:space="0" w:color="auto"/>
        <w:left w:val="none" w:sz="0" w:space="0" w:color="auto"/>
        <w:bottom w:val="none" w:sz="0" w:space="0" w:color="auto"/>
        <w:right w:val="none" w:sz="0" w:space="0" w:color="auto"/>
      </w:divBdr>
      <w:divsChild>
        <w:div w:id="1622301642">
          <w:marLeft w:val="360"/>
          <w:marRight w:val="0"/>
          <w:marTop w:val="200"/>
          <w:marBottom w:val="0"/>
          <w:divBdr>
            <w:top w:val="none" w:sz="0" w:space="0" w:color="auto"/>
            <w:left w:val="none" w:sz="0" w:space="0" w:color="auto"/>
            <w:bottom w:val="none" w:sz="0" w:space="0" w:color="auto"/>
            <w:right w:val="none" w:sz="0" w:space="0" w:color="auto"/>
          </w:divBdr>
        </w:div>
      </w:divsChild>
    </w:div>
    <w:div w:id="1955165957">
      <w:bodyDiv w:val="1"/>
      <w:marLeft w:val="0"/>
      <w:marRight w:val="0"/>
      <w:marTop w:val="0"/>
      <w:marBottom w:val="0"/>
      <w:divBdr>
        <w:top w:val="none" w:sz="0" w:space="0" w:color="auto"/>
        <w:left w:val="none" w:sz="0" w:space="0" w:color="auto"/>
        <w:bottom w:val="none" w:sz="0" w:space="0" w:color="auto"/>
        <w:right w:val="none" w:sz="0" w:space="0" w:color="auto"/>
      </w:divBdr>
      <w:divsChild>
        <w:div w:id="1954092126">
          <w:marLeft w:val="0"/>
          <w:marRight w:val="0"/>
          <w:marTop w:val="0"/>
          <w:marBottom w:val="0"/>
          <w:divBdr>
            <w:top w:val="none" w:sz="0" w:space="0" w:color="auto"/>
            <w:left w:val="none" w:sz="0" w:space="0" w:color="auto"/>
            <w:bottom w:val="none" w:sz="0" w:space="0" w:color="auto"/>
            <w:right w:val="none" w:sz="0" w:space="0" w:color="auto"/>
          </w:divBdr>
          <w:divsChild>
            <w:div w:id="1654792484">
              <w:blockQuote w:val="1"/>
              <w:marLeft w:val="720"/>
              <w:marRight w:val="720"/>
              <w:marTop w:val="100"/>
              <w:marBottom w:val="100"/>
              <w:divBdr>
                <w:top w:val="single" w:sz="6" w:space="23" w:color="95989A"/>
                <w:left w:val="single" w:sz="6" w:space="31" w:color="95989A"/>
                <w:bottom w:val="single" w:sz="6" w:space="11" w:color="95989A"/>
                <w:right w:val="single" w:sz="6" w:space="31" w:color="95989A"/>
              </w:divBdr>
            </w:div>
          </w:divsChild>
        </w:div>
      </w:divsChild>
    </w:div>
    <w:div w:id="1956059667">
      <w:bodyDiv w:val="1"/>
      <w:marLeft w:val="0"/>
      <w:marRight w:val="0"/>
      <w:marTop w:val="0"/>
      <w:marBottom w:val="0"/>
      <w:divBdr>
        <w:top w:val="none" w:sz="0" w:space="0" w:color="auto"/>
        <w:left w:val="none" w:sz="0" w:space="0" w:color="auto"/>
        <w:bottom w:val="none" w:sz="0" w:space="0" w:color="auto"/>
        <w:right w:val="none" w:sz="0" w:space="0" w:color="auto"/>
      </w:divBdr>
      <w:divsChild>
        <w:div w:id="19401295">
          <w:marLeft w:val="0"/>
          <w:marRight w:val="0"/>
          <w:marTop w:val="0"/>
          <w:marBottom w:val="0"/>
          <w:divBdr>
            <w:top w:val="none" w:sz="0" w:space="0" w:color="auto"/>
            <w:left w:val="none" w:sz="0" w:space="0" w:color="auto"/>
            <w:bottom w:val="none" w:sz="0" w:space="0" w:color="auto"/>
            <w:right w:val="none" w:sz="0" w:space="0" w:color="auto"/>
          </w:divBdr>
          <w:divsChild>
            <w:div w:id="317417149">
              <w:marLeft w:val="0"/>
              <w:marRight w:val="0"/>
              <w:marTop w:val="0"/>
              <w:marBottom w:val="0"/>
              <w:divBdr>
                <w:top w:val="none" w:sz="0" w:space="0" w:color="auto"/>
                <w:left w:val="none" w:sz="0" w:space="0" w:color="auto"/>
                <w:bottom w:val="none" w:sz="0" w:space="0" w:color="auto"/>
                <w:right w:val="none" w:sz="0" w:space="0" w:color="auto"/>
              </w:divBdr>
            </w:div>
          </w:divsChild>
        </w:div>
        <w:div w:id="409427798">
          <w:marLeft w:val="0"/>
          <w:marRight w:val="0"/>
          <w:marTop w:val="0"/>
          <w:marBottom w:val="0"/>
          <w:divBdr>
            <w:top w:val="none" w:sz="0" w:space="0" w:color="auto"/>
            <w:left w:val="none" w:sz="0" w:space="0" w:color="auto"/>
            <w:bottom w:val="none" w:sz="0" w:space="0" w:color="auto"/>
            <w:right w:val="none" w:sz="0" w:space="0" w:color="auto"/>
          </w:divBdr>
          <w:divsChild>
            <w:div w:id="2032564994">
              <w:marLeft w:val="0"/>
              <w:marRight w:val="0"/>
              <w:marTop w:val="0"/>
              <w:marBottom w:val="0"/>
              <w:divBdr>
                <w:top w:val="none" w:sz="0" w:space="0" w:color="auto"/>
                <w:left w:val="none" w:sz="0" w:space="0" w:color="auto"/>
                <w:bottom w:val="none" w:sz="0" w:space="0" w:color="auto"/>
                <w:right w:val="none" w:sz="0" w:space="0" w:color="auto"/>
              </w:divBdr>
            </w:div>
          </w:divsChild>
        </w:div>
        <w:div w:id="580988914">
          <w:marLeft w:val="0"/>
          <w:marRight w:val="0"/>
          <w:marTop w:val="0"/>
          <w:marBottom w:val="0"/>
          <w:divBdr>
            <w:top w:val="none" w:sz="0" w:space="0" w:color="auto"/>
            <w:left w:val="none" w:sz="0" w:space="0" w:color="auto"/>
            <w:bottom w:val="none" w:sz="0" w:space="0" w:color="auto"/>
            <w:right w:val="none" w:sz="0" w:space="0" w:color="auto"/>
          </w:divBdr>
          <w:divsChild>
            <w:div w:id="1211309322">
              <w:marLeft w:val="0"/>
              <w:marRight w:val="0"/>
              <w:marTop w:val="0"/>
              <w:marBottom w:val="0"/>
              <w:divBdr>
                <w:top w:val="none" w:sz="0" w:space="0" w:color="auto"/>
                <w:left w:val="none" w:sz="0" w:space="0" w:color="auto"/>
                <w:bottom w:val="none" w:sz="0" w:space="0" w:color="auto"/>
                <w:right w:val="none" w:sz="0" w:space="0" w:color="auto"/>
              </w:divBdr>
            </w:div>
          </w:divsChild>
        </w:div>
        <w:div w:id="1336692869">
          <w:marLeft w:val="0"/>
          <w:marRight w:val="0"/>
          <w:marTop w:val="0"/>
          <w:marBottom w:val="0"/>
          <w:divBdr>
            <w:top w:val="none" w:sz="0" w:space="0" w:color="auto"/>
            <w:left w:val="none" w:sz="0" w:space="0" w:color="auto"/>
            <w:bottom w:val="none" w:sz="0" w:space="0" w:color="auto"/>
            <w:right w:val="none" w:sz="0" w:space="0" w:color="auto"/>
          </w:divBdr>
          <w:divsChild>
            <w:div w:id="713962151">
              <w:marLeft w:val="0"/>
              <w:marRight w:val="0"/>
              <w:marTop w:val="0"/>
              <w:marBottom w:val="0"/>
              <w:divBdr>
                <w:top w:val="none" w:sz="0" w:space="0" w:color="auto"/>
                <w:left w:val="none" w:sz="0" w:space="0" w:color="auto"/>
                <w:bottom w:val="none" w:sz="0" w:space="0" w:color="auto"/>
                <w:right w:val="none" w:sz="0" w:space="0" w:color="auto"/>
              </w:divBdr>
            </w:div>
          </w:divsChild>
        </w:div>
        <w:div w:id="1349942823">
          <w:marLeft w:val="0"/>
          <w:marRight w:val="0"/>
          <w:marTop w:val="0"/>
          <w:marBottom w:val="0"/>
          <w:divBdr>
            <w:top w:val="none" w:sz="0" w:space="0" w:color="auto"/>
            <w:left w:val="none" w:sz="0" w:space="0" w:color="auto"/>
            <w:bottom w:val="none" w:sz="0" w:space="0" w:color="auto"/>
            <w:right w:val="none" w:sz="0" w:space="0" w:color="auto"/>
          </w:divBdr>
          <w:divsChild>
            <w:div w:id="961376766">
              <w:marLeft w:val="0"/>
              <w:marRight w:val="0"/>
              <w:marTop w:val="0"/>
              <w:marBottom w:val="0"/>
              <w:divBdr>
                <w:top w:val="none" w:sz="0" w:space="0" w:color="auto"/>
                <w:left w:val="none" w:sz="0" w:space="0" w:color="auto"/>
                <w:bottom w:val="none" w:sz="0" w:space="0" w:color="auto"/>
                <w:right w:val="none" w:sz="0" w:space="0" w:color="auto"/>
              </w:divBdr>
            </w:div>
          </w:divsChild>
        </w:div>
        <w:div w:id="1573419507">
          <w:marLeft w:val="0"/>
          <w:marRight w:val="0"/>
          <w:marTop w:val="0"/>
          <w:marBottom w:val="0"/>
          <w:divBdr>
            <w:top w:val="none" w:sz="0" w:space="0" w:color="auto"/>
            <w:left w:val="none" w:sz="0" w:space="0" w:color="auto"/>
            <w:bottom w:val="none" w:sz="0" w:space="0" w:color="auto"/>
            <w:right w:val="none" w:sz="0" w:space="0" w:color="auto"/>
          </w:divBdr>
          <w:divsChild>
            <w:div w:id="1860897468">
              <w:marLeft w:val="0"/>
              <w:marRight w:val="0"/>
              <w:marTop w:val="0"/>
              <w:marBottom w:val="0"/>
              <w:divBdr>
                <w:top w:val="none" w:sz="0" w:space="0" w:color="auto"/>
                <w:left w:val="none" w:sz="0" w:space="0" w:color="auto"/>
                <w:bottom w:val="none" w:sz="0" w:space="0" w:color="auto"/>
                <w:right w:val="none" w:sz="0" w:space="0" w:color="auto"/>
              </w:divBdr>
            </w:div>
          </w:divsChild>
        </w:div>
        <w:div w:id="1895968043">
          <w:marLeft w:val="0"/>
          <w:marRight w:val="0"/>
          <w:marTop w:val="0"/>
          <w:marBottom w:val="0"/>
          <w:divBdr>
            <w:top w:val="none" w:sz="0" w:space="0" w:color="auto"/>
            <w:left w:val="none" w:sz="0" w:space="0" w:color="auto"/>
            <w:bottom w:val="none" w:sz="0" w:space="0" w:color="auto"/>
            <w:right w:val="none" w:sz="0" w:space="0" w:color="auto"/>
          </w:divBdr>
          <w:divsChild>
            <w:div w:id="21092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6716695">
      <w:bodyDiv w:val="1"/>
      <w:marLeft w:val="0"/>
      <w:marRight w:val="0"/>
      <w:marTop w:val="0"/>
      <w:marBottom w:val="0"/>
      <w:divBdr>
        <w:top w:val="none" w:sz="0" w:space="0" w:color="auto"/>
        <w:left w:val="none" w:sz="0" w:space="0" w:color="auto"/>
        <w:bottom w:val="none" w:sz="0" w:space="0" w:color="auto"/>
        <w:right w:val="none" w:sz="0" w:space="0" w:color="auto"/>
      </w:divBdr>
    </w:div>
    <w:div w:id="1970893931">
      <w:bodyDiv w:val="1"/>
      <w:marLeft w:val="0"/>
      <w:marRight w:val="0"/>
      <w:marTop w:val="0"/>
      <w:marBottom w:val="0"/>
      <w:divBdr>
        <w:top w:val="none" w:sz="0" w:space="0" w:color="auto"/>
        <w:left w:val="none" w:sz="0" w:space="0" w:color="auto"/>
        <w:bottom w:val="none" w:sz="0" w:space="0" w:color="auto"/>
        <w:right w:val="none" w:sz="0" w:space="0" w:color="auto"/>
      </w:divBdr>
      <w:divsChild>
        <w:div w:id="19093142">
          <w:marLeft w:val="547"/>
          <w:marRight w:val="0"/>
          <w:marTop w:val="200"/>
          <w:marBottom w:val="0"/>
          <w:divBdr>
            <w:top w:val="none" w:sz="0" w:space="0" w:color="auto"/>
            <w:left w:val="none" w:sz="0" w:space="0" w:color="auto"/>
            <w:bottom w:val="none" w:sz="0" w:space="0" w:color="auto"/>
            <w:right w:val="none" w:sz="0" w:space="0" w:color="auto"/>
          </w:divBdr>
        </w:div>
        <w:div w:id="1368069671">
          <w:marLeft w:val="547"/>
          <w:marRight w:val="0"/>
          <w:marTop w:val="200"/>
          <w:marBottom w:val="0"/>
          <w:divBdr>
            <w:top w:val="none" w:sz="0" w:space="0" w:color="auto"/>
            <w:left w:val="none" w:sz="0" w:space="0" w:color="auto"/>
            <w:bottom w:val="none" w:sz="0" w:space="0" w:color="auto"/>
            <w:right w:val="none" w:sz="0" w:space="0" w:color="auto"/>
          </w:divBdr>
        </w:div>
      </w:divsChild>
    </w:div>
    <w:div w:id="1985041822">
      <w:bodyDiv w:val="1"/>
      <w:marLeft w:val="0"/>
      <w:marRight w:val="0"/>
      <w:marTop w:val="0"/>
      <w:marBottom w:val="0"/>
      <w:divBdr>
        <w:top w:val="none" w:sz="0" w:space="0" w:color="auto"/>
        <w:left w:val="none" w:sz="0" w:space="0" w:color="auto"/>
        <w:bottom w:val="none" w:sz="0" w:space="0" w:color="auto"/>
        <w:right w:val="none" w:sz="0" w:space="0" w:color="auto"/>
      </w:divBdr>
    </w:div>
    <w:div w:id="1987279612">
      <w:bodyDiv w:val="1"/>
      <w:marLeft w:val="0"/>
      <w:marRight w:val="0"/>
      <w:marTop w:val="0"/>
      <w:marBottom w:val="0"/>
      <w:divBdr>
        <w:top w:val="none" w:sz="0" w:space="0" w:color="auto"/>
        <w:left w:val="none" w:sz="0" w:space="0" w:color="auto"/>
        <w:bottom w:val="none" w:sz="0" w:space="0" w:color="auto"/>
        <w:right w:val="none" w:sz="0" w:space="0" w:color="auto"/>
      </w:divBdr>
    </w:div>
    <w:div w:id="1996687876">
      <w:bodyDiv w:val="1"/>
      <w:marLeft w:val="0"/>
      <w:marRight w:val="0"/>
      <w:marTop w:val="0"/>
      <w:marBottom w:val="0"/>
      <w:divBdr>
        <w:top w:val="none" w:sz="0" w:space="0" w:color="auto"/>
        <w:left w:val="none" w:sz="0" w:space="0" w:color="auto"/>
        <w:bottom w:val="none" w:sz="0" w:space="0" w:color="auto"/>
        <w:right w:val="none" w:sz="0" w:space="0" w:color="auto"/>
      </w:divBdr>
    </w:div>
    <w:div w:id="2040857918">
      <w:bodyDiv w:val="1"/>
      <w:marLeft w:val="0"/>
      <w:marRight w:val="0"/>
      <w:marTop w:val="0"/>
      <w:marBottom w:val="0"/>
      <w:divBdr>
        <w:top w:val="none" w:sz="0" w:space="0" w:color="auto"/>
        <w:left w:val="none" w:sz="0" w:space="0" w:color="auto"/>
        <w:bottom w:val="none" w:sz="0" w:space="0" w:color="auto"/>
        <w:right w:val="none" w:sz="0" w:space="0" w:color="auto"/>
      </w:divBdr>
      <w:divsChild>
        <w:div w:id="338776820">
          <w:marLeft w:val="547"/>
          <w:marRight w:val="0"/>
          <w:marTop w:val="200"/>
          <w:marBottom w:val="0"/>
          <w:divBdr>
            <w:top w:val="none" w:sz="0" w:space="0" w:color="auto"/>
            <w:left w:val="none" w:sz="0" w:space="0" w:color="auto"/>
            <w:bottom w:val="none" w:sz="0" w:space="0" w:color="auto"/>
            <w:right w:val="none" w:sz="0" w:space="0" w:color="auto"/>
          </w:divBdr>
        </w:div>
        <w:div w:id="873154715">
          <w:marLeft w:val="360"/>
          <w:marRight w:val="0"/>
          <w:marTop w:val="200"/>
          <w:marBottom w:val="0"/>
          <w:divBdr>
            <w:top w:val="none" w:sz="0" w:space="0" w:color="auto"/>
            <w:left w:val="none" w:sz="0" w:space="0" w:color="auto"/>
            <w:bottom w:val="none" w:sz="0" w:space="0" w:color="auto"/>
            <w:right w:val="none" w:sz="0" w:space="0" w:color="auto"/>
          </w:divBdr>
        </w:div>
        <w:div w:id="1294288356">
          <w:marLeft w:val="547"/>
          <w:marRight w:val="0"/>
          <w:marTop w:val="200"/>
          <w:marBottom w:val="0"/>
          <w:divBdr>
            <w:top w:val="none" w:sz="0" w:space="0" w:color="auto"/>
            <w:left w:val="none" w:sz="0" w:space="0" w:color="auto"/>
            <w:bottom w:val="none" w:sz="0" w:space="0" w:color="auto"/>
            <w:right w:val="none" w:sz="0" w:space="0" w:color="auto"/>
          </w:divBdr>
        </w:div>
        <w:div w:id="2085906419">
          <w:marLeft w:val="547"/>
          <w:marRight w:val="0"/>
          <w:marTop w:val="200"/>
          <w:marBottom w:val="0"/>
          <w:divBdr>
            <w:top w:val="none" w:sz="0" w:space="0" w:color="auto"/>
            <w:left w:val="none" w:sz="0" w:space="0" w:color="auto"/>
            <w:bottom w:val="none" w:sz="0" w:space="0" w:color="auto"/>
            <w:right w:val="none" w:sz="0" w:space="0" w:color="auto"/>
          </w:divBdr>
        </w:div>
      </w:divsChild>
    </w:div>
    <w:div w:id="2052340545">
      <w:bodyDiv w:val="1"/>
      <w:marLeft w:val="0"/>
      <w:marRight w:val="0"/>
      <w:marTop w:val="0"/>
      <w:marBottom w:val="0"/>
      <w:divBdr>
        <w:top w:val="none" w:sz="0" w:space="0" w:color="auto"/>
        <w:left w:val="none" w:sz="0" w:space="0" w:color="auto"/>
        <w:bottom w:val="none" w:sz="0" w:space="0" w:color="auto"/>
        <w:right w:val="none" w:sz="0" w:space="0" w:color="auto"/>
      </w:divBdr>
    </w:div>
    <w:div w:id="2085909376">
      <w:bodyDiv w:val="1"/>
      <w:marLeft w:val="0"/>
      <w:marRight w:val="0"/>
      <w:marTop w:val="0"/>
      <w:marBottom w:val="0"/>
      <w:divBdr>
        <w:top w:val="none" w:sz="0" w:space="0" w:color="auto"/>
        <w:left w:val="none" w:sz="0" w:space="0" w:color="auto"/>
        <w:bottom w:val="none" w:sz="0" w:space="0" w:color="auto"/>
        <w:right w:val="none" w:sz="0" w:space="0" w:color="auto"/>
      </w:divBdr>
    </w:div>
    <w:div w:id="2137482284">
      <w:bodyDiv w:val="1"/>
      <w:marLeft w:val="0"/>
      <w:marRight w:val="0"/>
      <w:marTop w:val="0"/>
      <w:marBottom w:val="0"/>
      <w:divBdr>
        <w:top w:val="none" w:sz="0" w:space="0" w:color="auto"/>
        <w:left w:val="none" w:sz="0" w:space="0" w:color="auto"/>
        <w:bottom w:val="none" w:sz="0" w:space="0" w:color="auto"/>
        <w:right w:val="none" w:sz="0" w:space="0" w:color="auto"/>
      </w:divBdr>
      <w:divsChild>
        <w:div w:id="905723639">
          <w:marLeft w:val="360"/>
          <w:marRight w:val="0"/>
          <w:marTop w:val="200"/>
          <w:marBottom w:val="0"/>
          <w:divBdr>
            <w:top w:val="none" w:sz="0" w:space="0" w:color="auto"/>
            <w:left w:val="none" w:sz="0" w:space="0" w:color="auto"/>
            <w:bottom w:val="none" w:sz="0" w:space="0" w:color="auto"/>
            <w:right w:val="none" w:sz="0" w:space="0" w:color="auto"/>
          </w:divBdr>
        </w:div>
        <w:div w:id="1124229422">
          <w:marLeft w:val="360"/>
          <w:marRight w:val="0"/>
          <w:marTop w:val="200"/>
          <w:marBottom w:val="0"/>
          <w:divBdr>
            <w:top w:val="none" w:sz="0" w:space="0" w:color="auto"/>
            <w:left w:val="none" w:sz="0" w:space="0" w:color="auto"/>
            <w:bottom w:val="none" w:sz="0" w:space="0" w:color="auto"/>
            <w:right w:val="none" w:sz="0" w:space="0" w:color="auto"/>
          </w:divBdr>
        </w:div>
        <w:div w:id="1190877659">
          <w:marLeft w:val="360"/>
          <w:marRight w:val="0"/>
          <w:marTop w:val="200"/>
          <w:marBottom w:val="0"/>
          <w:divBdr>
            <w:top w:val="none" w:sz="0" w:space="0" w:color="auto"/>
            <w:left w:val="none" w:sz="0" w:space="0" w:color="auto"/>
            <w:bottom w:val="none" w:sz="0" w:space="0" w:color="auto"/>
            <w:right w:val="none" w:sz="0" w:space="0" w:color="auto"/>
          </w:divBdr>
        </w:div>
        <w:div w:id="1469668368">
          <w:marLeft w:val="360"/>
          <w:marRight w:val="0"/>
          <w:marTop w:val="200"/>
          <w:marBottom w:val="0"/>
          <w:divBdr>
            <w:top w:val="none" w:sz="0" w:space="0" w:color="auto"/>
            <w:left w:val="none" w:sz="0" w:space="0" w:color="auto"/>
            <w:bottom w:val="none" w:sz="0" w:space="0" w:color="auto"/>
            <w:right w:val="none" w:sz="0" w:space="0" w:color="auto"/>
          </w:divBdr>
        </w:div>
        <w:div w:id="1523279535">
          <w:marLeft w:val="360"/>
          <w:marRight w:val="0"/>
          <w:marTop w:val="20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ordwall.net/pl/resource/32047004" TargetMode="External"/><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analytics.google.com" TargetMode="External"/><Relationship Id="rId17" Type="http://schemas.openxmlformats.org/officeDocument/2006/relationships/hyperlink" Target="https://www.paih.gov.pl/moj_biznes_za_granica" TargetMode="External"/><Relationship Id="rId2" Type="http://schemas.openxmlformats.org/officeDocument/2006/relationships/numbering" Target="numbering.xml"/><Relationship Id="rId16" Type="http://schemas.openxmlformats.org/officeDocument/2006/relationships/hyperlink" Target="https://wordwall.net/pl/resource/32045261"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fda.gov/" TargetMode="External"/><Relationship Id="rId5" Type="http://schemas.openxmlformats.org/officeDocument/2006/relationships/webSettings" Target="webSettings.xml"/><Relationship Id="rId15" Type="http://schemas.openxmlformats.org/officeDocument/2006/relationships/image" Target="media/image2.png"/><Relationship Id="rId10" Type="http://schemas.openxmlformats.org/officeDocument/2006/relationships/hyperlink" Target="http://www.sokpol.com"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www.phc.org.pl" TargetMode="External"/><Relationship Id="rId14" Type="http://schemas.openxmlformats.org/officeDocument/2006/relationships/hyperlink" Target="https://wordwall.net/pl/resource/32045891"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Blank">
  <a:themeElements>
    <a:clrScheme name="Blank">
      <a:dk1>
        <a:srgbClr val="000000"/>
      </a:dk1>
      <a:lt1>
        <a:srgbClr val="FFFFFF"/>
      </a:lt1>
      <a:dk2>
        <a:srgbClr val="5E5E5E"/>
      </a:dk2>
      <a:lt2>
        <a:srgbClr val="D5D5D5"/>
      </a:lt2>
      <a:accent1>
        <a:srgbClr val="00A2FF"/>
      </a:accent1>
      <a:accent2>
        <a:srgbClr val="16E7CF"/>
      </a:accent2>
      <a:accent3>
        <a:srgbClr val="61D836"/>
      </a:accent3>
      <a:accent4>
        <a:srgbClr val="FFD932"/>
      </a:accent4>
      <a:accent5>
        <a:srgbClr val="FF644E"/>
      </a:accent5>
      <a:accent6>
        <a:srgbClr val="FF42A1"/>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000000"/>
        </a:solidFill>
        <a:ln w="12700" cap="flat">
          <a:noFill/>
          <a:miter lim="400000"/>
        </a:ln>
        <a:effectLst/>
        <a:sp3d/>
      </a:spPr>
      <a:bodyPr rot="0" spcFirstLastPara="1" vertOverflow="overflow" horzOverflow="overflow" vert="horz" wrap="square" lIns="50800" tIns="50800" rIns="50800" bIns="50800" numCol="1" spcCol="38100" rtlCol="0" anchor="ctr">
        <a:spAutoFit/>
      </a:bodyPr>
      <a:lstStyle>
        <a:defPPr marL="0" marR="0" indent="0" algn="ctr" defTabSz="584200" rtl="0" fontAlgn="auto" latinLnBrk="0"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uFillTx/>
            <a:latin typeface="Helvetica Neue Medium"/>
            <a:ea typeface="Helvetica Neue Medium"/>
            <a:cs typeface="Helvetica Neue Medium"/>
            <a:sym typeface="Helvetica Neue Medium"/>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0"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FE755AA-4B1A-4D52-8C7C-7F651151B1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419</TotalTime>
  <Pages>92</Pages>
  <Words>30003</Words>
  <Characters>180020</Characters>
  <Application>Microsoft Office Word</Application>
  <DocSecurity>0</DocSecurity>
  <Lines>1500</Lines>
  <Paragraphs>419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209604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Danuta Sulowska</dc:creator>
  <cp:keywords/>
  <cp:lastModifiedBy>Adam Kułanowski</cp:lastModifiedBy>
  <cp:revision>123</cp:revision>
  <dcterms:created xsi:type="dcterms:W3CDTF">2024-01-22T14:33:00Z</dcterms:created>
  <dcterms:modified xsi:type="dcterms:W3CDTF">2024-01-25T12:59:00Z</dcterms:modified>
</cp:coreProperties>
</file>